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97"/>
        <w:gridCol w:w="5675"/>
      </w:tblGrid>
      <w:tr w:rsidR="007A41EA" w:rsidRPr="004E1F43" w14:paraId="2ECADD97" w14:textId="77777777" w:rsidTr="00151496">
        <w:tc>
          <w:tcPr>
            <w:tcW w:w="3493" w:type="dxa"/>
          </w:tcPr>
          <w:p w14:paraId="28C7D806" w14:textId="77777777" w:rsidR="007A41EA" w:rsidRPr="004F31B6" w:rsidRDefault="007A41EA" w:rsidP="00151496">
            <w:pPr>
              <w:pStyle w:val="Stopka"/>
              <w:suppressLineNumbers/>
              <w:ind w:left="1701"/>
              <w:jc w:val="center"/>
              <w:rPr>
                <w:rFonts w:ascii="Times New Roman" w:hAnsi="Times New Roman"/>
              </w:rPr>
            </w:pPr>
          </w:p>
        </w:tc>
        <w:tc>
          <w:tcPr>
            <w:tcW w:w="5795" w:type="dxa"/>
          </w:tcPr>
          <w:p w14:paraId="15B72032" w14:textId="77777777" w:rsidR="007A41EA" w:rsidRPr="004F31B6" w:rsidRDefault="007A41EA" w:rsidP="00151496">
            <w:pPr>
              <w:suppressLineNumbers/>
              <w:spacing w:after="0" w:line="240" w:lineRule="auto"/>
              <w:jc w:val="center"/>
              <w:rPr>
                <w:rFonts w:ascii="Times New Roman" w:hAnsi="Times New Roman"/>
                <w:b/>
                <w:bCs/>
                <w:sz w:val="16"/>
                <w:szCs w:val="16"/>
              </w:rPr>
            </w:pPr>
          </w:p>
          <w:p w14:paraId="2D5ADE1E" w14:textId="77777777" w:rsidR="007A41EA" w:rsidRPr="004F31B6" w:rsidRDefault="007A41EA" w:rsidP="00151496">
            <w:pPr>
              <w:suppressLineNumbers/>
              <w:spacing w:after="0" w:line="240" w:lineRule="auto"/>
              <w:jc w:val="center"/>
              <w:rPr>
                <w:rFonts w:ascii="Times New Roman" w:hAnsi="Times New Roman"/>
                <w:b/>
                <w:bCs/>
                <w:sz w:val="16"/>
                <w:szCs w:val="16"/>
              </w:rPr>
            </w:pPr>
          </w:p>
          <w:p w14:paraId="1207ECB8" w14:textId="77777777" w:rsidR="007A41EA" w:rsidRPr="004F31B6" w:rsidRDefault="007A41EA" w:rsidP="00151496">
            <w:pPr>
              <w:suppressLineNumbers/>
              <w:spacing w:after="0" w:line="240" w:lineRule="auto"/>
              <w:jc w:val="center"/>
              <w:rPr>
                <w:rFonts w:ascii="Times New Roman" w:hAnsi="Times New Roman"/>
                <w:b/>
                <w:bCs/>
                <w:sz w:val="16"/>
                <w:szCs w:val="16"/>
              </w:rPr>
            </w:pPr>
          </w:p>
          <w:p w14:paraId="5511196F" w14:textId="77777777" w:rsidR="007A41EA" w:rsidRPr="004F31B6" w:rsidRDefault="007A41EA" w:rsidP="00151496">
            <w:pPr>
              <w:suppressLineNumbers/>
              <w:spacing w:after="0" w:line="240" w:lineRule="auto"/>
              <w:jc w:val="center"/>
              <w:rPr>
                <w:rFonts w:ascii="Times New Roman" w:hAnsi="Times New Roman"/>
                <w:b/>
                <w:bCs/>
                <w:sz w:val="16"/>
                <w:szCs w:val="16"/>
              </w:rPr>
            </w:pPr>
            <w:r w:rsidRPr="004F31B6">
              <w:rPr>
                <w:rFonts w:ascii="Times New Roman" w:hAnsi="Times New Roman"/>
                <w:b/>
                <w:bCs/>
                <w:sz w:val="16"/>
                <w:szCs w:val="16"/>
              </w:rPr>
              <w:t>Powiatowe Centrum Usług Wspólnych w Wieluniu</w:t>
            </w:r>
          </w:p>
          <w:p w14:paraId="0C099D91" w14:textId="77777777" w:rsidR="007A41EA" w:rsidRPr="004F31B6" w:rsidRDefault="007A41EA" w:rsidP="00151496">
            <w:pPr>
              <w:suppressLineNumbers/>
              <w:spacing w:after="0" w:line="240" w:lineRule="auto"/>
              <w:jc w:val="center"/>
              <w:rPr>
                <w:rFonts w:ascii="Times New Roman" w:hAnsi="Times New Roman"/>
                <w:sz w:val="16"/>
                <w:szCs w:val="16"/>
              </w:rPr>
            </w:pPr>
            <w:r w:rsidRPr="004F31B6">
              <w:rPr>
                <w:rFonts w:ascii="Times New Roman" w:hAnsi="Times New Roman"/>
                <w:sz w:val="16"/>
                <w:szCs w:val="16"/>
              </w:rPr>
              <w:t>ul. Piłsudskiego 6, 98-300 Wieluń</w:t>
            </w:r>
          </w:p>
          <w:p w14:paraId="67EE8490" w14:textId="77777777" w:rsidR="007A41EA" w:rsidRPr="004F31B6" w:rsidRDefault="007A41EA" w:rsidP="00151496">
            <w:pPr>
              <w:suppressLineNumbers/>
              <w:spacing w:after="0" w:line="240" w:lineRule="auto"/>
              <w:jc w:val="center"/>
              <w:rPr>
                <w:rFonts w:ascii="Times New Roman" w:hAnsi="Times New Roman"/>
                <w:sz w:val="16"/>
                <w:szCs w:val="16"/>
                <w:lang w:val="en-US"/>
              </w:rPr>
            </w:pPr>
            <w:r w:rsidRPr="004F31B6">
              <w:rPr>
                <w:rFonts w:ascii="Times New Roman" w:hAnsi="Times New Roman"/>
                <w:sz w:val="16"/>
                <w:szCs w:val="16"/>
              </w:rPr>
              <w:t xml:space="preserve">tel. +48 43 843 80 59, fax. </w:t>
            </w:r>
            <w:r w:rsidRPr="004F31B6">
              <w:rPr>
                <w:rFonts w:ascii="Times New Roman" w:hAnsi="Times New Roman"/>
                <w:sz w:val="16"/>
                <w:szCs w:val="16"/>
                <w:lang w:val="en-US"/>
              </w:rPr>
              <w:t>+48 43 843 80 59</w:t>
            </w:r>
          </w:p>
          <w:p w14:paraId="44606DB1" w14:textId="77777777" w:rsidR="007A41EA" w:rsidRPr="004F31B6" w:rsidRDefault="007A41EA" w:rsidP="00151496">
            <w:pPr>
              <w:suppressLineNumbers/>
              <w:spacing w:after="0" w:line="240" w:lineRule="auto"/>
              <w:jc w:val="center"/>
              <w:rPr>
                <w:rFonts w:ascii="Times New Roman" w:hAnsi="Times New Roman"/>
                <w:sz w:val="16"/>
                <w:szCs w:val="16"/>
                <w:lang w:val="en-US"/>
              </w:rPr>
            </w:pPr>
            <w:r w:rsidRPr="004F31B6">
              <w:rPr>
                <w:rFonts w:ascii="Times New Roman" w:hAnsi="Times New Roman"/>
                <w:sz w:val="16"/>
                <w:szCs w:val="16"/>
                <w:lang w:val="en-US"/>
              </w:rPr>
              <w:t>e-mail:</w:t>
            </w:r>
            <w:r>
              <w:rPr>
                <w:rFonts w:ascii="Times New Roman" w:hAnsi="Times New Roman"/>
                <w:sz w:val="16"/>
                <w:szCs w:val="16"/>
                <w:lang w:val="en-US"/>
              </w:rPr>
              <w:t xml:space="preserve"> zp</w:t>
            </w:r>
            <w:r w:rsidRPr="0014010C">
              <w:rPr>
                <w:rFonts w:ascii="Times New Roman" w:hAnsi="Times New Roman"/>
                <w:sz w:val="16"/>
                <w:szCs w:val="16"/>
                <w:lang w:val="en-US"/>
              </w:rPr>
              <w:t>@pcuwwielun.pl</w:t>
            </w:r>
          </w:p>
          <w:p w14:paraId="425CEFEC" w14:textId="77777777" w:rsidR="007A41EA" w:rsidRPr="004F31B6" w:rsidRDefault="007A41EA" w:rsidP="00151496">
            <w:pPr>
              <w:pStyle w:val="Stopka"/>
              <w:suppressLineNumbers/>
              <w:jc w:val="center"/>
              <w:rPr>
                <w:rFonts w:ascii="Times New Roman" w:hAnsi="Times New Roman"/>
                <w:sz w:val="20"/>
                <w:szCs w:val="20"/>
                <w:lang w:val="en-US"/>
              </w:rPr>
            </w:pPr>
            <w:r>
              <w:rPr>
                <w:rFonts w:ascii="Times New Roman" w:hAnsi="Times New Roman"/>
                <w:sz w:val="16"/>
                <w:szCs w:val="16"/>
                <w:lang w:val="en-US"/>
              </w:rPr>
              <w:t>https://</w:t>
            </w:r>
            <w:r w:rsidRPr="004F31B6">
              <w:rPr>
                <w:rFonts w:ascii="Times New Roman" w:hAnsi="Times New Roman"/>
                <w:sz w:val="16"/>
                <w:szCs w:val="16"/>
                <w:lang w:val="en-US"/>
              </w:rPr>
              <w:t xml:space="preserve"> bip-</w:t>
            </w:r>
            <w:r>
              <w:rPr>
                <w:rFonts w:ascii="Times New Roman" w:hAnsi="Times New Roman"/>
                <w:sz w:val="16"/>
                <w:szCs w:val="16"/>
                <w:lang w:val="en-US"/>
              </w:rPr>
              <w:t>pcuw.</w:t>
            </w:r>
            <w:r w:rsidRPr="004F31B6">
              <w:rPr>
                <w:rFonts w:ascii="Times New Roman" w:hAnsi="Times New Roman"/>
                <w:sz w:val="16"/>
                <w:szCs w:val="16"/>
                <w:lang w:val="en-US"/>
              </w:rPr>
              <w:t>powiat.wielun.pl</w:t>
            </w:r>
          </w:p>
          <w:p w14:paraId="026D1BA9" w14:textId="77777777" w:rsidR="007A41EA" w:rsidRPr="004F31B6" w:rsidRDefault="007A41EA" w:rsidP="00151496">
            <w:pPr>
              <w:pStyle w:val="Stopka"/>
              <w:suppressLineNumbers/>
              <w:jc w:val="center"/>
              <w:rPr>
                <w:rFonts w:ascii="Times New Roman" w:hAnsi="Times New Roman"/>
                <w:sz w:val="20"/>
                <w:szCs w:val="20"/>
                <w:lang w:val="en-US"/>
              </w:rPr>
            </w:pPr>
          </w:p>
        </w:tc>
      </w:tr>
    </w:tbl>
    <w:p w14:paraId="37A3B05E" w14:textId="77777777" w:rsidR="007A41EA" w:rsidRPr="004F31B6" w:rsidRDefault="007A41EA" w:rsidP="007A41EA">
      <w:pPr>
        <w:spacing w:after="0" w:line="240" w:lineRule="auto"/>
        <w:rPr>
          <w:rFonts w:ascii="Times New Roman" w:hAnsi="Times New Roman"/>
          <w:sz w:val="24"/>
          <w:szCs w:val="24"/>
          <w:lang w:val="en-US"/>
        </w:rPr>
      </w:pPr>
    </w:p>
    <w:p w14:paraId="1DB1CDB5" w14:textId="77777777" w:rsidR="007A41EA" w:rsidRPr="004F31B6" w:rsidRDefault="007A41EA" w:rsidP="007A41EA">
      <w:pPr>
        <w:spacing w:after="0" w:line="240" w:lineRule="auto"/>
        <w:rPr>
          <w:rFonts w:ascii="Times New Roman" w:hAnsi="Times New Roman"/>
          <w:sz w:val="24"/>
          <w:szCs w:val="24"/>
          <w:lang w:val="en-US"/>
        </w:rPr>
      </w:pPr>
    </w:p>
    <w:p w14:paraId="492D5E23" w14:textId="77777777" w:rsidR="007A41EA" w:rsidRDefault="007A41EA" w:rsidP="007A41EA">
      <w:pPr>
        <w:spacing w:after="0" w:line="240" w:lineRule="auto"/>
        <w:rPr>
          <w:rFonts w:ascii="Times New Roman" w:hAnsi="Times New Roman"/>
          <w:sz w:val="24"/>
          <w:szCs w:val="24"/>
          <w:lang w:val="en-US"/>
        </w:rPr>
      </w:pPr>
    </w:p>
    <w:p w14:paraId="6C814632" w14:textId="77777777" w:rsidR="007A41EA" w:rsidRDefault="007A41EA" w:rsidP="007A41EA">
      <w:pPr>
        <w:spacing w:after="0" w:line="240" w:lineRule="auto"/>
        <w:rPr>
          <w:rFonts w:ascii="Times New Roman" w:hAnsi="Times New Roman"/>
          <w:sz w:val="24"/>
          <w:szCs w:val="24"/>
          <w:lang w:val="en-US"/>
        </w:rPr>
      </w:pPr>
    </w:p>
    <w:p w14:paraId="366ED211" w14:textId="77777777" w:rsidR="007A41EA" w:rsidRPr="004F31B6" w:rsidRDefault="007A41EA" w:rsidP="007A41EA">
      <w:pPr>
        <w:spacing w:after="0" w:line="240" w:lineRule="auto"/>
        <w:rPr>
          <w:rFonts w:ascii="Times New Roman" w:hAnsi="Times New Roman"/>
          <w:sz w:val="24"/>
          <w:szCs w:val="24"/>
          <w:lang w:val="en-US"/>
        </w:rPr>
      </w:pPr>
    </w:p>
    <w:p w14:paraId="547DB136" w14:textId="77777777" w:rsidR="007A41EA" w:rsidRPr="00F827F6" w:rsidRDefault="007A41EA" w:rsidP="007A41EA">
      <w:pPr>
        <w:spacing w:after="0" w:line="240" w:lineRule="auto"/>
        <w:jc w:val="center"/>
        <w:rPr>
          <w:rFonts w:ascii="Times New Roman" w:hAnsi="Times New Roman"/>
          <w:b/>
          <w:bCs/>
          <w:sz w:val="24"/>
          <w:szCs w:val="24"/>
        </w:rPr>
      </w:pPr>
      <w:r w:rsidRPr="00F827F6">
        <w:rPr>
          <w:rFonts w:ascii="Times New Roman" w:hAnsi="Times New Roman"/>
          <w:b/>
          <w:bCs/>
          <w:sz w:val="24"/>
          <w:szCs w:val="24"/>
        </w:rPr>
        <w:t>TRYB PODSTAWOWY</w:t>
      </w:r>
    </w:p>
    <w:p w14:paraId="7504590E" w14:textId="77777777" w:rsidR="007A41EA" w:rsidRPr="00F827F6" w:rsidRDefault="007A41EA" w:rsidP="007A41EA">
      <w:pPr>
        <w:spacing w:after="0" w:line="240" w:lineRule="auto"/>
        <w:jc w:val="center"/>
        <w:rPr>
          <w:rFonts w:ascii="Times New Roman" w:hAnsi="Times New Roman"/>
          <w:sz w:val="24"/>
          <w:szCs w:val="24"/>
        </w:rPr>
      </w:pPr>
      <w:r w:rsidRPr="00F827F6">
        <w:rPr>
          <w:rFonts w:ascii="Times New Roman" w:hAnsi="Times New Roman"/>
          <w:sz w:val="24"/>
          <w:szCs w:val="24"/>
        </w:rPr>
        <w:t>(BEZ NEGOCJACJI)</w:t>
      </w:r>
    </w:p>
    <w:p w14:paraId="42D95244" w14:textId="77777777" w:rsidR="007A41EA" w:rsidRPr="00F827F6" w:rsidRDefault="007A41EA" w:rsidP="007A41EA">
      <w:pPr>
        <w:spacing w:after="0" w:line="240" w:lineRule="auto"/>
        <w:rPr>
          <w:rFonts w:ascii="Times New Roman" w:hAnsi="Times New Roman"/>
          <w:sz w:val="24"/>
          <w:szCs w:val="24"/>
        </w:rPr>
      </w:pPr>
    </w:p>
    <w:p w14:paraId="2635CF00" w14:textId="77777777" w:rsidR="007A41EA" w:rsidRPr="00F827F6" w:rsidRDefault="007A41EA" w:rsidP="007A41EA">
      <w:pPr>
        <w:spacing w:after="0" w:line="240" w:lineRule="auto"/>
        <w:rPr>
          <w:rFonts w:ascii="Times New Roman" w:hAnsi="Times New Roman"/>
          <w:sz w:val="24"/>
          <w:szCs w:val="24"/>
        </w:rPr>
      </w:pPr>
    </w:p>
    <w:p w14:paraId="7952F3BC" w14:textId="77777777" w:rsidR="007A41EA" w:rsidRPr="00C83014" w:rsidRDefault="007A41EA" w:rsidP="007A41EA">
      <w:pPr>
        <w:pStyle w:val="Nagwek9"/>
        <w:spacing w:before="0" w:after="0"/>
        <w:jc w:val="center"/>
        <w:rPr>
          <w:rFonts w:ascii="Times New Roman" w:hAnsi="Times New Roman" w:cs="Times New Roman"/>
          <w:b/>
          <w:sz w:val="36"/>
          <w:szCs w:val="36"/>
        </w:rPr>
      </w:pPr>
      <w:r w:rsidRPr="00C83014">
        <w:rPr>
          <w:rFonts w:ascii="Times New Roman" w:hAnsi="Times New Roman" w:cs="Times New Roman"/>
          <w:b/>
          <w:sz w:val="36"/>
          <w:szCs w:val="36"/>
        </w:rPr>
        <w:t>SPECYFIKACJA WARUNKÓW ZAMÓWIENIA (SWZ)</w:t>
      </w:r>
    </w:p>
    <w:p w14:paraId="7E5D7119"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61C8CB62"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6F2F5FD1"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077BC060"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78DC6CCF" w14:textId="24298DF4" w:rsidR="007A41EA" w:rsidRPr="00CC37E1" w:rsidRDefault="007A41EA" w:rsidP="007A41EA">
      <w:pPr>
        <w:tabs>
          <w:tab w:val="left" w:pos="4820"/>
        </w:tabs>
        <w:spacing w:after="0" w:line="240" w:lineRule="auto"/>
        <w:jc w:val="center"/>
        <w:rPr>
          <w:rFonts w:ascii="Times New Roman" w:hAnsi="Times New Roman"/>
          <w:b/>
          <w:bCs/>
          <w:sz w:val="40"/>
          <w:szCs w:val="40"/>
        </w:rPr>
      </w:pPr>
      <w:r w:rsidRPr="00CC37E1">
        <w:rPr>
          <w:rFonts w:ascii="Times New Roman" w:hAnsi="Times New Roman"/>
          <w:b/>
          <w:bCs/>
          <w:i/>
          <w:sz w:val="40"/>
          <w:szCs w:val="40"/>
        </w:rPr>
        <w:t>Zakup paliw</w:t>
      </w:r>
    </w:p>
    <w:p w14:paraId="3B4738DC" w14:textId="77777777" w:rsidR="007A41EA" w:rsidRPr="00CC37E1" w:rsidRDefault="007A41EA" w:rsidP="007A41EA">
      <w:pPr>
        <w:tabs>
          <w:tab w:val="left" w:pos="4820"/>
        </w:tabs>
        <w:spacing w:after="0" w:line="240" w:lineRule="auto"/>
        <w:jc w:val="center"/>
        <w:rPr>
          <w:rFonts w:ascii="Times New Roman" w:hAnsi="Times New Roman"/>
          <w:b/>
          <w:bCs/>
          <w:sz w:val="40"/>
          <w:szCs w:val="40"/>
        </w:rPr>
      </w:pPr>
    </w:p>
    <w:p w14:paraId="365D2CE9"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2F90AA15"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5BD9AD63"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48DD8CED"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76743164"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6297CC9A"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749112C6"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7C8A262B" w14:textId="77777777" w:rsidR="007A41EA" w:rsidRPr="004F31B6" w:rsidRDefault="007A41EA" w:rsidP="007A41EA">
      <w:pPr>
        <w:tabs>
          <w:tab w:val="left" w:pos="4820"/>
        </w:tabs>
        <w:spacing w:after="0" w:line="240" w:lineRule="auto"/>
        <w:jc w:val="both"/>
        <w:rPr>
          <w:rFonts w:ascii="Times New Roman" w:hAnsi="Times New Roman"/>
          <w:sz w:val="24"/>
          <w:szCs w:val="24"/>
        </w:rPr>
      </w:pPr>
    </w:p>
    <w:p w14:paraId="5AE743B8" w14:textId="77777777" w:rsidR="007A41EA" w:rsidRPr="004F31B6" w:rsidRDefault="007A41EA" w:rsidP="007A41EA">
      <w:pPr>
        <w:tabs>
          <w:tab w:val="left" w:pos="4820"/>
        </w:tabs>
        <w:spacing w:after="0" w:line="240" w:lineRule="auto"/>
        <w:jc w:val="right"/>
        <w:rPr>
          <w:rFonts w:ascii="Times New Roman" w:hAnsi="Times New Roman"/>
          <w:b/>
          <w:sz w:val="28"/>
          <w:szCs w:val="28"/>
        </w:rPr>
      </w:pPr>
      <w:r w:rsidRPr="004F31B6">
        <w:rPr>
          <w:rFonts w:ascii="Times New Roman" w:hAnsi="Times New Roman"/>
          <w:b/>
          <w:sz w:val="28"/>
          <w:szCs w:val="28"/>
        </w:rPr>
        <w:t>Zatwierdzam:</w:t>
      </w:r>
    </w:p>
    <w:p w14:paraId="751DCCAC" w14:textId="77777777" w:rsidR="007A41EA" w:rsidRPr="004F31B6" w:rsidRDefault="007A41EA" w:rsidP="007A41EA">
      <w:pPr>
        <w:spacing w:after="0" w:line="240" w:lineRule="auto"/>
        <w:rPr>
          <w:rFonts w:ascii="Times New Roman" w:hAnsi="Times New Roman"/>
          <w:sz w:val="24"/>
          <w:szCs w:val="24"/>
        </w:rPr>
      </w:pPr>
    </w:p>
    <w:p w14:paraId="1341D2BB" w14:textId="77777777" w:rsidR="007A41EA" w:rsidRPr="004F31B6" w:rsidRDefault="007A41EA" w:rsidP="007A41EA">
      <w:pPr>
        <w:spacing w:after="0" w:line="240" w:lineRule="auto"/>
        <w:rPr>
          <w:rFonts w:ascii="Times New Roman" w:hAnsi="Times New Roman"/>
          <w:sz w:val="24"/>
          <w:szCs w:val="24"/>
        </w:rPr>
      </w:pPr>
    </w:p>
    <w:p w14:paraId="5F3E074E" w14:textId="77777777" w:rsidR="007A41EA" w:rsidRPr="004F31B6" w:rsidRDefault="007A41EA" w:rsidP="007A41EA">
      <w:pPr>
        <w:spacing w:after="0" w:line="240" w:lineRule="auto"/>
        <w:rPr>
          <w:rFonts w:ascii="Times New Roman" w:hAnsi="Times New Roman"/>
          <w:sz w:val="24"/>
          <w:szCs w:val="24"/>
        </w:rPr>
      </w:pPr>
    </w:p>
    <w:p w14:paraId="69AB1E17" w14:textId="77777777" w:rsidR="007A41EA" w:rsidRPr="004F31B6" w:rsidRDefault="007A41EA" w:rsidP="007A41EA">
      <w:pPr>
        <w:spacing w:after="0" w:line="240" w:lineRule="auto"/>
        <w:rPr>
          <w:rFonts w:ascii="Times New Roman" w:hAnsi="Times New Roman"/>
          <w:sz w:val="24"/>
          <w:szCs w:val="24"/>
        </w:rPr>
      </w:pPr>
    </w:p>
    <w:p w14:paraId="64AE41A1" w14:textId="77777777" w:rsidR="007A41EA" w:rsidRPr="004F31B6" w:rsidRDefault="007A41EA" w:rsidP="007A41EA">
      <w:pPr>
        <w:spacing w:after="0" w:line="240" w:lineRule="auto"/>
        <w:rPr>
          <w:rFonts w:ascii="Times New Roman" w:hAnsi="Times New Roman"/>
          <w:sz w:val="24"/>
          <w:szCs w:val="24"/>
        </w:rPr>
      </w:pPr>
    </w:p>
    <w:p w14:paraId="0C189F33" w14:textId="77777777" w:rsidR="007A41EA" w:rsidRPr="004F31B6" w:rsidRDefault="007A41EA" w:rsidP="007A41EA">
      <w:pPr>
        <w:spacing w:after="0" w:line="240" w:lineRule="auto"/>
        <w:rPr>
          <w:rFonts w:ascii="Times New Roman" w:hAnsi="Times New Roman"/>
          <w:sz w:val="24"/>
          <w:szCs w:val="24"/>
        </w:rPr>
      </w:pPr>
    </w:p>
    <w:p w14:paraId="27A0159C" w14:textId="77777777" w:rsidR="007A41EA" w:rsidRPr="004F31B6" w:rsidRDefault="007A41EA" w:rsidP="007A41EA">
      <w:pPr>
        <w:spacing w:after="0" w:line="240" w:lineRule="auto"/>
        <w:rPr>
          <w:rFonts w:ascii="Times New Roman" w:hAnsi="Times New Roman"/>
          <w:sz w:val="24"/>
          <w:szCs w:val="24"/>
        </w:rPr>
      </w:pPr>
    </w:p>
    <w:p w14:paraId="4369D059" w14:textId="77777777" w:rsidR="007A41EA" w:rsidRPr="004F31B6" w:rsidRDefault="007A41EA" w:rsidP="007A41EA">
      <w:pPr>
        <w:spacing w:after="0" w:line="240" w:lineRule="auto"/>
        <w:rPr>
          <w:rFonts w:ascii="Times New Roman" w:hAnsi="Times New Roman"/>
          <w:sz w:val="24"/>
          <w:szCs w:val="24"/>
        </w:rPr>
      </w:pPr>
    </w:p>
    <w:p w14:paraId="4D6AB588" w14:textId="77777777" w:rsidR="007A41EA" w:rsidRPr="004F31B6" w:rsidRDefault="007A41EA" w:rsidP="007A41EA">
      <w:pPr>
        <w:spacing w:after="0" w:line="240" w:lineRule="auto"/>
        <w:rPr>
          <w:rFonts w:ascii="Times New Roman" w:hAnsi="Times New Roman"/>
          <w:sz w:val="24"/>
          <w:szCs w:val="24"/>
        </w:rPr>
      </w:pPr>
    </w:p>
    <w:p w14:paraId="11C2FC06" w14:textId="77777777" w:rsidR="007A41EA" w:rsidRPr="004F31B6" w:rsidRDefault="007A41EA" w:rsidP="007A41EA">
      <w:pPr>
        <w:spacing w:after="0" w:line="240" w:lineRule="auto"/>
        <w:rPr>
          <w:rFonts w:ascii="Times New Roman" w:hAnsi="Times New Roman"/>
          <w:sz w:val="24"/>
          <w:szCs w:val="24"/>
        </w:rPr>
      </w:pPr>
    </w:p>
    <w:p w14:paraId="004B2EF3" w14:textId="77777777" w:rsidR="007A41EA" w:rsidRDefault="007A41EA" w:rsidP="007A41EA">
      <w:pPr>
        <w:spacing w:after="0" w:line="240" w:lineRule="auto"/>
        <w:rPr>
          <w:rFonts w:ascii="Times New Roman" w:hAnsi="Times New Roman"/>
          <w:sz w:val="24"/>
          <w:szCs w:val="24"/>
        </w:rPr>
      </w:pPr>
    </w:p>
    <w:p w14:paraId="5F54DFAA" w14:textId="77777777" w:rsidR="007A41EA" w:rsidRDefault="007A41EA" w:rsidP="007A41EA">
      <w:pPr>
        <w:spacing w:after="0" w:line="240" w:lineRule="auto"/>
        <w:rPr>
          <w:rFonts w:ascii="Times New Roman" w:hAnsi="Times New Roman"/>
          <w:sz w:val="24"/>
          <w:szCs w:val="24"/>
        </w:rPr>
      </w:pPr>
    </w:p>
    <w:p w14:paraId="56157039" w14:textId="77777777" w:rsidR="007A41EA" w:rsidRDefault="007A41EA" w:rsidP="007A41EA">
      <w:pPr>
        <w:spacing w:after="0" w:line="240" w:lineRule="auto"/>
        <w:rPr>
          <w:rFonts w:ascii="Times New Roman" w:hAnsi="Times New Roman"/>
          <w:sz w:val="24"/>
          <w:szCs w:val="24"/>
        </w:rPr>
      </w:pPr>
    </w:p>
    <w:p w14:paraId="0F7F1F6A" w14:textId="77777777" w:rsidR="007A41EA" w:rsidRPr="004F31B6" w:rsidRDefault="007A41EA" w:rsidP="007A41EA">
      <w:pPr>
        <w:spacing w:after="0" w:line="240" w:lineRule="auto"/>
        <w:rPr>
          <w:rFonts w:ascii="Times New Roman" w:hAnsi="Times New Roman"/>
          <w:sz w:val="24"/>
          <w:szCs w:val="24"/>
        </w:rPr>
      </w:pPr>
    </w:p>
    <w:p w14:paraId="1AE4DDC8" w14:textId="1F1848D4" w:rsidR="007A41EA" w:rsidRPr="004F31B6" w:rsidRDefault="007A41EA" w:rsidP="007A41EA">
      <w:pPr>
        <w:spacing w:after="0" w:line="240" w:lineRule="auto"/>
        <w:jc w:val="center"/>
        <w:rPr>
          <w:rFonts w:ascii="Times New Roman" w:hAnsi="Times New Roman"/>
          <w:sz w:val="24"/>
          <w:szCs w:val="24"/>
        </w:rPr>
      </w:pPr>
      <w:r w:rsidRPr="004F31B6">
        <w:rPr>
          <w:rFonts w:ascii="Times New Roman" w:hAnsi="Times New Roman"/>
          <w:sz w:val="24"/>
          <w:szCs w:val="24"/>
        </w:rPr>
        <w:t>Wieluń,</w:t>
      </w:r>
      <w:r>
        <w:rPr>
          <w:rFonts w:ascii="Times New Roman" w:hAnsi="Times New Roman"/>
          <w:sz w:val="24"/>
          <w:szCs w:val="24"/>
        </w:rPr>
        <w:t xml:space="preserve"> </w:t>
      </w:r>
      <w:r w:rsidR="00E730DD" w:rsidRPr="00E846F3">
        <w:rPr>
          <w:rFonts w:ascii="Times New Roman" w:hAnsi="Times New Roman"/>
          <w:sz w:val="24"/>
          <w:szCs w:val="24"/>
        </w:rPr>
        <w:t>0</w:t>
      </w:r>
      <w:r w:rsidR="001801AE">
        <w:rPr>
          <w:rFonts w:ascii="Times New Roman" w:hAnsi="Times New Roman"/>
          <w:sz w:val="24"/>
          <w:szCs w:val="24"/>
        </w:rPr>
        <w:t>6</w:t>
      </w:r>
      <w:r w:rsidR="00E730DD" w:rsidRPr="00E846F3">
        <w:rPr>
          <w:rFonts w:ascii="Times New Roman" w:hAnsi="Times New Roman"/>
          <w:sz w:val="24"/>
          <w:szCs w:val="24"/>
        </w:rPr>
        <w:t>.10.</w:t>
      </w:r>
      <w:r w:rsidRPr="00E846F3">
        <w:rPr>
          <w:rFonts w:ascii="Times New Roman" w:hAnsi="Times New Roman"/>
          <w:sz w:val="24"/>
          <w:szCs w:val="24"/>
        </w:rPr>
        <w:t>2022r</w:t>
      </w:r>
      <w:r>
        <w:rPr>
          <w:rFonts w:ascii="Times New Roman" w:hAnsi="Times New Roman"/>
          <w:sz w:val="24"/>
          <w:szCs w:val="24"/>
        </w:rPr>
        <w:t>.</w:t>
      </w:r>
    </w:p>
    <w:p w14:paraId="608E613C" w14:textId="77777777" w:rsidR="00BC3A7D" w:rsidRPr="00522B89" w:rsidRDefault="00522B89" w:rsidP="00522B89">
      <w:pPr>
        <w:spacing w:after="0" w:line="240" w:lineRule="auto"/>
        <w:rPr>
          <w:rFonts w:ascii="Times New Roman" w:hAnsi="Times New Roman" w:cs="Times New Roman"/>
        </w:rPr>
      </w:pPr>
      <w:r w:rsidRPr="00522B89">
        <w:rPr>
          <w:rFonts w:ascii="Times New Roman" w:hAnsi="Times New Roman" w:cs="Times New Roman"/>
        </w:rPr>
        <w:br w:type="page"/>
      </w:r>
    </w:p>
    <w:p w14:paraId="51352FC2" w14:textId="77777777" w:rsidR="009C40C6" w:rsidRPr="00522B89" w:rsidRDefault="009C40C6" w:rsidP="009C40C6">
      <w:pPr>
        <w:spacing w:after="0" w:line="240" w:lineRule="auto"/>
        <w:jc w:val="both"/>
        <w:rPr>
          <w:rFonts w:ascii="Times New Roman" w:hAnsi="Times New Roman" w:cs="Times New Roman"/>
          <w:sz w:val="24"/>
          <w:szCs w:val="24"/>
        </w:rPr>
      </w:pPr>
    </w:p>
    <w:tbl>
      <w:tblPr>
        <w:tblStyle w:val="Tabela-Siatka"/>
        <w:tblW w:w="9212" w:type="dxa"/>
        <w:tblLook w:val="04A0" w:firstRow="1" w:lastRow="0" w:firstColumn="1" w:lastColumn="0" w:noHBand="0" w:noVBand="1"/>
      </w:tblPr>
      <w:tblGrid>
        <w:gridCol w:w="9212"/>
      </w:tblGrid>
      <w:tr w:rsidR="009C40C6" w:rsidRPr="00522B89" w14:paraId="4CECD446" w14:textId="77777777" w:rsidTr="009C40C6">
        <w:tc>
          <w:tcPr>
            <w:tcW w:w="9212" w:type="dxa"/>
            <w:shd w:val="clear" w:color="auto" w:fill="BFBFBF" w:themeFill="background1" w:themeFillShade="BF"/>
          </w:tcPr>
          <w:p w14:paraId="00761413" w14:textId="77777777" w:rsidR="009C40C6" w:rsidRPr="00522B89" w:rsidRDefault="009C40C6" w:rsidP="009C40C6">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 Nazwa oraz adres zamawiającego, numer telefonu, adres poczty elektronicznej oraz strony internetowej prowadzonego postępowania</w:t>
            </w:r>
          </w:p>
        </w:tc>
      </w:tr>
    </w:tbl>
    <w:p w14:paraId="34986430" w14:textId="156DE99B" w:rsidR="007456ED" w:rsidRPr="007456ED" w:rsidRDefault="007456ED" w:rsidP="00745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38</w:t>
      </w:r>
      <w:r w:rsidRPr="007456ED">
        <w:rPr>
          <w:rFonts w:ascii="Times New Roman" w:hAnsi="Times New Roman" w:cs="Times New Roman"/>
          <w:sz w:val="24"/>
          <w:szCs w:val="24"/>
        </w:rPr>
        <w:t xml:space="preserve"> ust. 1 ustawy z dnia </w:t>
      </w:r>
      <w:r w:rsidRPr="00522B89">
        <w:rPr>
          <w:rFonts w:ascii="Times New Roman" w:hAnsi="Times New Roman" w:cs="Times New Roman"/>
          <w:sz w:val="24"/>
          <w:szCs w:val="24"/>
        </w:rPr>
        <w:t xml:space="preserve">11 września 2019r. Prawo zamówień publicznych </w:t>
      </w:r>
      <w:r w:rsidRPr="00454772">
        <w:rPr>
          <w:rFonts w:ascii="Times New Roman" w:hAnsi="Times New Roman" w:cs="Times New Roman"/>
          <w:sz w:val="24"/>
          <w:szCs w:val="24"/>
        </w:rPr>
        <w:t>(</w:t>
      </w:r>
      <w:proofErr w:type="spellStart"/>
      <w:r w:rsidRPr="00454772">
        <w:rPr>
          <w:rFonts w:ascii="Times New Roman" w:hAnsi="Times New Roman" w:cs="Times New Roman"/>
          <w:sz w:val="24"/>
          <w:szCs w:val="24"/>
        </w:rPr>
        <w:t>t.j</w:t>
      </w:r>
      <w:proofErr w:type="spellEnd"/>
      <w:r>
        <w:rPr>
          <w:rFonts w:ascii="Times New Roman" w:hAnsi="Times New Roman" w:cs="Times New Roman"/>
          <w:sz w:val="24"/>
          <w:szCs w:val="24"/>
        </w:rPr>
        <w:t>. Dz.U. z 202</w:t>
      </w:r>
      <w:r w:rsidR="00DA1141">
        <w:rPr>
          <w:rFonts w:ascii="Times New Roman" w:hAnsi="Times New Roman" w:cs="Times New Roman"/>
          <w:sz w:val="24"/>
          <w:szCs w:val="24"/>
        </w:rPr>
        <w:t>2</w:t>
      </w:r>
      <w:r>
        <w:rPr>
          <w:rFonts w:ascii="Times New Roman" w:hAnsi="Times New Roman" w:cs="Times New Roman"/>
          <w:sz w:val="24"/>
          <w:szCs w:val="24"/>
        </w:rPr>
        <w:t>r. poz. 1</w:t>
      </w:r>
      <w:r w:rsidR="00DA1141">
        <w:rPr>
          <w:rFonts w:ascii="Times New Roman" w:hAnsi="Times New Roman" w:cs="Times New Roman"/>
          <w:sz w:val="24"/>
          <w:szCs w:val="24"/>
        </w:rPr>
        <w:t>710</w:t>
      </w:r>
      <w:r>
        <w:rPr>
          <w:rFonts w:ascii="Times New Roman" w:hAnsi="Times New Roman" w:cs="Times New Roman"/>
          <w:sz w:val="24"/>
          <w:szCs w:val="24"/>
        </w:rPr>
        <w:t xml:space="preserve"> ze zm.) </w:t>
      </w:r>
      <w:r w:rsidRPr="007456ED">
        <w:rPr>
          <w:rFonts w:ascii="Times New Roman" w:hAnsi="Times New Roman" w:cs="Times New Roman"/>
          <w:sz w:val="24"/>
          <w:szCs w:val="24"/>
        </w:rPr>
        <w:t>Zamawiający:</w:t>
      </w:r>
    </w:p>
    <w:p w14:paraId="554853D0" w14:textId="796811D2" w:rsidR="007456ED" w:rsidRDefault="00277FEE"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A461A8">
        <w:rPr>
          <w:rFonts w:ascii="Times New Roman" w:hAnsi="Times New Roman" w:cs="Times New Roman"/>
          <w:sz w:val="24"/>
          <w:szCs w:val="24"/>
          <w:shd w:val="clear" w:color="auto" w:fill="FFFFFF" w:themeFill="background1"/>
        </w:rPr>
        <w:t>Starostwo Powiatowe</w:t>
      </w:r>
      <w:r w:rsidR="007456ED" w:rsidRPr="007456ED">
        <w:rPr>
          <w:rFonts w:ascii="Times New Roman" w:hAnsi="Times New Roman" w:cs="Times New Roman"/>
          <w:sz w:val="24"/>
          <w:szCs w:val="24"/>
        </w:rPr>
        <w:t>, Pl. Kazimierza Wielkiego 2, 98-300 Wieluń</w:t>
      </w:r>
    </w:p>
    <w:p w14:paraId="4093DFE5" w14:textId="77777777" w:rsidR="00DA1141" w:rsidRDefault="00DA1141"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Powiatowy Urząd Pracy w Wieluniu, ul. Sieradzka 56A, 98-300 Wieluń</w:t>
      </w:r>
    </w:p>
    <w:p w14:paraId="06491566" w14:textId="77777777" w:rsidR="00DA1141" w:rsidRPr="007456ED" w:rsidRDefault="00DA1141"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Powiatowy Zarząd Dróg w Wieluniu, ul. Fabryczna 7, 98-300 Wieluń</w:t>
      </w:r>
    </w:p>
    <w:p w14:paraId="4B20F537" w14:textId="17DACB01" w:rsidR="00DA1141" w:rsidRPr="007456ED" w:rsidRDefault="00DA1141"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Dom Pomocy Społecznej w Skrzynnie, Skrzynno 13, 98-311 Ostrówek</w:t>
      </w:r>
    </w:p>
    <w:p w14:paraId="14729A18" w14:textId="77777777" w:rsidR="00DA1141" w:rsidRDefault="00DA1141"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Powiatowe Centrum Pomocy Rodzinie w Wieluniu, ul. Śląska 23, 98-300 Wieluń</w:t>
      </w:r>
      <w:r w:rsidRPr="007456ED">
        <w:rPr>
          <w:rFonts w:ascii="Times New Roman" w:hAnsi="Times New Roman" w:cs="Times New Roman"/>
          <w:sz w:val="24"/>
          <w:szCs w:val="24"/>
        </w:rPr>
        <w:t xml:space="preserve"> </w:t>
      </w:r>
    </w:p>
    <w:p w14:paraId="6322B043" w14:textId="77777777" w:rsidR="00DA1141" w:rsidRPr="007456ED" w:rsidRDefault="00DA1141"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Dom Dziecka im. Św. Urszuli Ledóchowskiej, Komorniki 30, 98-345 Mokrsko</w:t>
      </w:r>
    </w:p>
    <w:p w14:paraId="52C42C40" w14:textId="77445B61" w:rsidR="007456ED" w:rsidRPr="007456ED" w:rsidRDefault="007456ED"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Zespół Szkół nr 1 w Wieluniu, ul. Wojska Polskiego 32, 98-300 Wieluń</w:t>
      </w:r>
    </w:p>
    <w:p w14:paraId="4AE27D59" w14:textId="64C1C009" w:rsidR="007456ED" w:rsidRDefault="007456ED"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Zespół Szkół nr 2 im. Jana Długosza w Wieluniu, ul. Traugutta 12, 98-300 Wieluń</w:t>
      </w:r>
    </w:p>
    <w:p w14:paraId="77F10BAF" w14:textId="2033ED64" w:rsidR="00172D43" w:rsidRPr="007456ED" w:rsidRDefault="00172D43"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Zespół Szkół nr 3 im. Mikołaja Kopernika w Wieluniu, ul. Sieradzka 54, 98-300 Wieluń</w:t>
      </w:r>
    </w:p>
    <w:p w14:paraId="6DEFA0F6" w14:textId="77777777" w:rsidR="007456ED" w:rsidRPr="007456ED" w:rsidRDefault="007456ED"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Zespół Szkół Specjalnych w Wieluniu, ul. Traugutta 12, 98-300 Wieluń</w:t>
      </w:r>
    </w:p>
    <w:p w14:paraId="30F561ED" w14:textId="75D00A6E" w:rsidR="007456ED" w:rsidRPr="00D9702D" w:rsidRDefault="007456ED" w:rsidP="0026717B">
      <w:pPr>
        <w:pStyle w:val="Akapitzlist"/>
        <w:numPr>
          <w:ilvl w:val="0"/>
          <w:numId w:val="21"/>
        </w:numPr>
        <w:spacing w:after="0" w:line="240" w:lineRule="auto"/>
        <w:ind w:left="426" w:hanging="426"/>
        <w:contextualSpacing w:val="0"/>
        <w:jc w:val="both"/>
        <w:rPr>
          <w:rFonts w:ascii="Times New Roman" w:hAnsi="Times New Roman" w:cs="Times New Roman"/>
          <w:sz w:val="24"/>
          <w:szCs w:val="24"/>
        </w:rPr>
      </w:pPr>
      <w:r w:rsidRPr="007456ED">
        <w:rPr>
          <w:rFonts w:ascii="Times New Roman" w:hAnsi="Times New Roman" w:cs="Times New Roman"/>
          <w:sz w:val="24"/>
          <w:szCs w:val="24"/>
        </w:rPr>
        <w:t>Specjalny Ośrodek Szkolno-Wychowawczy, Gromadzice 49, 98-310 Czarnożyły</w:t>
      </w:r>
    </w:p>
    <w:p w14:paraId="069FB83D" w14:textId="77777777" w:rsidR="007456ED" w:rsidRPr="007456ED" w:rsidRDefault="007456ED" w:rsidP="007456ED">
      <w:pPr>
        <w:spacing w:after="0" w:line="240" w:lineRule="auto"/>
        <w:jc w:val="both"/>
        <w:rPr>
          <w:rFonts w:ascii="Times New Roman" w:hAnsi="Times New Roman" w:cs="Times New Roman"/>
          <w:sz w:val="24"/>
          <w:szCs w:val="24"/>
        </w:rPr>
      </w:pPr>
      <w:r w:rsidRPr="007456ED">
        <w:rPr>
          <w:rFonts w:ascii="Times New Roman" w:hAnsi="Times New Roman" w:cs="Times New Roman"/>
          <w:sz w:val="24"/>
          <w:szCs w:val="24"/>
        </w:rPr>
        <w:t>wspólnie prowadzą postępowanie o udzielenie zamówienia.</w:t>
      </w:r>
    </w:p>
    <w:p w14:paraId="386BC31E" w14:textId="77777777" w:rsidR="007456ED" w:rsidRPr="007456ED" w:rsidRDefault="007456ED" w:rsidP="007456ED">
      <w:pPr>
        <w:spacing w:after="0" w:line="240" w:lineRule="auto"/>
        <w:jc w:val="both"/>
        <w:rPr>
          <w:rFonts w:ascii="Times New Roman" w:hAnsi="Times New Roman" w:cs="Times New Roman"/>
          <w:sz w:val="24"/>
          <w:szCs w:val="24"/>
        </w:rPr>
      </w:pPr>
      <w:r w:rsidRPr="007456ED">
        <w:rPr>
          <w:rFonts w:ascii="Times New Roman" w:hAnsi="Times New Roman" w:cs="Times New Roman"/>
          <w:sz w:val="24"/>
          <w:szCs w:val="24"/>
        </w:rPr>
        <w:t>Zamawiającym upoważnionym do przeprowadzenia postępowania o udzielenie zamówienia jest:</w:t>
      </w:r>
    </w:p>
    <w:p w14:paraId="182D9C8A" w14:textId="77777777" w:rsidR="00D9702D" w:rsidRPr="008249C7" w:rsidRDefault="00D9702D" w:rsidP="00B113FE">
      <w:pPr>
        <w:spacing w:after="0" w:line="240" w:lineRule="auto"/>
        <w:jc w:val="center"/>
        <w:rPr>
          <w:rFonts w:ascii="Times New Roman" w:hAnsi="Times New Roman"/>
          <w:b/>
          <w:bCs/>
          <w:sz w:val="24"/>
          <w:szCs w:val="24"/>
        </w:rPr>
      </w:pPr>
      <w:r w:rsidRPr="008249C7">
        <w:rPr>
          <w:rFonts w:ascii="Times New Roman" w:hAnsi="Times New Roman"/>
          <w:b/>
          <w:bCs/>
          <w:sz w:val="24"/>
          <w:szCs w:val="24"/>
        </w:rPr>
        <w:t>Powiatowe Centrum Usług Wspólnych w Wieluniu</w:t>
      </w:r>
    </w:p>
    <w:p w14:paraId="28DB0E23" w14:textId="77777777" w:rsidR="00D9702D" w:rsidRPr="008249C7" w:rsidRDefault="00D9702D" w:rsidP="00B113FE">
      <w:pPr>
        <w:spacing w:after="0" w:line="240" w:lineRule="auto"/>
        <w:jc w:val="center"/>
        <w:rPr>
          <w:rFonts w:ascii="Times New Roman" w:hAnsi="Times New Roman"/>
          <w:b/>
          <w:bCs/>
          <w:sz w:val="24"/>
          <w:szCs w:val="24"/>
        </w:rPr>
      </w:pPr>
      <w:r>
        <w:rPr>
          <w:rFonts w:ascii="Times New Roman" w:hAnsi="Times New Roman"/>
          <w:b/>
          <w:bCs/>
          <w:sz w:val="24"/>
          <w:szCs w:val="24"/>
        </w:rPr>
        <w:t>ul</w:t>
      </w:r>
      <w:r w:rsidRPr="008249C7">
        <w:rPr>
          <w:rFonts w:ascii="Times New Roman" w:hAnsi="Times New Roman"/>
          <w:b/>
          <w:bCs/>
          <w:sz w:val="24"/>
          <w:szCs w:val="24"/>
        </w:rPr>
        <w:t>. Piłsudskiego 6, 98-300 Wieluń</w:t>
      </w:r>
    </w:p>
    <w:p w14:paraId="76BA0A6F" w14:textId="77777777" w:rsidR="00D9702D" w:rsidRPr="004F31B6" w:rsidRDefault="00D9702D" w:rsidP="00B113FE">
      <w:pPr>
        <w:spacing w:after="0" w:line="240" w:lineRule="auto"/>
        <w:jc w:val="center"/>
        <w:rPr>
          <w:rFonts w:ascii="Times New Roman" w:hAnsi="Times New Roman"/>
          <w:bCs/>
          <w:sz w:val="24"/>
          <w:szCs w:val="24"/>
        </w:rPr>
      </w:pPr>
      <w:r w:rsidRPr="004F31B6">
        <w:rPr>
          <w:rFonts w:ascii="Times New Roman" w:hAnsi="Times New Roman"/>
          <w:bCs/>
          <w:sz w:val="24"/>
          <w:szCs w:val="24"/>
        </w:rPr>
        <w:t>tel. 43 843 80 59</w:t>
      </w:r>
    </w:p>
    <w:p w14:paraId="5A2F4D97" w14:textId="77777777" w:rsidR="00D9702D" w:rsidRPr="00D9702D" w:rsidRDefault="00D9702D" w:rsidP="00B113FE">
      <w:pPr>
        <w:suppressLineNumbers/>
        <w:spacing w:after="0" w:line="240" w:lineRule="auto"/>
        <w:jc w:val="center"/>
        <w:rPr>
          <w:rFonts w:ascii="Times New Roman" w:hAnsi="Times New Roman" w:cs="Times New Roman"/>
          <w:color w:val="000000" w:themeColor="text1"/>
          <w:sz w:val="24"/>
          <w:szCs w:val="24"/>
        </w:rPr>
      </w:pPr>
      <w:r w:rsidRPr="00D9702D">
        <w:rPr>
          <w:rFonts w:ascii="Times New Roman" w:hAnsi="Times New Roman" w:cs="Times New Roman"/>
          <w:bCs/>
          <w:sz w:val="24"/>
          <w:szCs w:val="24"/>
        </w:rPr>
        <w:t xml:space="preserve">e-mail: </w:t>
      </w:r>
      <w:hyperlink r:id="rId8" w:history="1">
        <w:r w:rsidRPr="00D9702D">
          <w:rPr>
            <w:rStyle w:val="Hipercze"/>
            <w:rFonts w:ascii="Times New Roman" w:hAnsi="Times New Roman"/>
            <w:color w:val="000000" w:themeColor="text1"/>
            <w:sz w:val="24"/>
            <w:szCs w:val="24"/>
            <w:u w:val="none"/>
          </w:rPr>
          <w:t>zp@pcuwwielun.pl</w:t>
        </w:r>
      </w:hyperlink>
    </w:p>
    <w:p w14:paraId="63C09111" w14:textId="2AF3DC87" w:rsidR="00D9702D" w:rsidRDefault="00466FA6" w:rsidP="00B113FE">
      <w:pPr>
        <w:spacing w:after="0" w:line="240" w:lineRule="auto"/>
        <w:jc w:val="center"/>
        <w:rPr>
          <w:rStyle w:val="Hipercze"/>
          <w:rFonts w:ascii="Times New Roman" w:hAnsi="Times New Roman"/>
          <w:bCs/>
          <w:color w:val="000000" w:themeColor="text1"/>
          <w:sz w:val="24"/>
          <w:szCs w:val="24"/>
        </w:rPr>
      </w:pPr>
      <w:hyperlink r:id="rId9" w:history="1">
        <w:r w:rsidR="00D9702D" w:rsidRPr="00D9702D">
          <w:rPr>
            <w:rStyle w:val="Hipercze"/>
            <w:rFonts w:ascii="Times New Roman" w:hAnsi="Times New Roman"/>
            <w:bCs/>
            <w:color w:val="000000" w:themeColor="text1"/>
            <w:sz w:val="24"/>
            <w:szCs w:val="24"/>
          </w:rPr>
          <w:t>https://miniportal.uzp.gov.pl</w:t>
        </w:r>
      </w:hyperlink>
    </w:p>
    <w:p w14:paraId="685FE216" w14:textId="77777777" w:rsidR="00A2169D" w:rsidRPr="00D9702D" w:rsidRDefault="00A2169D" w:rsidP="00B113FE">
      <w:pPr>
        <w:spacing w:after="0" w:line="240" w:lineRule="auto"/>
        <w:jc w:val="center"/>
        <w:rPr>
          <w:rFonts w:ascii="Times New Roman" w:hAnsi="Times New Roman" w:cs="Times New Roman"/>
          <w:bCs/>
          <w:color w:val="000000" w:themeColor="text1"/>
          <w:sz w:val="24"/>
          <w:szCs w:val="24"/>
          <w:u w:val="single"/>
        </w:rPr>
      </w:pPr>
    </w:p>
    <w:p w14:paraId="6D8A12A3" w14:textId="01AEA464" w:rsidR="00D9702D" w:rsidRPr="00F827F6" w:rsidRDefault="00D9702D" w:rsidP="00D9702D">
      <w:pPr>
        <w:spacing w:after="0" w:line="240" w:lineRule="auto"/>
        <w:jc w:val="both"/>
        <w:rPr>
          <w:rFonts w:ascii="Times New Roman" w:hAnsi="Times New Roman"/>
          <w:sz w:val="24"/>
          <w:szCs w:val="24"/>
        </w:rPr>
      </w:pPr>
      <w:r w:rsidRPr="00F827F6">
        <w:rPr>
          <w:rFonts w:ascii="Times New Roman" w:hAnsi="Times New Roman"/>
          <w:sz w:val="24"/>
          <w:szCs w:val="24"/>
        </w:rPr>
        <w:t xml:space="preserve">Dodatkowo Zamawiający zamieszcza informację dotyczące postępowania na stronie internetowej Zamawiającego: </w:t>
      </w:r>
      <w:hyperlink r:id="rId10" w:history="1">
        <w:r w:rsidR="00172D43" w:rsidRPr="001801AE">
          <w:rPr>
            <w:rStyle w:val="Hipercze"/>
            <w:rFonts w:ascii="Times New Roman" w:hAnsi="Times New Roman" w:cstheme="minorBidi"/>
            <w:color w:val="auto"/>
            <w:sz w:val="24"/>
            <w:szCs w:val="24"/>
          </w:rPr>
          <w:t>https://bip-pcuw.powiat.wielun.pl</w:t>
        </w:r>
      </w:hyperlink>
      <w:r w:rsidR="001801AE" w:rsidRPr="001801AE">
        <w:rPr>
          <w:rStyle w:val="Hipercze"/>
          <w:rFonts w:ascii="Times New Roman" w:hAnsi="Times New Roman" w:cstheme="minorBidi"/>
          <w:color w:val="auto"/>
          <w:sz w:val="24"/>
          <w:szCs w:val="24"/>
        </w:rPr>
        <w:t>/</w:t>
      </w:r>
    </w:p>
    <w:tbl>
      <w:tblPr>
        <w:tblStyle w:val="Tabela-Siatka"/>
        <w:tblW w:w="9212" w:type="dxa"/>
        <w:tblLook w:val="04A0" w:firstRow="1" w:lastRow="0" w:firstColumn="1" w:lastColumn="0" w:noHBand="0" w:noVBand="1"/>
      </w:tblPr>
      <w:tblGrid>
        <w:gridCol w:w="9212"/>
      </w:tblGrid>
      <w:tr w:rsidR="009C40C6" w:rsidRPr="00522B89" w14:paraId="50FD053E" w14:textId="77777777" w:rsidTr="009C40C6">
        <w:tc>
          <w:tcPr>
            <w:tcW w:w="9212" w:type="dxa"/>
            <w:shd w:val="clear" w:color="auto" w:fill="BFBFBF" w:themeFill="background1" w:themeFillShade="BF"/>
          </w:tcPr>
          <w:p w14:paraId="5E6482DB" w14:textId="77777777" w:rsidR="009C40C6" w:rsidRPr="00522B89" w:rsidRDefault="009C40C6" w:rsidP="009C40C6">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2. Adres strony internetowej, na której udostępniane będą zmiany i wyjaśnienia treści SWZ oraz inne dokumenty zamówienia bezpośrednio związane z postępowaniem o udzielenie zamówienia</w:t>
            </w:r>
          </w:p>
        </w:tc>
      </w:tr>
    </w:tbl>
    <w:p w14:paraId="4825BB60" w14:textId="212371BD" w:rsidR="00D9702D" w:rsidRPr="001801AE" w:rsidRDefault="00D9702D" w:rsidP="00D9702D">
      <w:pPr>
        <w:spacing w:after="0" w:line="240" w:lineRule="auto"/>
        <w:jc w:val="both"/>
        <w:rPr>
          <w:rFonts w:ascii="Times New Roman" w:hAnsi="Times New Roman"/>
          <w:sz w:val="24"/>
          <w:szCs w:val="24"/>
        </w:rPr>
      </w:pPr>
      <w:r w:rsidRPr="008249C7">
        <w:rPr>
          <w:rFonts w:ascii="Times New Roman" w:hAnsi="Times New Roman"/>
          <w:sz w:val="24"/>
          <w:szCs w:val="24"/>
        </w:rPr>
        <w:t xml:space="preserve">Zmiany i wyjaśnienia treści SWZ oraz inne dokumenty zamówienia bezpośrednio związane z postępowaniem o udzielenie zamówienia Zamawiający będzie udostępniał na stronie: </w:t>
      </w:r>
      <w:hyperlink r:id="rId11" w:history="1">
        <w:r w:rsidR="00172D43" w:rsidRPr="001801AE">
          <w:rPr>
            <w:rStyle w:val="Hipercze"/>
            <w:rFonts w:ascii="Times New Roman" w:hAnsi="Times New Roman" w:cstheme="minorBidi"/>
            <w:color w:val="auto"/>
            <w:sz w:val="24"/>
            <w:szCs w:val="24"/>
          </w:rPr>
          <w:t>https://bip-pcuw.powiat.wielun.pl/</w:t>
        </w:r>
      </w:hyperlink>
      <w:r w:rsidRPr="001801AE">
        <w:rPr>
          <w:rFonts w:ascii="Times New Roman" w:hAnsi="Times New Roman"/>
          <w:sz w:val="24"/>
          <w:szCs w:val="24"/>
        </w:rPr>
        <w:t>.</w:t>
      </w:r>
    </w:p>
    <w:tbl>
      <w:tblPr>
        <w:tblStyle w:val="Tabela-Siatka"/>
        <w:tblW w:w="9212" w:type="dxa"/>
        <w:tblLook w:val="04A0" w:firstRow="1" w:lastRow="0" w:firstColumn="1" w:lastColumn="0" w:noHBand="0" w:noVBand="1"/>
      </w:tblPr>
      <w:tblGrid>
        <w:gridCol w:w="9212"/>
      </w:tblGrid>
      <w:tr w:rsidR="009C40C6" w:rsidRPr="00522B89" w14:paraId="53188CC4" w14:textId="77777777" w:rsidTr="009C40C6">
        <w:tc>
          <w:tcPr>
            <w:tcW w:w="9212" w:type="dxa"/>
            <w:shd w:val="clear" w:color="auto" w:fill="BFBFBF" w:themeFill="background1" w:themeFillShade="BF"/>
          </w:tcPr>
          <w:p w14:paraId="59C0C37E" w14:textId="77777777" w:rsidR="009C40C6" w:rsidRPr="00522B89" w:rsidRDefault="009C40C6" w:rsidP="009C40C6">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3. Tryb udzielenia zamówienia</w:t>
            </w:r>
          </w:p>
        </w:tc>
      </w:tr>
    </w:tbl>
    <w:p w14:paraId="6FDD2CCB" w14:textId="5875C8FA" w:rsidR="009C40C6" w:rsidRPr="00522B89" w:rsidRDefault="009C40C6" w:rsidP="009C40C6">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 xml:space="preserve">Zamówienie </w:t>
      </w:r>
      <w:r>
        <w:rPr>
          <w:rFonts w:ascii="Times New Roman" w:hAnsi="Times New Roman" w:cs="Times New Roman"/>
          <w:sz w:val="24"/>
          <w:szCs w:val="24"/>
        </w:rPr>
        <w:t>udzielane jest w </w:t>
      </w:r>
      <w:r w:rsidRPr="00522B89">
        <w:rPr>
          <w:rFonts w:ascii="Times New Roman" w:hAnsi="Times New Roman" w:cs="Times New Roman"/>
          <w:sz w:val="24"/>
          <w:szCs w:val="24"/>
        </w:rPr>
        <w:t xml:space="preserve">trybie podstawowym na podstawie art. 275 pkt 1 ustawy z dnia 11 września 2019r. Prawo zamówień publicznych </w:t>
      </w:r>
      <w:r w:rsidRPr="00454772">
        <w:rPr>
          <w:rFonts w:ascii="Times New Roman" w:hAnsi="Times New Roman" w:cs="Times New Roman"/>
          <w:sz w:val="24"/>
          <w:szCs w:val="24"/>
        </w:rPr>
        <w:t>(</w:t>
      </w:r>
      <w:proofErr w:type="spellStart"/>
      <w:r w:rsidRPr="00454772">
        <w:rPr>
          <w:rFonts w:ascii="Times New Roman" w:hAnsi="Times New Roman" w:cs="Times New Roman"/>
          <w:sz w:val="24"/>
          <w:szCs w:val="24"/>
        </w:rPr>
        <w:t>t.j</w:t>
      </w:r>
      <w:proofErr w:type="spellEnd"/>
      <w:r>
        <w:rPr>
          <w:rFonts w:ascii="Times New Roman" w:hAnsi="Times New Roman" w:cs="Times New Roman"/>
          <w:sz w:val="24"/>
          <w:szCs w:val="24"/>
        </w:rPr>
        <w:t>. Dz.U. z 202</w:t>
      </w:r>
      <w:r w:rsidR="00D9702D">
        <w:rPr>
          <w:rFonts w:ascii="Times New Roman" w:hAnsi="Times New Roman" w:cs="Times New Roman"/>
          <w:sz w:val="24"/>
          <w:szCs w:val="24"/>
        </w:rPr>
        <w:t>2</w:t>
      </w:r>
      <w:r>
        <w:rPr>
          <w:rFonts w:ascii="Times New Roman" w:hAnsi="Times New Roman" w:cs="Times New Roman"/>
          <w:sz w:val="24"/>
          <w:szCs w:val="24"/>
        </w:rPr>
        <w:t>r. poz. 1</w:t>
      </w:r>
      <w:r w:rsidR="00D9702D">
        <w:rPr>
          <w:rFonts w:ascii="Times New Roman" w:hAnsi="Times New Roman" w:cs="Times New Roman"/>
          <w:sz w:val="24"/>
          <w:szCs w:val="24"/>
        </w:rPr>
        <w:t>710</w:t>
      </w:r>
      <w:r>
        <w:rPr>
          <w:rFonts w:ascii="Times New Roman" w:hAnsi="Times New Roman" w:cs="Times New Roman"/>
          <w:sz w:val="24"/>
          <w:szCs w:val="24"/>
        </w:rPr>
        <w:t xml:space="preserve"> ze zm.; </w:t>
      </w:r>
      <w:r w:rsidRPr="00522B89">
        <w:rPr>
          <w:rFonts w:ascii="Times New Roman" w:hAnsi="Times New Roman" w:cs="Times New Roman"/>
          <w:sz w:val="24"/>
          <w:szCs w:val="24"/>
        </w:rPr>
        <w:t xml:space="preserve">dalej: ustawa, ustawa </w:t>
      </w:r>
      <w:proofErr w:type="spellStart"/>
      <w:r w:rsidRPr="00522B89">
        <w:rPr>
          <w:rFonts w:ascii="Times New Roman" w:hAnsi="Times New Roman" w:cs="Times New Roman"/>
          <w:sz w:val="24"/>
          <w:szCs w:val="24"/>
        </w:rPr>
        <w:t>Pzp</w:t>
      </w:r>
      <w:proofErr w:type="spellEnd"/>
      <w:r w:rsidRPr="00522B89">
        <w:rPr>
          <w:rFonts w:ascii="Times New Roman" w:hAnsi="Times New Roman" w:cs="Times New Roman"/>
          <w:sz w:val="24"/>
          <w:szCs w:val="24"/>
        </w:rPr>
        <w:t>).</w:t>
      </w:r>
    </w:p>
    <w:tbl>
      <w:tblPr>
        <w:tblStyle w:val="Tabela-Siatka"/>
        <w:tblW w:w="9212" w:type="dxa"/>
        <w:tblLook w:val="04A0" w:firstRow="1" w:lastRow="0" w:firstColumn="1" w:lastColumn="0" w:noHBand="0" w:noVBand="1"/>
      </w:tblPr>
      <w:tblGrid>
        <w:gridCol w:w="9212"/>
      </w:tblGrid>
      <w:tr w:rsidR="00BC3A7D" w:rsidRPr="00522B89" w14:paraId="5A5950ED" w14:textId="77777777">
        <w:tc>
          <w:tcPr>
            <w:tcW w:w="9212" w:type="dxa"/>
            <w:shd w:val="clear" w:color="auto" w:fill="BFBFBF" w:themeFill="background1" w:themeFillShade="BF"/>
          </w:tcPr>
          <w:p w14:paraId="130C4FAD"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4. Informacja czy zamawiający przewiduje wybór najkorzystniejszej oferty z możliwością prowadzenia negocjacji</w:t>
            </w:r>
          </w:p>
        </w:tc>
      </w:tr>
    </w:tbl>
    <w:p w14:paraId="2F826CF7" w14:textId="77777777" w:rsidR="00BC3A7D" w:rsidRPr="00522B89" w:rsidRDefault="00522B89" w:rsidP="00522B89">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Zamawiający nie przewiduje wyboru najkorzystniejszej oferty z możliwością prowadzenia negocjacji.</w:t>
      </w:r>
    </w:p>
    <w:tbl>
      <w:tblPr>
        <w:tblStyle w:val="Tabela-Siatka"/>
        <w:tblW w:w="9212" w:type="dxa"/>
        <w:tblLook w:val="04A0" w:firstRow="1" w:lastRow="0" w:firstColumn="1" w:lastColumn="0" w:noHBand="0" w:noVBand="1"/>
      </w:tblPr>
      <w:tblGrid>
        <w:gridCol w:w="9212"/>
      </w:tblGrid>
      <w:tr w:rsidR="00BC3A7D" w:rsidRPr="00522B89" w14:paraId="0AE3ADBC" w14:textId="77777777">
        <w:tc>
          <w:tcPr>
            <w:tcW w:w="9212" w:type="dxa"/>
            <w:shd w:val="clear" w:color="auto" w:fill="BFBFBF" w:themeFill="background1" w:themeFillShade="BF"/>
          </w:tcPr>
          <w:p w14:paraId="399B038B"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5. Opis przedmiotu zamówienia</w:t>
            </w:r>
          </w:p>
        </w:tc>
      </w:tr>
    </w:tbl>
    <w:p w14:paraId="5B8CCEA6" w14:textId="77777777" w:rsidR="007456ED" w:rsidRPr="007456ED" w:rsidRDefault="007456ED" w:rsidP="007456ED">
      <w:pPr>
        <w:pStyle w:val="Akapitzlist"/>
        <w:numPr>
          <w:ilvl w:val="0"/>
          <w:numId w:val="1"/>
        </w:numPr>
        <w:spacing w:after="0" w:line="240" w:lineRule="auto"/>
        <w:ind w:left="425" w:hanging="425"/>
        <w:jc w:val="both"/>
        <w:rPr>
          <w:rFonts w:ascii="Times New Roman" w:hAnsi="Times New Roman" w:cs="Times New Roman"/>
          <w:sz w:val="24"/>
          <w:szCs w:val="24"/>
        </w:rPr>
      </w:pPr>
      <w:r w:rsidRPr="007456ED">
        <w:rPr>
          <w:rFonts w:ascii="Times New Roman" w:hAnsi="Times New Roman" w:cs="Times New Roman"/>
          <w:sz w:val="24"/>
          <w:szCs w:val="24"/>
        </w:rPr>
        <w:t>Przedmiotem zamówienia jest zakup paliw podzielony na dwie części zamówienia:</w:t>
      </w:r>
    </w:p>
    <w:p w14:paraId="43E0AFD7" w14:textId="352CB649" w:rsidR="007456ED" w:rsidRPr="00134E9C" w:rsidRDefault="007456ED" w:rsidP="0026717B">
      <w:pPr>
        <w:pStyle w:val="Style6"/>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0" w:hanging="425"/>
        <w:jc w:val="both"/>
        <w:rPr>
          <w:rStyle w:val="FontStyle30"/>
          <w:rFonts w:ascii="Times New Roman" w:hAnsi="Times New Roman" w:cs="Times New Roman"/>
          <w:sz w:val="24"/>
          <w:szCs w:val="24"/>
        </w:rPr>
      </w:pPr>
      <w:r w:rsidRPr="007456ED">
        <w:rPr>
          <w:rStyle w:val="FontStyle30"/>
          <w:rFonts w:ascii="Times New Roman" w:hAnsi="Times New Roman" w:cs="Times New Roman"/>
          <w:sz w:val="24"/>
          <w:szCs w:val="24"/>
        </w:rPr>
        <w:t xml:space="preserve">część pierwsza zamówienia: zakup benzyny bezołowiowej o liczbie oktan nie mniejszej niż 95 i oleju napędowego do </w:t>
      </w:r>
      <w:r w:rsidR="009914AF" w:rsidRPr="00134E9C">
        <w:rPr>
          <w:rStyle w:val="FontStyle30"/>
          <w:rFonts w:ascii="Times New Roman" w:hAnsi="Times New Roman" w:cs="Times New Roman"/>
          <w:sz w:val="24"/>
          <w:szCs w:val="24"/>
        </w:rPr>
        <w:t>pojazdów</w:t>
      </w:r>
      <w:r w:rsidR="00D4128A" w:rsidRPr="00134E9C">
        <w:rPr>
          <w:rStyle w:val="FontStyle30"/>
          <w:rFonts w:ascii="Times New Roman" w:hAnsi="Times New Roman" w:cs="Times New Roman"/>
          <w:sz w:val="24"/>
          <w:szCs w:val="24"/>
        </w:rPr>
        <w:t>, sprzęt</w:t>
      </w:r>
      <w:r w:rsidR="00D62E15" w:rsidRPr="00134E9C">
        <w:rPr>
          <w:rStyle w:val="FontStyle30"/>
          <w:rFonts w:ascii="Times New Roman" w:hAnsi="Times New Roman" w:cs="Times New Roman"/>
          <w:sz w:val="24"/>
          <w:szCs w:val="24"/>
        </w:rPr>
        <w:t>ów</w:t>
      </w:r>
      <w:r w:rsidR="00D4128A" w:rsidRPr="00134E9C">
        <w:rPr>
          <w:rStyle w:val="FontStyle30"/>
          <w:rFonts w:ascii="Times New Roman" w:hAnsi="Times New Roman" w:cs="Times New Roman"/>
          <w:sz w:val="24"/>
          <w:szCs w:val="24"/>
        </w:rPr>
        <w:t xml:space="preserve"> oraz doraźnie do kanistrów o maksymalnej pojemności </w:t>
      </w:r>
      <w:r w:rsidR="00E16F69" w:rsidRPr="00134E9C">
        <w:rPr>
          <w:rStyle w:val="FontStyle30"/>
          <w:rFonts w:ascii="Times New Roman" w:hAnsi="Times New Roman" w:cs="Times New Roman"/>
          <w:sz w:val="24"/>
          <w:szCs w:val="24"/>
        </w:rPr>
        <w:t>2</w:t>
      </w:r>
      <w:r w:rsidR="00D4128A" w:rsidRPr="00134E9C">
        <w:rPr>
          <w:rStyle w:val="FontStyle30"/>
          <w:rFonts w:ascii="Times New Roman" w:hAnsi="Times New Roman" w:cs="Times New Roman"/>
          <w:sz w:val="24"/>
          <w:szCs w:val="24"/>
        </w:rPr>
        <w:t>0 litrów</w:t>
      </w:r>
      <w:r w:rsidRPr="00134E9C">
        <w:rPr>
          <w:rStyle w:val="FontStyle30"/>
          <w:rFonts w:ascii="Times New Roman" w:hAnsi="Times New Roman" w:cs="Times New Roman"/>
          <w:sz w:val="24"/>
          <w:szCs w:val="24"/>
        </w:rPr>
        <w:t>,</w:t>
      </w:r>
    </w:p>
    <w:p w14:paraId="1DC69669" w14:textId="77777777" w:rsidR="007456ED" w:rsidRPr="007456ED" w:rsidRDefault="007456ED" w:rsidP="0026717B">
      <w:pPr>
        <w:pStyle w:val="Style6"/>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0" w:hanging="425"/>
        <w:jc w:val="both"/>
        <w:rPr>
          <w:rStyle w:val="FontStyle30"/>
          <w:rFonts w:ascii="Times New Roman" w:hAnsi="Times New Roman" w:cs="Times New Roman"/>
          <w:sz w:val="24"/>
          <w:szCs w:val="24"/>
        </w:rPr>
      </w:pPr>
      <w:r w:rsidRPr="007456ED">
        <w:rPr>
          <w:rStyle w:val="FontStyle30"/>
          <w:rFonts w:ascii="Times New Roman" w:hAnsi="Times New Roman" w:cs="Times New Roman"/>
          <w:sz w:val="24"/>
          <w:szCs w:val="24"/>
        </w:rPr>
        <w:t>część druga zamówienia: zakup wraz z dostawą oleju opałowego na potrzeby grzewcze obiektów i podgrzanie ciepłej wody użytko</w:t>
      </w:r>
      <w:r w:rsidR="00E13D5E">
        <w:rPr>
          <w:rStyle w:val="FontStyle30"/>
          <w:rFonts w:ascii="Times New Roman" w:hAnsi="Times New Roman" w:cs="Times New Roman"/>
          <w:sz w:val="24"/>
          <w:szCs w:val="24"/>
        </w:rPr>
        <w:t>wej i do podgrzewania emulsji w </w:t>
      </w:r>
      <w:r w:rsidRPr="007456ED">
        <w:rPr>
          <w:rStyle w:val="FontStyle30"/>
          <w:rFonts w:ascii="Times New Roman" w:hAnsi="Times New Roman" w:cs="Times New Roman"/>
          <w:sz w:val="24"/>
          <w:szCs w:val="24"/>
        </w:rPr>
        <w:t>skrapiarkach i urządzeniu UR01.</w:t>
      </w:r>
    </w:p>
    <w:p w14:paraId="668502AC" w14:textId="77777777" w:rsidR="007456ED" w:rsidRPr="007456ED" w:rsidRDefault="007456ED" w:rsidP="007456ED">
      <w:pPr>
        <w:pStyle w:val="Akapitzlist"/>
        <w:numPr>
          <w:ilvl w:val="0"/>
          <w:numId w:val="1"/>
        </w:numPr>
        <w:spacing w:after="0" w:line="240" w:lineRule="auto"/>
        <w:ind w:left="425" w:hanging="425"/>
        <w:jc w:val="both"/>
        <w:rPr>
          <w:rFonts w:ascii="Times New Roman" w:hAnsi="Times New Roman" w:cs="Times New Roman"/>
          <w:sz w:val="24"/>
          <w:szCs w:val="24"/>
        </w:rPr>
      </w:pPr>
      <w:r w:rsidRPr="007456ED">
        <w:rPr>
          <w:rFonts w:ascii="Times New Roman" w:hAnsi="Times New Roman" w:cs="Times New Roman"/>
          <w:sz w:val="24"/>
          <w:szCs w:val="24"/>
        </w:rPr>
        <w:t>Szacunkowa ilość paliw w litrach:</w:t>
      </w:r>
    </w:p>
    <w:tbl>
      <w:tblPr>
        <w:tblStyle w:val="Tabela-Siatka"/>
        <w:tblW w:w="0" w:type="auto"/>
        <w:tblInd w:w="426" w:type="dxa"/>
        <w:tblLook w:val="04A0" w:firstRow="1" w:lastRow="0" w:firstColumn="1" w:lastColumn="0" w:noHBand="0" w:noVBand="1"/>
      </w:tblPr>
      <w:tblGrid>
        <w:gridCol w:w="540"/>
        <w:gridCol w:w="3956"/>
        <w:gridCol w:w="1378"/>
        <w:gridCol w:w="1385"/>
        <w:gridCol w:w="1377"/>
      </w:tblGrid>
      <w:tr w:rsidR="007456ED" w14:paraId="7141582D" w14:textId="77777777" w:rsidTr="009447D8">
        <w:tc>
          <w:tcPr>
            <w:tcW w:w="540" w:type="dxa"/>
            <w:vAlign w:val="center"/>
          </w:tcPr>
          <w:p w14:paraId="17C47A19"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lastRenderedPageBreak/>
              <w:t>Lp.</w:t>
            </w:r>
          </w:p>
        </w:tc>
        <w:tc>
          <w:tcPr>
            <w:tcW w:w="3956" w:type="dxa"/>
            <w:vAlign w:val="center"/>
          </w:tcPr>
          <w:p w14:paraId="678CBCFD"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Zamawiający</w:t>
            </w:r>
          </w:p>
        </w:tc>
        <w:tc>
          <w:tcPr>
            <w:tcW w:w="1378" w:type="dxa"/>
            <w:vAlign w:val="center"/>
          </w:tcPr>
          <w:p w14:paraId="1D3B20AF"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Benzyna</w:t>
            </w:r>
          </w:p>
        </w:tc>
        <w:tc>
          <w:tcPr>
            <w:tcW w:w="1385" w:type="dxa"/>
            <w:vAlign w:val="center"/>
          </w:tcPr>
          <w:p w14:paraId="0061AD33"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Olej napędowy</w:t>
            </w:r>
          </w:p>
        </w:tc>
        <w:tc>
          <w:tcPr>
            <w:tcW w:w="1377" w:type="dxa"/>
            <w:vAlign w:val="center"/>
          </w:tcPr>
          <w:p w14:paraId="3E3E25EA"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Olej opałowy</w:t>
            </w:r>
          </w:p>
        </w:tc>
      </w:tr>
      <w:tr w:rsidR="007456ED" w14:paraId="4138DE7A" w14:textId="77777777" w:rsidTr="00A461A8">
        <w:tc>
          <w:tcPr>
            <w:tcW w:w="540" w:type="dxa"/>
            <w:shd w:val="clear" w:color="auto" w:fill="FFFFFF" w:themeFill="background1"/>
            <w:vAlign w:val="center"/>
          </w:tcPr>
          <w:p w14:paraId="72E09A39"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w:t>
            </w:r>
          </w:p>
        </w:tc>
        <w:tc>
          <w:tcPr>
            <w:tcW w:w="3956" w:type="dxa"/>
            <w:shd w:val="clear" w:color="auto" w:fill="FFFFFF" w:themeFill="background1"/>
          </w:tcPr>
          <w:p w14:paraId="2D8981DB" w14:textId="3FFB69F7" w:rsidR="007456ED" w:rsidRDefault="00277FEE"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Pr>
                <w:rStyle w:val="FontStyle30"/>
                <w:rFonts w:ascii="Times New Roman" w:hAnsi="Times New Roman" w:cs="Times New Roman"/>
              </w:rPr>
              <w:t>Starostwo Powiatowe</w:t>
            </w:r>
            <w:r w:rsidR="00A461A8">
              <w:rPr>
                <w:rStyle w:val="FontStyle30"/>
                <w:rFonts w:ascii="Times New Roman" w:hAnsi="Times New Roman" w:cs="Times New Roman"/>
              </w:rPr>
              <w:t xml:space="preserve"> w Wieluniu</w:t>
            </w:r>
          </w:p>
        </w:tc>
        <w:tc>
          <w:tcPr>
            <w:tcW w:w="1378" w:type="dxa"/>
            <w:shd w:val="clear" w:color="auto" w:fill="FFFFFF" w:themeFill="background1"/>
            <w:vAlign w:val="center"/>
          </w:tcPr>
          <w:p w14:paraId="0F477FDC" w14:textId="7AD654DC" w:rsidR="007456ED" w:rsidRDefault="009447D8"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5</w:t>
            </w:r>
            <w:r w:rsidR="00016A25">
              <w:rPr>
                <w:rStyle w:val="FontStyle30"/>
                <w:rFonts w:ascii="Times New Roman" w:hAnsi="Times New Roman" w:cs="Times New Roman"/>
              </w:rPr>
              <w:t>00</w:t>
            </w:r>
          </w:p>
        </w:tc>
        <w:tc>
          <w:tcPr>
            <w:tcW w:w="1385" w:type="dxa"/>
            <w:shd w:val="clear" w:color="auto" w:fill="FFFFFF" w:themeFill="background1"/>
            <w:vAlign w:val="center"/>
          </w:tcPr>
          <w:p w14:paraId="4500D178" w14:textId="3E905FE2" w:rsidR="007456ED" w:rsidRPr="00E846F3" w:rsidRDefault="009447D8"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sidRPr="00E846F3">
              <w:rPr>
                <w:rStyle w:val="FontStyle30"/>
                <w:rFonts w:ascii="Times New Roman" w:hAnsi="Times New Roman" w:cs="Times New Roman"/>
              </w:rPr>
              <w:t>1400</w:t>
            </w:r>
          </w:p>
        </w:tc>
        <w:tc>
          <w:tcPr>
            <w:tcW w:w="1377" w:type="dxa"/>
            <w:shd w:val="clear" w:color="auto" w:fill="FFFFFF" w:themeFill="background1"/>
            <w:vAlign w:val="center"/>
          </w:tcPr>
          <w:p w14:paraId="4B70CB6C"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7456ED" w14:paraId="0409704A" w14:textId="77777777" w:rsidTr="009447D8">
        <w:tc>
          <w:tcPr>
            <w:tcW w:w="540" w:type="dxa"/>
            <w:vAlign w:val="center"/>
          </w:tcPr>
          <w:p w14:paraId="3DBBCBE8"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2.</w:t>
            </w:r>
          </w:p>
        </w:tc>
        <w:tc>
          <w:tcPr>
            <w:tcW w:w="3956" w:type="dxa"/>
          </w:tcPr>
          <w:p w14:paraId="688A5819" w14:textId="4FCC49E2" w:rsidR="007456ED" w:rsidRDefault="009447D8"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sidRPr="0014289F">
              <w:rPr>
                <w:rStyle w:val="FontStyle30"/>
                <w:rFonts w:ascii="Times New Roman" w:hAnsi="Times New Roman" w:cs="Times New Roman"/>
              </w:rPr>
              <w:t>Powiatowy Urząd Pracy w Wieluniu</w:t>
            </w:r>
            <w:r>
              <w:rPr>
                <w:rStyle w:val="FontStyle30"/>
                <w:rFonts w:ascii="Times New Roman" w:hAnsi="Times New Roman" w:cs="Times New Roman"/>
              </w:rPr>
              <w:t xml:space="preserve"> </w:t>
            </w:r>
          </w:p>
        </w:tc>
        <w:tc>
          <w:tcPr>
            <w:tcW w:w="1378" w:type="dxa"/>
            <w:vAlign w:val="center"/>
          </w:tcPr>
          <w:p w14:paraId="1E62A89A" w14:textId="0C8A899E" w:rsidR="007456ED" w:rsidRDefault="009447D8"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123</w:t>
            </w:r>
          </w:p>
        </w:tc>
        <w:tc>
          <w:tcPr>
            <w:tcW w:w="1385" w:type="dxa"/>
            <w:vAlign w:val="center"/>
          </w:tcPr>
          <w:p w14:paraId="49EAD68A" w14:textId="37BA8692" w:rsidR="007456ED" w:rsidRDefault="009447D8"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c>
          <w:tcPr>
            <w:tcW w:w="1377" w:type="dxa"/>
            <w:vAlign w:val="center"/>
          </w:tcPr>
          <w:p w14:paraId="5135479F" w14:textId="77777777" w:rsidR="007456ED" w:rsidRDefault="007456ED" w:rsidP="007456ED">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9447D8" w14:paraId="1B725DAB" w14:textId="77777777" w:rsidTr="009447D8">
        <w:tc>
          <w:tcPr>
            <w:tcW w:w="540" w:type="dxa"/>
            <w:vAlign w:val="center"/>
          </w:tcPr>
          <w:p w14:paraId="27884333" w14:textId="5B62A9BB"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3</w:t>
            </w:r>
            <w:r w:rsidR="009447D8">
              <w:rPr>
                <w:rStyle w:val="FontStyle30"/>
                <w:rFonts w:ascii="Times New Roman" w:hAnsi="Times New Roman" w:cs="Times New Roman"/>
              </w:rPr>
              <w:t>.</w:t>
            </w:r>
          </w:p>
        </w:tc>
        <w:tc>
          <w:tcPr>
            <w:tcW w:w="3956" w:type="dxa"/>
          </w:tcPr>
          <w:p w14:paraId="3186C2EF" w14:textId="31FE26FD"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sidRPr="0014289F">
              <w:rPr>
                <w:rStyle w:val="FontStyle30"/>
                <w:rFonts w:ascii="Times New Roman" w:hAnsi="Times New Roman" w:cs="Times New Roman"/>
              </w:rPr>
              <w:t>Powiatowy Zarząd Dróg w Wieluniu</w:t>
            </w:r>
          </w:p>
        </w:tc>
        <w:tc>
          <w:tcPr>
            <w:tcW w:w="1378" w:type="dxa"/>
            <w:vAlign w:val="center"/>
          </w:tcPr>
          <w:p w14:paraId="19F128A3" w14:textId="106B21E2"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2000</w:t>
            </w:r>
          </w:p>
        </w:tc>
        <w:tc>
          <w:tcPr>
            <w:tcW w:w="1385" w:type="dxa"/>
            <w:vAlign w:val="center"/>
          </w:tcPr>
          <w:p w14:paraId="53B0B893" w14:textId="775ED6BD"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2500</w:t>
            </w:r>
          </w:p>
        </w:tc>
        <w:tc>
          <w:tcPr>
            <w:tcW w:w="1377" w:type="dxa"/>
            <w:vAlign w:val="center"/>
          </w:tcPr>
          <w:p w14:paraId="3DA5C48E" w14:textId="3F78A8E4"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1100</w:t>
            </w:r>
          </w:p>
        </w:tc>
      </w:tr>
      <w:tr w:rsidR="009447D8" w14:paraId="1BB97B7A" w14:textId="77777777" w:rsidTr="009447D8">
        <w:tc>
          <w:tcPr>
            <w:tcW w:w="540" w:type="dxa"/>
            <w:vAlign w:val="center"/>
          </w:tcPr>
          <w:p w14:paraId="6C4977FA" w14:textId="39F71EFB"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4</w:t>
            </w:r>
            <w:r w:rsidR="009447D8">
              <w:rPr>
                <w:rStyle w:val="FontStyle30"/>
                <w:rFonts w:ascii="Times New Roman" w:hAnsi="Times New Roman" w:cs="Times New Roman"/>
              </w:rPr>
              <w:t>.</w:t>
            </w:r>
          </w:p>
        </w:tc>
        <w:tc>
          <w:tcPr>
            <w:tcW w:w="3956" w:type="dxa"/>
          </w:tcPr>
          <w:p w14:paraId="598CA356" w14:textId="71F85016" w:rsidR="009447D8" w:rsidRPr="0014289F"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sidRPr="0014289F">
              <w:rPr>
                <w:rStyle w:val="FontStyle30"/>
                <w:rFonts w:ascii="Times New Roman" w:hAnsi="Times New Roman" w:cs="Times New Roman"/>
              </w:rPr>
              <w:t>Dom Pomocy Społecznej w Skrzynnie</w:t>
            </w:r>
          </w:p>
        </w:tc>
        <w:tc>
          <w:tcPr>
            <w:tcW w:w="1378" w:type="dxa"/>
            <w:vAlign w:val="center"/>
          </w:tcPr>
          <w:p w14:paraId="0362FB47" w14:textId="4C942D6E"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150</w:t>
            </w:r>
          </w:p>
        </w:tc>
        <w:tc>
          <w:tcPr>
            <w:tcW w:w="1385" w:type="dxa"/>
            <w:vAlign w:val="center"/>
          </w:tcPr>
          <w:p w14:paraId="074E8EE4" w14:textId="33B52B06"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2300</w:t>
            </w:r>
          </w:p>
        </w:tc>
        <w:tc>
          <w:tcPr>
            <w:tcW w:w="1377" w:type="dxa"/>
            <w:vAlign w:val="center"/>
          </w:tcPr>
          <w:p w14:paraId="6BCC67DD" w14:textId="508A6AA4"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10000</w:t>
            </w:r>
          </w:p>
        </w:tc>
      </w:tr>
      <w:tr w:rsidR="009447D8" w14:paraId="4F107B31" w14:textId="77777777" w:rsidTr="009447D8">
        <w:tc>
          <w:tcPr>
            <w:tcW w:w="540" w:type="dxa"/>
            <w:vAlign w:val="center"/>
          </w:tcPr>
          <w:p w14:paraId="672B2684" w14:textId="4D7C2068"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5</w:t>
            </w:r>
            <w:r w:rsidR="009447D8">
              <w:rPr>
                <w:rStyle w:val="FontStyle30"/>
                <w:rFonts w:ascii="Times New Roman" w:hAnsi="Times New Roman" w:cs="Times New Roman"/>
              </w:rPr>
              <w:t>.</w:t>
            </w:r>
          </w:p>
        </w:tc>
        <w:tc>
          <w:tcPr>
            <w:tcW w:w="3956" w:type="dxa"/>
          </w:tcPr>
          <w:p w14:paraId="7D718F09" w14:textId="101C3264" w:rsidR="009447D8" w:rsidRPr="0014289F"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Pr>
                <w:rStyle w:val="FontStyle30"/>
                <w:rFonts w:ascii="Times New Roman" w:hAnsi="Times New Roman" w:cs="Times New Roman"/>
              </w:rPr>
              <w:t>Powiatowe Centrum Pomocy Rodzinie w Wieluniu</w:t>
            </w:r>
          </w:p>
        </w:tc>
        <w:tc>
          <w:tcPr>
            <w:tcW w:w="1378" w:type="dxa"/>
            <w:vAlign w:val="center"/>
          </w:tcPr>
          <w:p w14:paraId="08893A7E" w14:textId="0639847E"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300</w:t>
            </w:r>
          </w:p>
        </w:tc>
        <w:tc>
          <w:tcPr>
            <w:tcW w:w="1385" w:type="dxa"/>
            <w:vAlign w:val="center"/>
          </w:tcPr>
          <w:p w14:paraId="1395AEBF" w14:textId="679C8EDE"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c>
          <w:tcPr>
            <w:tcW w:w="1377" w:type="dxa"/>
            <w:vAlign w:val="center"/>
          </w:tcPr>
          <w:p w14:paraId="705D86FD" w14:textId="7C21C438"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9447D8" w14:paraId="139D981B" w14:textId="77777777" w:rsidTr="009447D8">
        <w:tc>
          <w:tcPr>
            <w:tcW w:w="540" w:type="dxa"/>
            <w:vAlign w:val="center"/>
          </w:tcPr>
          <w:p w14:paraId="05BCB8D7" w14:textId="082D4B3F"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6</w:t>
            </w:r>
            <w:r w:rsidR="009447D8">
              <w:rPr>
                <w:rStyle w:val="FontStyle30"/>
                <w:rFonts w:ascii="Times New Roman" w:hAnsi="Times New Roman" w:cs="Times New Roman"/>
              </w:rPr>
              <w:t>.</w:t>
            </w:r>
          </w:p>
        </w:tc>
        <w:tc>
          <w:tcPr>
            <w:tcW w:w="3956" w:type="dxa"/>
          </w:tcPr>
          <w:p w14:paraId="340BB246" w14:textId="4EC3FB17"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sidRPr="0014289F">
              <w:rPr>
                <w:rStyle w:val="FontStyle30"/>
                <w:rFonts w:ascii="Times New Roman" w:hAnsi="Times New Roman" w:cs="Times New Roman"/>
              </w:rPr>
              <w:t xml:space="preserve">Dom Dziecka </w:t>
            </w:r>
            <w:r>
              <w:rPr>
                <w:rStyle w:val="FontStyle30"/>
                <w:rFonts w:ascii="Times New Roman" w:hAnsi="Times New Roman" w:cs="Times New Roman"/>
              </w:rPr>
              <w:t>im. Św. Urszuli Ledóchowskiej w </w:t>
            </w:r>
            <w:r w:rsidRPr="0014289F">
              <w:rPr>
                <w:rStyle w:val="FontStyle30"/>
                <w:rFonts w:ascii="Times New Roman" w:hAnsi="Times New Roman" w:cs="Times New Roman"/>
              </w:rPr>
              <w:t>Komornikach</w:t>
            </w:r>
          </w:p>
        </w:tc>
        <w:tc>
          <w:tcPr>
            <w:tcW w:w="1378" w:type="dxa"/>
            <w:vAlign w:val="center"/>
          </w:tcPr>
          <w:p w14:paraId="3FC2FAAD" w14:textId="344F7A16"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50</w:t>
            </w:r>
          </w:p>
        </w:tc>
        <w:tc>
          <w:tcPr>
            <w:tcW w:w="1385" w:type="dxa"/>
            <w:vAlign w:val="center"/>
          </w:tcPr>
          <w:p w14:paraId="3617911F" w14:textId="689EB0F8"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1500</w:t>
            </w:r>
          </w:p>
        </w:tc>
        <w:tc>
          <w:tcPr>
            <w:tcW w:w="1377" w:type="dxa"/>
            <w:vAlign w:val="center"/>
          </w:tcPr>
          <w:p w14:paraId="412716AC" w14:textId="2AF8126E"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9447D8" w14:paraId="7429BDCD" w14:textId="77777777" w:rsidTr="009447D8">
        <w:tc>
          <w:tcPr>
            <w:tcW w:w="540" w:type="dxa"/>
            <w:vAlign w:val="center"/>
          </w:tcPr>
          <w:p w14:paraId="31648973" w14:textId="0C9AB664"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7</w:t>
            </w:r>
            <w:r w:rsidR="009447D8">
              <w:rPr>
                <w:rStyle w:val="FontStyle30"/>
                <w:rFonts w:ascii="Times New Roman" w:hAnsi="Times New Roman" w:cs="Times New Roman"/>
              </w:rPr>
              <w:t>.</w:t>
            </w:r>
          </w:p>
        </w:tc>
        <w:tc>
          <w:tcPr>
            <w:tcW w:w="3956" w:type="dxa"/>
          </w:tcPr>
          <w:p w14:paraId="78F9DCB6" w14:textId="178EB1DE" w:rsidR="009447D8" w:rsidRPr="0014289F"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Pr>
                <w:rStyle w:val="FontStyle30"/>
                <w:rFonts w:ascii="Times New Roman" w:hAnsi="Times New Roman" w:cs="Times New Roman"/>
              </w:rPr>
              <w:t>Zespół Szkół nr 1 w Wieluniu</w:t>
            </w:r>
          </w:p>
        </w:tc>
        <w:tc>
          <w:tcPr>
            <w:tcW w:w="1378" w:type="dxa"/>
            <w:vAlign w:val="center"/>
          </w:tcPr>
          <w:p w14:paraId="24952D73" w14:textId="4FE8C8B2"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200</w:t>
            </w:r>
          </w:p>
        </w:tc>
        <w:tc>
          <w:tcPr>
            <w:tcW w:w="1385" w:type="dxa"/>
            <w:vAlign w:val="center"/>
          </w:tcPr>
          <w:p w14:paraId="09FD6E05" w14:textId="2E4E0D65"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1500</w:t>
            </w:r>
          </w:p>
        </w:tc>
        <w:tc>
          <w:tcPr>
            <w:tcW w:w="1377" w:type="dxa"/>
            <w:vAlign w:val="center"/>
          </w:tcPr>
          <w:p w14:paraId="5A72761B" w14:textId="03649BAF"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D90A37" w14:paraId="6D20D18C" w14:textId="77777777" w:rsidTr="009447D8">
        <w:tc>
          <w:tcPr>
            <w:tcW w:w="540" w:type="dxa"/>
            <w:vAlign w:val="center"/>
          </w:tcPr>
          <w:p w14:paraId="24D84D3E" w14:textId="7997D7A8" w:rsidR="00D90A37"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8.</w:t>
            </w:r>
          </w:p>
        </w:tc>
        <w:tc>
          <w:tcPr>
            <w:tcW w:w="3956" w:type="dxa"/>
          </w:tcPr>
          <w:p w14:paraId="1917FF18" w14:textId="4A49C09B" w:rsidR="00D90A37"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Pr>
                <w:rStyle w:val="FontStyle30"/>
                <w:rFonts w:ascii="Times New Roman" w:hAnsi="Times New Roman" w:cs="Times New Roman"/>
              </w:rPr>
              <w:t>Zespół Szkół nr 2 im. Jana Długosza w Wieluniu</w:t>
            </w:r>
          </w:p>
        </w:tc>
        <w:tc>
          <w:tcPr>
            <w:tcW w:w="1378" w:type="dxa"/>
            <w:vAlign w:val="center"/>
          </w:tcPr>
          <w:p w14:paraId="48A1FEB4" w14:textId="525172B3" w:rsidR="00D90A37"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3600</w:t>
            </w:r>
          </w:p>
        </w:tc>
        <w:tc>
          <w:tcPr>
            <w:tcW w:w="1385" w:type="dxa"/>
            <w:vAlign w:val="center"/>
          </w:tcPr>
          <w:p w14:paraId="09B52812" w14:textId="7FEFBE57" w:rsidR="00D90A37"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1000</w:t>
            </w:r>
          </w:p>
        </w:tc>
        <w:tc>
          <w:tcPr>
            <w:tcW w:w="1377" w:type="dxa"/>
            <w:vAlign w:val="center"/>
          </w:tcPr>
          <w:p w14:paraId="05CEE481" w14:textId="2B65FAAE" w:rsidR="00D90A37"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172D43" w14:paraId="4FF5BDB6" w14:textId="77777777" w:rsidTr="00A461A8">
        <w:tc>
          <w:tcPr>
            <w:tcW w:w="540" w:type="dxa"/>
            <w:shd w:val="clear" w:color="auto" w:fill="FFFFFF" w:themeFill="background1"/>
            <w:vAlign w:val="center"/>
          </w:tcPr>
          <w:p w14:paraId="0219184F" w14:textId="2889B307" w:rsidR="00172D43" w:rsidRDefault="00172D43"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9.</w:t>
            </w:r>
          </w:p>
        </w:tc>
        <w:tc>
          <w:tcPr>
            <w:tcW w:w="3956" w:type="dxa"/>
            <w:shd w:val="clear" w:color="auto" w:fill="FFFFFF" w:themeFill="background1"/>
          </w:tcPr>
          <w:p w14:paraId="17C63896" w14:textId="2F12E1D7" w:rsidR="00172D43" w:rsidRDefault="00172D43"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Pr>
                <w:rStyle w:val="FontStyle30"/>
                <w:rFonts w:ascii="Times New Roman" w:hAnsi="Times New Roman" w:cs="Times New Roman"/>
              </w:rPr>
              <w:t>Zespół Szkół nr 3 im. Mikołaja Kopernika w Wieluniu</w:t>
            </w:r>
          </w:p>
        </w:tc>
        <w:tc>
          <w:tcPr>
            <w:tcW w:w="1378" w:type="dxa"/>
            <w:shd w:val="clear" w:color="auto" w:fill="FFFFFF" w:themeFill="background1"/>
            <w:vAlign w:val="center"/>
          </w:tcPr>
          <w:p w14:paraId="2A759A94" w14:textId="1082E909" w:rsidR="00172D43" w:rsidRDefault="00A461A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20</w:t>
            </w:r>
          </w:p>
        </w:tc>
        <w:tc>
          <w:tcPr>
            <w:tcW w:w="1385" w:type="dxa"/>
            <w:shd w:val="clear" w:color="auto" w:fill="FFFFFF" w:themeFill="background1"/>
            <w:vAlign w:val="center"/>
          </w:tcPr>
          <w:p w14:paraId="7CB7E033" w14:textId="0932C575" w:rsidR="00172D43" w:rsidRDefault="00A461A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c>
          <w:tcPr>
            <w:tcW w:w="1377" w:type="dxa"/>
            <w:shd w:val="clear" w:color="auto" w:fill="FFFFFF" w:themeFill="background1"/>
            <w:vAlign w:val="center"/>
          </w:tcPr>
          <w:p w14:paraId="35210CD3" w14:textId="7BCDBC0B" w:rsidR="00172D43" w:rsidRDefault="00A461A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9447D8" w14:paraId="2018D627" w14:textId="77777777" w:rsidTr="009447D8">
        <w:tc>
          <w:tcPr>
            <w:tcW w:w="540" w:type="dxa"/>
            <w:vAlign w:val="center"/>
          </w:tcPr>
          <w:p w14:paraId="151D8877" w14:textId="4E753A2A" w:rsidR="009447D8" w:rsidRDefault="00172D43"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10</w:t>
            </w:r>
            <w:r w:rsidR="009447D8">
              <w:rPr>
                <w:rStyle w:val="FontStyle30"/>
                <w:rFonts w:ascii="Times New Roman" w:hAnsi="Times New Roman" w:cs="Times New Roman"/>
              </w:rPr>
              <w:t>.</w:t>
            </w:r>
          </w:p>
        </w:tc>
        <w:tc>
          <w:tcPr>
            <w:tcW w:w="3956" w:type="dxa"/>
          </w:tcPr>
          <w:p w14:paraId="2908EDC9" w14:textId="77777777"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Pr>
                <w:rStyle w:val="FontStyle30"/>
                <w:rFonts w:ascii="Times New Roman" w:hAnsi="Times New Roman" w:cs="Times New Roman"/>
              </w:rPr>
              <w:t>Zespół Szkół Specjalnych w Wieluniu</w:t>
            </w:r>
          </w:p>
        </w:tc>
        <w:tc>
          <w:tcPr>
            <w:tcW w:w="1378" w:type="dxa"/>
            <w:vAlign w:val="center"/>
          </w:tcPr>
          <w:p w14:paraId="56970678" w14:textId="1F86041B"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c>
          <w:tcPr>
            <w:tcW w:w="1385" w:type="dxa"/>
            <w:vAlign w:val="center"/>
          </w:tcPr>
          <w:p w14:paraId="7AE00A3F" w14:textId="722C371D"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700</w:t>
            </w:r>
          </w:p>
        </w:tc>
        <w:tc>
          <w:tcPr>
            <w:tcW w:w="1377" w:type="dxa"/>
            <w:vAlign w:val="center"/>
          </w:tcPr>
          <w:p w14:paraId="7FF61F39" w14:textId="77777777"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9447D8" w14:paraId="46EA47E5" w14:textId="77777777" w:rsidTr="009447D8">
        <w:tc>
          <w:tcPr>
            <w:tcW w:w="540" w:type="dxa"/>
            <w:vAlign w:val="center"/>
          </w:tcPr>
          <w:p w14:paraId="73DC672A" w14:textId="378A2749"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1</w:t>
            </w:r>
            <w:r w:rsidR="00172D43">
              <w:rPr>
                <w:rStyle w:val="FontStyle30"/>
                <w:rFonts w:ascii="Times New Roman" w:hAnsi="Times New Roman" w:cs="Times New Roman"/>
              </w:rPr>
              <w:t>1</w:t>
            </w:r>
            <w:r w:rsidR="009447D8">
              <w:rPr>
                <w:rStyle w:val="FontStyle30"/>
                <w:rFonts w:ascii="Times New Roman" w:hAnsi="Times New Roman" w:cs="Times New Roman"/>
              </w:rPr>
              <w:t>.</w:t>
            </w:r>
          </w:p>
        </w:tc>
        <w:tc>
          <w:tcPr>
            <w:tcW w:w="3956" w:type="dxa"/>
          </w:tcPr>
          <w:p w14:paraId="696E9DA8" w14:textId="78FF2AD2"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FontStyle30"/>
                <w:rFonts w:ascii="Times New Roman" w:hAnsi="Times New Roman" w:cs="Times New Roman"/>
              </w:rPr>
            </w:pPr>
            <w:r w:rsidRPr="0014289F">
              <w:rPr>
                <w:rStyle w:val="FontStyle30"/>
                <w:rFonts w:ascii="Times New Roman" w:hAnsi="Times New Roman" w:cs="Times New Roman"/>
              </w:rPr>
              <w:t>Specjaln</w:t>
            </w:r>
            <w:r>
              <w:rPr>
                <w:rStyle w:val="FontStyle30"/>
                <w:rFonts w:ascii="Times New Roman" w:hAnsi="Times New Roman" w:cs="Times New Roman"/>
              </w:rPr>
              <w:t>y Ośrodek Szkolno-Wychowawczy w </w:t>
            </w:r>
            <w:r w:rsidRPr="0014289F">
              <w:rPr>
                <w:rStyle w:val="FontStyle30"/>
                <w:rFonts w:ascii="Times New Roman" w:hAnsi="Times New Roman" w:cs="Times New Roman"/>
              </w:rPr>
              <w:t>Gromadzicach</w:t>
            </w:r>
          </w:p>
        </w:tc>
        <w:tc>
          <w:tcPr>
            <w:tcW w:w="1378" w:type="dxa"/>
            <w:vAlign w:val="center"/>
          </w:tcPr>
          <w:p w14:paraId="53A32958" w14:textId="09FF9001"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5</w:t>
            </w:r>
            <w:r w:rsidR="009447D8">
              <w:rPr>
                <w:rStyle w:val="FontStyle30"/>
                <w:rFonts w:ascii="Times New Roman" w:hAnsi="Times New Roman" w:cs="Times New Roman"/>
              </w:rPr>
              <w:t>0</w:t>
            </w:r>
          </w:p>
        </w:tc>
        <w:tc>
          <w:tcPr>
            <w:tcW w:w="1385" w:type="dxa"/>
            <w:vAlign w:val="center"/>
          </w:tcPr>
          <w:p w14:paraId="357603B7" w14:textId="7208CC0F" w:rsidR="009447D8" w:rsidRDefault="00D90A37"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57</w:t>
            </w:r>
            <w:r w:rsidR="009447D8">
              <w:rPr>
                <w:rStyle w:val="FontStyle30"/>
                <w:rFonts w:ascii="Times New Roman" w:hAnsi="Times New Roman" w:cs="Times New Roman"/>
              </w:rPr>
              <w:t>00</w:t>
            </w:r>
          </w:p>
        </w:tc>
        <w:tc>
          <w:tcPr>
            <w:tcW w:w="1377" w:type="dxa"/>
            <w:vAlign w:val="center"/>
          </w:tcPr>
          <w:p w14:paraId="0B7948CB" w14:textId="77777777" w:rsidR="009447D8"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rPr>
            </w:pPr>
            <w:r>
              <w:rPr>
                <w:rStyle w:val="FontStyle30"/>
                <w:rFonts w:ascii="Times New Roman" w:hAnsi="Times New Roman" w:cs="Times New Roman"/>
              </w:rPr>
              <w:t>-</w:t>
            </w:r>
          </w:p>
        </w:tc>
      </w:tr>
      <w:tr w:rsidR="009447D8" w14:paraId="2524A059" w14:textId="77777777" w:rsidTr="009914AF">
        <w:tc>
          <w:tcPr>
            <w:tcW w:w="4496" w:type="dxa"/>
            <w:gridSpan w:val="2"/>
            <w:vAlign w:val="center"/>
          </w:tcPr>
          <w:p w14:paraId="00C4AA45" w14:textId="77777777" w:rsidR="009447D8" w:rsidRPr="00C12F37" w:rsidRDefault="009447D8"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b/>
              </w:rPr>
            </w:pPr>
            <w:r w:rsidRPr="00C12F37">
              <w:rPr>
                <w:rStyle w:val="FontStyle30"/>
                <w:rFonts w:ascii="Times New Roman" w:hAnsi="Times New Roman" w:cs="Times New Roman"/>
                <w:b/>
              </w:rPr>
              <w:t>RAZEM</w:t>
            </w:r>
          </w:p>
        </w:tc>
        <w:tc>
          <w:tcPr>
            <w:tcW w:w="1378" w:type="dxa"/>
            <w:shd w:val="clear" w:color="auto" w:fill="auto"/>
            <w:vAlign w:val="center"/>
          </w:tcPr>
          <w:p w14:paraId="13C4BB76" w14:textId="113398E4" w:rsidR="009447D8" w:rsidRPr="00C12F37" w:rsidRDefault="00314F0D"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b/>
              </w:rPr>
            </w:pPr>
            <w:r>
              <w:rPr>
                <w:rStyle w:val="FontStyle30"/>
                <w:rFonts w:ascii="Times New Roman" w:hAnsi="Times New Roman" w:cs="Times New Roman"/>
                <w:b/>
              </w:rPr>
              <w:t>6993</w:t>
            </w:r>
          </w:p>
        </w:tc>
        <w:tc>
          <w:tcPr>
            <w:tcW w:w="1385" w:type="dxa"/>
            <w:shd w:val="clear" w:color="auto" w:fill="auto"/>
            <w:vAlign w:val="center"/>
          </w:tcPr>
          <w:p w14:paraId="7D585FA7" w14:textId="55B02F03" w:rsidR="009447D8" w:rsidRPr="00C12F37" w:rsidRDefault="008D01BD"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b/>
              </w:rPr>
            </w:pPr>
            <w:r>
              <w:rPr>
                <w:rStyle w:val="FontStyle30"/>
                <w:rFonts w:ascii="Times New Roman" w:hAnsi="Times New Roman" w:cs="Times New Roman"/>
                <w:b/>
              </w:rPr>
              <w:t>166</w:t>
            </w:r>
            <w:r w:rsidR="009447D8">
              <w:rPr>
                <w:rStyle w:val="FontStyle30"/>
                <w:rFonts w:ascii="Times New Roman" w:hAnsi="Times New Roman" w:cs="Times New Roman"/>
                <w:b/>
              </w:rPr>
              <w:t>00</w:t>
            </w:r>
          </w:p>
        </w:tc>
        <w:tc>
          <w:tcPr>
            <w:tcW w:w="1377" w:type="dxa"/>
            <w:shd w:val="clear" w:color="auto" w:fill="auto"/>
            <w:vAlign w:val="center"/>
          </w:tcPr>
          <w:p w14:paraId="425A8171" w14:textId="495D6EEB" w:rsidR="009447D8" w:rsidRPr="00C12F37" w:rsidRDefault="008D01BD" w:rsidP="009447D8">
            <w:pPr>
              <w:pStyle w:val="Style6"/>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FontStyle30"/>
                <w:rFonts w:ascii="Times New Roman" w:hAnsi="Times New Roman" w:cs="Times New Roman"/>
                <w:b/>
              </w:rPr>
            </w:pPr>
            <w:r>
              <w:rPr>
                <w:rStyle w:val="FontStyle30"/>
                <w:rFonts w:ascii="Times New Roman" w:hAnsi="Times New Roman" w:cs="Times New Roman"/>
                <w:b/>
              </w:rPr>
              <w:t>11</w:t>
            </w:r>
            <w:r w:rsidR="009447D8">
              <w:rPr>
                <w:rStyle w:val="FontStyle30"/>
                <w:rFonts w:ascii="Times New Roman" w:hAnsi="Times New Roman" w:cs="Times New Roman"/>
                <w:b/>
              </w:rPr>
              <w:t>100</w:t>
            </w:r>
          </w:p>
        </w:tc>
      </w:tr>
    </w:tbl>
    <w:p w14:paraId="09283713" w14:textId="77777777" w:rsidR="007456ED" w:rsidRPr="007456ED" w:rsidRDefault="007456ED" w:rsidP="007456ED">
      <w:pPr>
        <w:pStyle w:val="Akapitzlist"/>
        <w:numPr>
          <w:ilvl w:val="0"/>
          <w:numId w:val="1"/>
        </w:numPr>
        <w:spacing w:after="0" w:line="240" w:lineRule="auto"/>
        <w:ind w:left="425" w:hanging="425"/>
        <w:jc w:val="both"/>
        <w:rPr>
          <w:rFonts w:ascii="Times New Roman" w:hAnsi="Times New Roman" w:cs="Times New Roman"/>
          <w:sz w:val="24"/>
          <w:szCs w:val="24"/>
        </w:rPr>
      </w:pPr>
      <w:r w:rsidRPr="007456ED">
        <w:rPr>
          <w:rFonts w:ascii="Times New Roman" w:hAnsi="Times New Roman" w:cs="Times New Roman"/>
          <w:sz w:val="24"/>
          <w:szCs w:val="24"/>
        </w:rPr>
        <w:t>Część pierwsza zamówienia:</w:t>
      </w:r>
    </w:p>
    <w:p w14:paraId="66D584FA" w14:textId="77777777" w:rsidR="007456ED" w:rsidRPr="007456ED" w:rsidRDefault="007456ED" w:rsidP="0026717B">
      <w:pPr>
        <w:pStyle w:val="Style6"/>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1" w:hanging="425"/>
        <w:jc w:val="both"/>
        <w:rPr>
          <w:rFonts w:ascii="Times New Roman" w:hAnsi="Times New Roman" w:cs="Times New Roman"/>
        </w:rPr>
      </w:pPr>
      <w:r w:rsidRPr="007456ED">
        <w:rPr>
          <w:rStyle w:val="FontStyle30"/>
          <w:rFonts w:ascii="Times New Roman" w:hAnsi="Times New Roman" w:cs="Times New Roman"/>
          <w:sz w:val="24"/>
          <w:szCs w:val="24"/>
        </w:rPr>
        <w:t xml:space="preserve">Benzyna </w:t>
      </w:r>
      <w:r w:rsidRPr="007456ED">
        <w:rPr>
          <w:rFonts w:ascii="Times New Roman" w:hAnsi="Times New Roman" w:cs="Times New Roman"/>
        </w:rPr>
        <w:t>bezołowiowa o liczbie oktan nie mniejszej niż 95 odpowiadająca wymaganiom określonym normą PN-EN-228.</w:t>
      </w:r>
    </w:p>
    <w:p w14:paraId="285B6A0D" w14:textId="77777777" w:rsidR="007456ED" w:rsidRPr="007456ED" w:rsidRDefault="007456ED" w:rsidP="0026717B">
      <w:pPr>
        <w:pStyle w:val="Style6"/>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1" w:hanging="425"/>
        <w:jc w:val="both"/>
        <w:rPr>
          <w:rFonts w:ascii="Times New Roman" w:hAnsi="Times New Roman" w:cs="Times New Roman"/>
        </w:rPr>
      </w:pPr>
      <w:r w:rsidRPr="007456ED">
        <w:rPr>
          <w:rFonts w:ascii="Times New Roman" w:hAnsi="Times New Roman" w:cs="Times New Roman"/>
        </w:rPr>
        <w:t>Olej napędowy odpowiada wymaganiom określonym normą PN-E-590.</w:t>
      </w:r>
    </w:p>
    <w:p w14:paraId="56003888" w14:textId="20408A87" w:rsidR="007456ED" w:rsidRPr="007456ED" w:rsidRDefault="007456ED" w:rsidP="0026717B">
      <w:pPr>
        <w:pStyle w:val="Style6"/>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1" w:hanging="425"/>
        <w:jc w:val="both"/>
        <w:rPr>
          <w:rFonts w:ascii="Times New Roman" w:hAnsi="Times New Roman" w:cs="Times New Roman"/>
        </w:rPr>
      </w:pPr>
      <w:r w:rsidRPr="007456ED">
        <w:rPr>
          <w:rFonts w:ascii="Times New Roman" w:hAnsi="Times New Roman" w:cs="Times New Roman"/>
        </w:rPr>
        <w:t xml:space="preserve">Podane w punkcie 2 ilości są wartościami szacunkowymi. Rzeczywista ilość zakupionego paliwa może ulec zmianie (zmniejszeniu lub zwiększeniu +/- </w:t>
      </w:r>
      <w:r w:rsidR="0018152A">
        <w:rPr>
          <w:rFonts w:ascii="Times New Roman" w:hAnsi="Times New Roman" w:cs="Times New Roman"/>
        </w:rPr>
        <w:t>30</w:t>
      </w:r>
      <w:r w:rsidRPr="007456ED">
        <w:rPr>
          <w:rFonts w:ascii="Times New Roman" w:hAnsi="Times New Roman" w:cs="Times New Roman"/>
        </w:rPr>
        <w:t>%).</w:t>
      </w:r>
    </w:p>
    <w:p w14:paraId="6185A201" w14:textId="048D819E" w:rsidR="007456ED" w:rsidRPr="007456ED" w:rsidRDefault="007456ED" w:rsidP="0026717B">
      <w:pPr>
        <w:pStyle w:val="Style6"/>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1" w:hanging="425"/>
        <w:jc w:val="both"/>
        <w:rPr>
          <w:rFonts w:ascii="Times New Roman" w:hAnsi="Times New Roman" w:cs="Times New Roman"/>
        </w:rPr>
      </w:pPr>
      <w:r w:rsidRPr="007456ED">
        <w:rPr>
          <w:rFonts w:ascii="Times New Roman" w:hAnsi="Times New Roman" w:cs="Times New Roman"/>
        </w:rPr>
        <w:t xml:space="preserve">Dostawy paliwa będą realizowane na zasadzie bieżących </w:t>
      </w:r>
      <w:proofErr w:type="spellStart"/>
      <w:r w:rsidRPr="007456ED">
        <w:rPr>
          <w:rFonts w:ascii="Times New Roman" w:hAnsi="Times New Roman" w:cs="Times New Roman"/>
        </w:rPr>
        <w:t>tankowań</w:t>
      </w:r>
      <w:proofErr w:type="spellEnd"/>
      <w:r w:rsidRPr="007456ED">
        <w:rPr>
          <w:rFonts w:ascii="Times New Roman" w:hAnsi="Times New Roman" w:cs="Times New Roman"/>
        </w:rPr>
        <w:t xml:space="preserve"> </w:t>
      </w:r>
      <w:r w:rsidRPr="00E846F3">
        <w:rPr>
          <w:rFonts w:ascii="Times New Roman" w:hAnsi="Times New Roman" w:cs="Times New Roman"/>
        </w:rPr>
        <w:t>pojazdów</w:t>
      </w:r>
      <w:r w:rsidR="00E90D17" w:rsidRPr="00E846F3">
        <w:rPr>
          <w:rFonts w:ascii="Times New Roman" w:hAnsi="Times New Roman" w:cs="Times New Roman"/>
        </w:rPr>
        <w:t>, sprzęt</w:t>
      </w:r>
      <w:r w:rsidR="00D62E15" w:rsidRPr="00E846F3">
        <w:rPr>
          <w:rFonts w:ascii="Times New Roman" w:hAnsi="Times New Roman" w:cs="Times New Roman"/>
        </w:rPr>
        <w:t>ów</w:t>
      </w:r>
      <w:r w:rsidR="00E90D17" w:rsidRPr="00E846F3">
        <w:rPr>
          <w:rFonts w:ascii="Times New Roman" w:hAnsi="Times New Roman" w:cs="Times New Roman"/>
        </w:rPr>
        <w:t xml:space="preserve"> lub doraźnie do kanistrów o pojemności </w:t>
      </w:r>
      <w:r w:rsidR="009914AF" w:rsidRPr="00E846F3">
        <w:rPr>
          <w:rFonts w:ascii="Times New Roman" w:hAnsi="Times New Roman" w:cs="Times New Roman"/>
        </w:rPr>
        <w:t xml:space="preserve"> </w:t>
      </w:r>
      <w:r w:rsidR="00E16F69" w:rsidRPr="00E846F3">
        <w:rPr>
          <w:rFonts w:ascii="Times New Roman" w:hAnsi="Times New Roman" w:cs="Times New Roman"/>
        </w:rPr>
        <w:t>2</w:t>
      </w:r>
      <w:r w:rsidR="00E90D17" w:rsidRPr="00E846F3">
        <w:rPr>
          <w:rFonts w:ascii="Times New Roman" w:hAnsi="Times New Roman" w:cs="Times New Roman"/>
        </w:rPr>
        <w:t xml:space="preserve">0 litrów </w:t>
      </w:r>
      <w:r w:rsidRPr="00E846F3">
        <w:rPr>
          <w:rFonts w:ascii="Times New Roman" w:hAnsi="Times New Roman" w:cs="Times New Roman"/>
        </w:rPr>
        <w:t>na stacji paliw</w:t>
      </w:r>
      <w:r w:rsidRPr="007456ED">
        <w:rPr>
          <w:rFonts w:ascii="Times New Roman" w:hAnsi="Times New Roman" w:cs="Times New Roman"/>
        </w:rPr>
        <w:t xml:space="preserve"> Wykonawcy.</w:t>
      </w:r>
    </w:p>
    <w:p w14:paraId="5EA4F014" w14:textId="77777777" w:rsidR="007456ED" w:rsidRDefault="007456ED" w:rsidP="0026717B">
      <w:pPr>
        <w:pStyle w:val="Style6"/>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1" w:hanging="425"/>
        <w:jc w:val="both"/>
        <w:rPr>
          <w:rFonts w:ascii="Times New Roman" w:hAnsi="Times New Roman" w:cs="Times New Roman"/>
        </w:rPr>
      </w:pPr>
      <w:r w:rsidRPr="007456ED">
        <w:rPr>
          <w:rFonts w:ascii="Times New Roman" w:hAnsi="Times New Roman" w:cs="Times New Roman"/>
        </w:rPr>
        <w:t>Wykonawca będzie prowadził rejestr tankowanego paliwa za dany miesiąc kalendarzowy. Każdorazowe tankowanie Wykonawc</w:t>
      </w:r>
      <w:r w:rsidR="00A1430F">
        <w:rPr>
          <w:rFonts w:ascii="Times New Roman" w:hAnsi="Times New Roman" w:cs="Times New Roman"/>
        </w:rPr>
        <w:t>a będzie wykazywał w rejestrze a</w:t>
      </w:r>
      <w:r w:rsidRPr="007456ED">
        <w:rPr>
          <w:rFonts w:ascii="Times New Roman" w:hAnsi="Times New Roman" w:cs="Times New Roman"/>
        </w:rPr>
        <w:t xml:space="preserve"> Zamawiający będzie je potwierdzał.</w:t>
      </w:r>
    </w:p>
    <w:p w14:paraId="789B28CC" w14:textId="77777777" w:rsidR="00E13D5E" w:rsidRPr="007456ED" w:rsidRDefault="00E13D5E" w:rsidP="0026717B">
      <w:pPr>
        <w:pStyle w:val="Style6"/>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ind w:left="851" w:hanging="425"/>
        <w:jc w:val="both"/>
        <w:rPr>
          <w:rStyle w:val="FontStyle30"/>
          <w:rFonts w:ascii="Times New Roman" w:hAnsi="Times New Roman" w:cs="Times New Roman"/>
          <w:sz w:val="24"/>
          <w:szCs w:val="24"/>
        </w:rPr>
      </w:pPr>
      <w:r>
        <w:rPr>
          <w:rFonts w:ascii="Times New Roman" w:hAnsi="Times New Roman" w:cs="Times New Roman"/>
        </w:rPr>
        <w:t>Wykonawca musi dysponować</w:t>
      </w:r>
      <w:r w:rsidRPr="00DA59DE">
        <w:rPr>
          <w:rFonts w:ascii="Times New Roman" w:hAnsi="Times New Roman" w:cs="Times New Roman"/>
        </w:rPr>
        <w:t xml:space="preserve"> stacją paliw na terenie miasta Wielunia czynną co najmniej w dni powszednie od poniedziałku do soboty w godzinach 7:00 – 16:00</w:t>
      </w:r>
    </w:p>
    <w:p w14:paraId="73790BC6" w14:textId="77777777" w:rsidR="007456ED" w:rsidRPr="007456ED" w:rsidRDefault="007456ED" w:rsidP="007456ED">
      <w:pPr>
        <w:pStyle w:val="Akapitzlist"/>
        <w:numPr>
          <w:ilvl w:val="0"/>
          <w:numId w:val="1"/>
        </w:numPr>
        <w:spacing w:after="0" w:line="240" w:lineRule="auto"/>
        <w:ind w:left="425" w:hanging="425"/>
        <w:jc w:val="both"/>
        <w:rPr>
          <w:rFonts w:ascii="Times New Roman" w:hAnsi="Times New Roman" w:cs="Times New Roman"/>
          <w:sz w:val="24"/>
          <w:szCs w:val="24"/>
        </w:rPr>
      </w:pPr>
      <w:r w:rsidRPr="007456ED">
        <w:rPr>
          <w:rFonts w:ascii="Times New Roman" w:hAnsi="Times New Roman" w:cs="Times New Roman"/>
          <w:sz w:val="24"/>
          <w:szCs w:val="24"/>
        </w:rPr>
        <w:t>Część druga zamówienia:</w:t>
      </w:r>
    </w:p>
    <w:p w14:paraId="05C599E7"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 xml:space="preserve">Olej opałowy musi spełniać wymagania normy: PN-C-96024:2011 dla gatunku L1 oraz Rozporządzenia Ministra Energii z dnia 1 grudnia 2016r. w sprawie wymagań jakościowych dotyczących zawartości siarki dla olejów oraz rodzajów instalacji i warunków, w których będą stosowane ciężkie oleje </w:t>
      </w:r>
      <w:r w:rsidRPr="007456ED">
        <w:rPr>
          <w:rFonts w:ascii="Times New Roman" w:hAnsi="Times New Roman" w:cs="Times New Roman"/>
          <w:color w:val="000000"/>
          <w:sz w:val="24"/>
          <w:szCs w:val="24"/>
        </w:rPr>
        <w:t>opałowe:</w:t>
      </w:r>
    </w:p>
    <w:p w14:paraId="08ADE6D9"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 xml:space="preserve">wartość opałowa: min 42,6 MJ/kg; </w:t>
      </w:r>
    </w:p>
    <w:p w14:paraId="127DC197"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gęstość w temp. 15ºC:  820-860 kg/m³,</w:t>
      </w:r>
    </w:p>
    <w:p w14:paraId="7D787E84"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lepkość kinetyczna w temperaturze 20ºC: max 6,000 mm²/s;</w:t>
      </w:r>
    </w:p>
    <w:p w14:paraId="129A84CB"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zawartość siarki: max 0,100 % (m/m);</w:t>
      </w:r>
    </w:p>
    <w:p w14:paraId="4CE51685"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pozostałość po spopieleniu: max 0,010 % (m/m);</w:t>
      </w:r>
    </w:p>
    <w:p w14:paraId="0B9DBDB1"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zawartość wody: max 200 mg/kg;</w:t>
      </w:r>
    </w:p>
    <w:p w14:paraId="3D82ECD1"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całkowita zawartość zanieczyszczeń stałych: nie większa niż 24 mg/kg;</w:t>
      </w:r>
    </w:p>
    <w:p w14:paraId="62C3ECA2"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temperatura płynięcia: max -20ºC;</w:t>
      </w:r>
    </w:p>
    <w:p w14:paraId="1159F379" w14:textId="77777777" w:rsidR="007456ED" w:rsidRPr="007456ED" w:rsidRDefault="007456ED" w:rsidP="0026717B">
      <w:pPr>
        <w:pStyle w:val="Akapitzlist"/>
        <w:numPr>
          <w:ilvl w:val="0"/>
          <w:numId w:val="25"/>
        </w:numPr>
        <w:suppressAutoHyphens w:val="0"/>
        <w:autoSpaceDE w:val="0"/>
        <w:autoSpaceDN w:val="0"/>
        <w:adjustRightInd w:val="0"/>
        <w:spacing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temperatura zapłonu: min 56ºC;</w:t>
      </w:r>
    </w:p>
    <w:p w14:paraId="42DE1CA8" w14:textId="77777777" w:rsidR="007456ED" w:rsidRPr="007456ED" w:rsidRDefault="007456ED" w:rsidP="0026717B">
      <w:pPr>
        <w:pStyle w:val="Akapitzlist"/>
        <w:numPr>
          <w:ilvl w:val="0"/>
          <w:numId w:val="25"/>
        </w:numPr>
        <w:suppressAutoHyphens w:val="0"/>
        <w:autoSpaceDE w:val="0"/>
        <w:autoSpaceDN w:val="0"/>
        <w:adjustRightInd w:val="0"/>
        <w:spacing w:after="0" w:line="240" w:lineRule="auto"/>
        <w:ind w:left="1276" w:hanging="425"/>
        <w:jc w:val="both"/>
        <w:rPr>
          <w:rFonts w:ascii="Times New Roman" w:hAnsi="Times New Roman" w:cs="Times New Roman"/>
          <w:sz w:val="24"/>
          <w:szCs w:val="24"/>
        </w:rPr>
      </w:pPr>
      <w:r w:rsidRPr="007456ED">
        <w:rPr>
          <w:rFonts w:ascii="Times New Roman" w:hAnsi="Times New Roman" w:cs="Times New Roman"/>
          <w:sz w:val="24"/>
          <w:szCs w:val="24"/>
        </w:rPr>
        <w:t>barwa (wizualna) czerwona.</w:t>
      </w:r>
    </w:p>
    <w:p w14:paraId="5DFE3F9B"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Ilość zamówionego oleju opałowego będzie zależna od zapotrzebowania w sezonie grzewczym. Zamawiający dopuszcza możliwość zmniejszenia szacowanej ilości w sytuacjach, których nie mógł przewidzieć w chwili zawarcia umowy (np. ze względu na warunki pogodowe, itp.).</w:t>
      </w:r>
    </w:p>
    <w:p w14:paraId="7DDB10B2"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lastRenderedPageBreak/>
        <w:t>Zamawiający nie będzie ponosił ujemnych skutków spowodowanych zmniejszeniem ilości i wartości dostaw, a Wykonawca nie będzie dochodził roszczeń finansowych z tego tytułu od Zamawiającego.</w:t>
      </w:r>
    </w:p>
    <w:p w14:paraId="581C7260"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Wykonawca zobowiązany będzie:</w:t>
      </w:r>
    </w:p>
    <w:p w14:paraId="6C025BFE" w14:textId="77777777" w:rsidR="009914AF" w:rsidRDefault="007456ED" w:rsidP="0026717B">
      <w:pPr>
        <w:pStyle w:val="Default"/>
        <w:numPr>
          <w:ilvl w:val="0"/>
          <w:numId w:val="24"/>
        </w:numPr>
        <w:tabs>
          <w:tab w:val="clear" w:pos="720"/>
          <w:tab w:val="num" w:pos="1276"/>
        </w:tabs>
        <w:suppressAutoHyphens w:val="0"/>
        <w:autoSpaceDE w:val="0"/>
        <w:autoSpaceDN w:val="0"/>
        <w:adjustRightInd w:val="0"/>
        <w:ind w:left="1276" w:hanging="425"/>
        <w:jc w:val="both"/>
      </w:pPr>
      <w:r>
        <w:t xml:space="preserve">dostarczyć na koszt własny olej opałowy </w:t>
      </w:r>
      <w:r w:rsidRPr="00AD3AD7">
        <w:t>do zbiorników kotłowni</w:t>
      </w:r>
    </w:p>
    <w:p w14:paraId="142238C3" w14:textId="067BC65F" w:rsidR="009914AF" w:rsidRPr="00E846F3" w:rsidRDefault="007456ED" w:rsidP="00E846F3">
      <w:pPr>
        <w:pStyle w:val="Default"/>
        <w:numPr>
          <w:ilvl w:val="0"/>
          <w:numId w:val="60"/>
        </w:numPr>
        <w:shd w:val="clear" w:color="auto" w:fill="FFFFFF" w:themeFill="background1"/>
        <w:suppressAutoHyphens w:val="0"/>
        <w:autoSpaceDE w:val="0"/>
        <w:autoSpaceDN w:val="0"/>
        <w:adjustRightInd w:val="0"/>
        <w:ind w:left="1701"/>
        <w:jc w:val="both"/>
      </w:pPr>
      <w:r w:rsidRPr="00E846F3">
        <w:t>Domu Pomocy Społecznej w Skrzynnie</w:t>
      </w:r>
      <w:r w:rsidR="009914AF" w:rsidRPr="00E846F3">
        <w:t xml:space="preserve">, </w:t>
      </w:r>
      <w:r w:rsidR="00926D51" w:rsidRPr="00E846F3">
        <w:t>pod numerem</w:t>
      </w:r>
      <w:r w:rsidR="009914AF" w:rsidRPr="00E846F3">
        <w:t xml:space="preserve"> 13, 98-311 Ostrówek</w:t>
      </w:r>
    </w:p>
    <w:p w14:paraId="7136B328" w14:textId="77777777" w:rsidR="00E626A9" w:rsidRPr="00E846F3" w:rsidRDefault="007456ED" w:rsidP="00E846F3">
      <w:pPr>
        <w:pStyle w:val="Default"/>
        <w:numPr>
          <w:ilvl w:val="0"/>
          <w:numId w:val="60"/>
        </w:numPr>
        <w:shd w:val="clear" w:color="auto" w:fill="FFFFFF" w:themeFill="background1"/>
        <w:suppressAutoHyphens w:val="0"/>
        <w:autoSpaceDE w:val="0"/>
        <w:autoSpaceDN w:val="0"/>
        <w:adjustRightInd w:val="0"/>
        <w:ind w:left="1701"/>
        <w:jc w:val="both"/>
      </w:pPr>
      <w:r w:rsidRPr="00E846F3">
        <w:t>oraz Powiatowego Zarządu Dróg w Wieluniu</w:t>
      </w:r>
      <w:r w:rsidR="009914AF" w:rsidRPr="00E846F3">
        <w:t xml:space="preserve">, ul. Fabryczna 7, </w:t>
      </w:r>
    </w:p>
    <w:p w14:paraId="1306486D" w14:textId="3070C4B2" w:rsidR="009914AF" w:rsidRPr="00E626A9" w:rsidRDefault="009914AF" w:rsidP="00E846F3">
      <w:pPr>
        <w:pStyle w:val="Default"/>
        <w:shd w:val="clear" w:color="auto" w:fill="FFFFFF" w:themeFill="background1"/>
        <w:suppressAutoHyphens w:val="0"/>
        <w:autoSpaceDE w:val="0"/>
        <w:autoSpaceDN w:val="0"/>
        <w:adjustRightInd w:val="0"/>
        <w:ind w:left="2052"/>
        <w:jc w:val="both"/>
        <w:rPr>
          <w:highlight w:val="yellow"/>
        </w:rPr>
      </w:pPr>
      <w:r w:rsidRPr="00E846F3">
        <w:t>98-300 Wieluń</w:t>
      </w:r>
      <w:r w:rsidR="00E626A9" w:rsidRPr="00E846F3">
        <w:t>,</w:t>
      </w:r>
    </w:p>
    <w:p w14:paraId="565CB480" w14:textId="6B86D5F1" w:rsidR="007456ED" w:rsidRPr="008B0760" w:rsidRDefault="007456ED" w:rsidP="00E626A9">
      <w:pPr>
        <w:pStyle w:val="Default"/>
        <w:suppressAutoHyphens w:val="0"/>
        <w:autoSpaceDE w:val="0"/>
        <w:autoSpaceDN w:val="0"/>
        <w:adjustRightInd w:val="0"/>
        <w:ind w:left="1416"/>
        <w:jc w:val="both"/>
      </w:pPr>
      <w:r w:rsidRPr="00057010">
        <w:t>wyłącznie w dni powszednie w godzinach od 7:00 do 14:00, pojazdem</w:t>
      </w:r>
      <w:r>
        <w:t xml:space="preserve"> transportowym wyposażonym w urządzenia niezbędne do bezproblemowego przepompowania oleju do zbiorników.</w:t>
      </w:r>
      <w:r w:rsidRPr="008B0760">
        <w:t xml:space="preserve"> </w:t>
      </w:r>
      <w:r>
        <w:t xml:space="preserve">Olej będzie dostarczany z zachowaniem wszystkich obowiązujących przepisów regulujących przewóz materiałów niebezpiecznych przez osoby posiadające wymagane przepisami uprawnienia. </w:t>
      </w:r>
    </w:p>
    <w:p w14:paraId="3D85745B" w14:textId="77777777" w:rsidR="007456ED" w:rsidRDefault="007456ED" w:rsidP="0026717B">
      <w:pPr>
        <w:pStyle w:val="Default"/>
        <w:numPr>
          <w:ilvl w:val="0"/>
          <w:numId w:val="24"/>
        </w:numPr>
        <w:tabs>
          <w:tab w:val="clear" w:pos="720"/>
          <w:tab w:val="num" w:pos="1276"/>
        </w:tabs>
        <w:suppressAutoHyphens w:val="0"/>
        <w:autoSpaceDE w:val="0"/>
        <w:autoSpaceDN w:val="0"/>
        <w:adjustRightInd w:val="0"/>
        <w:ind w:left="1276" w:hanging="425"/>
        <w:jc w:val="both"/>
      </w:pPr>
      <w:r w:rsidRPr="008B0760">
        <w:t>dostarczyć olej opałowy w partiach</w:t>
      </w:r>
      <w:r>
        <w:t xml:space="preserve"> </w:t>
      </w:r>
      <w:r w:rsidRPr="001B5EE2">
        <w:rPr>
          <w:color w:val="auto"/>
        </w:rPr>
        <w:t>w terminie oraz ilości ustalonej</w:t>
      </w:r>
      <w:r>
        <w:t xml:space="preserve"> telefonicz</w:t>
      </w:r>
      <w:r w:rsidR="00E13D5E">
        <w:t>nie</w:t>
      </w:r>
      <w:r>
        <w:t xml:space="preserve"> lub drogą elektroniczną.</w:t>
      </w:r>
    </w:p>
    <w:p w14:paraId="43CDA971"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Realizacja dostaw, o których mowa wyżej winna nastąpić w ciągu 48 godzin od momentu złożenia zamówienia;</w:t>
      </w:r>
    </w:p>
    <w:p w14:paraId="43EA1A7C"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 xml:space="preserve">Realizowanie dostaw odbywać się będzie autocysternami wyposażonymi w liczniki elektroniczne oraz drukarki umożliwiające zrobienie wydruku z dostawy. </w:t>
      </w:r>
      <w:r w:rsidRPr="007456ED">
        <w:rPr>
          <w:rFonts w:ascii="Times New Roman" w:hAnsi="Times New Roman" w:cs="Times New Roman"/>
          <w:b/>
          <w:sz w:val="24"/>
          <w:szCs w:val="24"/>
        </w:rPr>
        <w:t>Wydruk musi zawierać informacje o ilości dostarczonego produktu w temperaturze rzeczywistej oraz jednocześnie ilości w temperaturze 15</w:t>
      </w:r>
      <w:r w:rsidRPr="007456ED">
        <w:rPr>
          <w:rFonts w:ascii="Times New Roman" w:hAnsi="Times New Roman" w:cs="Times New Roman"/>
          <w:b/>
          <w:sz w:val="24"/>
          <w:szCs w:val="24"/>
        </w:rPr>
        <w:sym w:font="Symbol" w:char="F0B0"/>
      </w:r>
      <w:r w:rsidRPr="007456ED">
        <w:rPr>
          <w:rFonts w:ascii="Times New Roman" w:hAnsi="Times New Roman" w:cs="Times New Roman"/>
          <w:b/>
          <w:sz w:val="24"/>
          <w:szCs w:val="24"/>
        </w:rPr>
        <w:t>C</w:t>
      </w:r>
      <w:r w:rsidRPr="007456ED">
        <w:rPr>
          <w:rFonts w:ascii="Times New Roman" w:hAnsi="Times New Roman" w:cs="Times New Roman"/>
          <w:sz w:val="24"/>
          <w:szCs w:val="24"/>
        </w:rPr>
        <w:t>. Zamawiający wymaga, aby wskazania (wydruk) zalegalizowanego urządzenia pomiarowego Wykonawcy podawał ilość dostarczonego (</w:t>
      </w:r>
      <w:proofErr w:type="spellStart"/>
      <w:r w:rsidRPr="007456ED">
        <w:rPr>
          <w:rFonts w:ascii="Times New Roman" w:hAnsi="Times New Roman" w:cs="Times New Roman"/>
          <w:sz w:val="24"/>
          <w:szCs w:val="24"/>
        </w:rPr>
        <w:t>roztankowanego</w:t>
      </w:r>
      <w:proofErr w:type="spellEnd"/>
      <w:r w:rsidRPr="007456ED">
        <w:rPr>
          <w:rFonts w:ascii="Times New Roman" w:hAnsi="Times New Roman" w:cs="Times New Roman"/>
          <w:sz w:val="24"/>
          <w:szCs w:val="24"/>
        </w:rPr>
        <w:t>) oleju w temperaturze 15</w:t>
      </w:r>
      <w:r w:rsidRPr="007456ED">
        <w:rPr>
          <w:rFonts w:ascii="Times New Roman" w:hAnsi="Times New Roman" w:cs="Times New Roman"/>
          <w:sz w:val="24"/>
          <w:szCs w:val="24"/>
        </w:rPr>
        <w:sym w:font="Symbol" w:char="F0B0"/>
      </w:r>
      <w:r w:rsidRPr="007456ED">
        <w:rPr>
          <w:rFonts w:ascii="Times New Roman" w:hAnsi="Times New Roman" w:cs="Times New Roman"/>
          <w:sz w:val="24"/>
          <w:szCs w:val="24"/>
        </w:rPr>
        <w:t>Celsjusza. Dostawy oleju odbierać będzie protokolarnie Komisja składająca się z upoważnionych pracowników Zamawiającego, zgodnie z odczytem urządzeń pomiarowych posiadających aktualną legalizację, zainstalowanych na jednostkach dostawczych Wykonawcy.</w:t>
      </w:r>
    </w:p>
    <w:p w14:paraId="0706D700"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 xml:space="preserve">Każdorazowa dostawa zostanie potwierdzona </w:t>
      </w:r>
      <w:r w:rsidRPr="007456ED">
        <w:rPr>
          <w:rFonts w:ascii="Times New Roman" w:hAnsi="Times New Roman" w:cs="Times New Roman"/>
          <w:sz w:val="24"/>
          <w:szCs w:val="24"/>
          <w:u w:val="single"/>
        </w:rPr>
        <w:t>aktualnym świadectwem jakości producenta</w:t>
      </w:r>
      <w:r w:rsidRPr="007456ED">
        <w:rPr>
          <w:rFonts w:ascii="Times New Roman" w:hAnsi="Times New Roman" w:cs="Times New Roman"/>
          <w:sz w:val="24"/>
          <w:szCs w:val="24"/>
        </w:rPr>
        <w:t xml:space="preserve"> lub odpowiednim orzeczeniem laboratoryjnym przedstawiającym parametry dostarczonego oleju, potwierdzającym zgodność parametrów oleju opałowego z normą PN-C-96024:2011. Powyższy dokument </w:t>
      </w:r>
      <w:r w:rsidRPr="007456ED">
        <w:rPr>
          <w:rFonts w:ascii="Times New Roman" w:hAnsi="Times New Roman" w:cs="Times New Roman"/>
          <w:sz w:val="24"/>
          <w:szCs w:val="24"/>
          <w:u w:val="single"/>
        </w:rPr>
        <w:t>jest niezbędnym warunkiem przyjęcia dostawy</w:t>
      </w:r>
      <w:r w:rsidRPr="007456ED">
        <w:rPr>
          <w:rFonts w:ascii="Times New Roman" w:hAnsi="Times New Roman" w:cs="Times New Roman"/>
          <w:sz w:val="24"/>
          <w:szCs w:val="24"/>
        </w:rPr>
        <w:t xml:space="preserve">. Jeżeli Wykonawca nie przedstawi wraz z dostawą oleju opałowego wymaganego świadectwa jakości producenta lub odpowiedniego orzeczenia laboratoryjnego potwierdzającego spełnienie wymagań jakościowych, przedstawiciel Zamawiającego ma prawo do odmowy odbioru dostarczonego oleju opałowego, aż do momentu dostarczenia ww. dokumentów przez Wykonawcę. Za wszelkie ewentualne szkody, powstałe w związku z tymi okolicznościami, odpowiedzialność ponosi Wykonawca. </w:t>
      </w:r>
    </w:p>
    <w:p w14:paraId="2C72C736"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W dniu odbioru oleju Zamawiający lub osoba przez niego upoważniona wypełni i przekaże Wykonawcy oświadczenie o przeznaczeniu oleju opałowego przeznaczonego do celów grzewczych, o którym mowa w przepisach ustawy z dnia 6 grudnia 2008r. o podatku akcyzowym (tj. Dz. U. z 2020 r. poz. 722</w:t>
      </w:r>
      <w:r w:rsidR="00E13D5E">
        <w:rPr>
          <w:rFonts w:ascii="Times New Roman" w:hAnsi="Times New Roman" w:cs="Times New Roman"/>
          <w:sz w:val="24"/>
          <w:szCs w:val="24"/>
        </w:rPr>
        <w:t xml:space="preserve"> ze zm.</w:t>
      </w:r>
      <w:r w:rsidRPr="007456ED">
        <w:rPr>
          <w:rFonts w:ascii="Times New Roman" w:hAnsi="Times New Roman" w:cs="Times New Roman"/>
          <w:sz w:val="24"/>
          <w:szCs w:val="24"/>
        </w:rPr>
        <w:t>).</w:t>
      </w:r>
    </w:p>
    <w:p w14:paraId="4A511C89" w14:textId="77777777" w:rsidR="007456ED" w:rsidRPr="007456ED" w:rsidRDefault="007456ED" w:rsidP="0026717B">
      <w:pPr>
        <w:pStyle w:val="Akapitzlist"/>
        <w:numPr>
          <w:ilvl w:val="0"/>
          <w:numId w:val="26"/>
        </w:numPr>
        <w:spacing w:after="0" w:line="240" w:lineRule="auto"/>
        <w:ind w:left="851" w:hanging="425"/>
        <w:jc w:val="both"/>
        <w:rPr>
          <w:rFonts w:ascii="Times New Roman" w:hAnsi="Times New Roman" w:cs="Times New Roman"/>
          <w:sz w:val="24"/>
          <w:szCs w:val="24"/>
        </w:rPr>
      </w:pPr>
      <w:r w:rsidRPr="007456ED">
        <w:rPr>
          <w:rFonts w:ascii="Times New Roman" w:hAnsi="Times New Roman" w:cs="Times New Roman"/>
          <w:sz w:val="24"/>
          <w:szCs w:val="24"/>
        </w:rPr>
        <w:t>Zamawiający informuje, iż dokonał zgłoszenia rejestracyjnego, uproszczonego w zakresie podatku akcyzowego</w:t>
      </w:r>
      <w:r w:rsidRPr="007456ED">
        <w:rPr>
          <w:rFonts w:ascii="Times New Roman" w:hAnsi="Times New Roman" w:cs="Times New Roman"/>
          <w:iCs/>
          <w:sz w:val="24"/>
          <w:szCs w:val="24"/>
          <w:shd w:val="clear" w:color="auto" w:fill="FFFFFF"/>
        </w:rPr>
        <w:t xml:space="preserve"> jako zużywający podmiot olejowy.</w:t>
      </w:r>
    </w:p>
    <w:p w14:paraId="24C09D45" w14:textId="77777777" w:rsidR="007456ED" w:rsidRPr="007456ED" w:rsidRDefault="007456ED" w:rsidP="007456ED">
      <w:pPr>
        <w:pStyle w:val="Akapitzlist"/>
        <w:numPr>
          <w:ilvl w:val="0"/>
          <w:numId w:val="1"/>
        </w:numPr>
        <w:spacing w:after="0" w:line="240" w:lineRule="auto"/>
        <w:ind w:left="425" w:hanging="425"/>
        <w:jc w:val="both"/>
        <w:rPr>
          <w:rFonts w:ascii="Times New Roman" w:hAnsi="Times New Roman" w:cs="Times New Roman"/>
          <w:sz w:val="24"/>
          <w:szCs w:val="24"/>
        </w:rPr>
      </w:pPr>
      <w:r w:rsidRPr="007456ED">
        <w:rPr>
          <w:rFonts w:ascii="Times New Roman" w:hAnsi="Times New Roman" w:cs="Times New Roman"/>
          <w:sz w:val="24"/>
          <w:szCs w:val="24"/>
        </w:rPr>
        <w:t>Zamawiający dopuszcza składanie ofert na jedną lub obie części zamówienia.</w:t>
      </w:r>
    </w:p>
    <w:p w14:paraId="7D63EC50" w14:textId="51A21588" w:rsidR="008F7E64" w:rsidRPr="007940DB" w:rsidRDefault="007456ED" w:rsidP="007940DB">
      <w:pPr>
        <w:pStyle w:val="Akapitzlist"/>
        <w:numPr>
          <w:ilvl w:val="0"/>
          <w:numId w:val="1"/>
        </w:numPr>
        <w:spacing w:after="0" w:line="240" w:lineRule="auto"/>
        <w:ind w:left="425" w:hanging="425"/>
        <w:jc w:val="both"/>
        <w:rPr>
          <w:rFonts w:ascii="Times New Roman" w:hAnsi="Times New Roman" w:cs="Times New Roman"/>
          <w:sz w:val="24"/>
          <w:szCs w:val="24"/>
        </w:rPr>
      </w:pPr>
      <w:r w:rsidRPr="007456ED">
        <w:rPr>
          <w:rFonts w:ascii="Times New Roman" w:hAnsi="Times New Roman" w:cs="Times New Roman"/>
          <w:sz w:val="24"/>
          <w:szCs w:val="24"/>
        </w:rPr>
        <w:t>Zamawiający wymaga, aby całość zakupu i dostaw paliw była wykonana wyłącznie przez Wykonawcę.</w:t>
      </w:r>
      <w:r w:rsidR="008B5BCA">
        <w:rPr>
          <w:rFonts w:ascii="Times New Roman" w:hAnsi="Times New Roman" w:cs="Times New Roman"/>
          <w:sz w:val="24"/>
          <w:szCs w:val="24"/>
        </w:rPr>
        <w:t xml:space="preserve"> </w:t>
      </w:r>
    </w:p>
    <w:p w14:paraId="14705B83" w14:textId="77777777" w:rsidR="007456ED" w:rsidRPr="007456ED" w:rsidRDefault="007456ED" w:rsidP="007456ED">
      <w:pPr>
        <w:pStyle w:val="Akapitzlist"/>
        <w:numPr>
          <w:ilvl w:val="0"/>
          <w:numId w:val="1"/>
        </w:numPr>
        <w:spacing w:after="0" w:line="240" w:lineRule="auto"/>
        <w:ind w:left="425" w:hanging="425"/>
        <w:jc w:val="both"/>
        <w:rPr>
          <w:rFonts w:ascii="Times New Roman" w:hAnsi="Times New Roman" w:cs="Times New Roman"/>
          <w:b/>
          <w:sz w:val="24"/>
          <w:szCs w:val="24"/>
        </w:rPr>
      </w:pPr>
      <w:r w:rsidRPr="007456ED">
        <w:rPr>
          <w:rFonts w:ascii="Times New Roman" w:hAnsi="Times New Roman" w:cs="Times New Roman"/>
          <w:b/>
          <w:sz w:val="24"/>
          <w:szCs w:val="24"/>
        </w:rPr>
        <w:t>Umowy o zakup i dostawę paliw zostaną zawarte z każdym Zamawiającym oddzielnie.</w:t>
      </w:r>
    </w:p>
    <w:p w14:paraId="35735A07" w14:textId="77777777" w:rsidR="00BC3A7D" w:rsidRPr="00522B89"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lastRenderedPageBreak/>
        <w:t>Informacja na temat możliwości składania oferty wspólnej (przez dwa lub więcej podmiotów.</w:t>
      </w:r>
    </w:p>
    <w:p w14:paraId="2551832E" w14:textId="77777777" w:rsidR="00BC3A7D" w:rsidRPr="00522B89" w:rsidRDefault="00522B89" w:rsidP="0026717B">
      <w:pPr>
        <w:pStyle w:val="Akapitzlist"/>
        <w:numPr>
          <w:ilvl w:val="1"/>
          <w:numId w:val="7"/>
        </w:numPr>
        <w:tabs>
          <w:tab w:val="left" w:pos="851"/>
        </w:tabs>
        <w:spacing w:after="0" w:line="240" w:lineRule="auto"/>
        <w:ind w:left="851" w:right="28" w:hanging="425"/>
        <w:jc w:val="both"/>
        <w:rPr>
          <w:rFonts w:ascii="Times New Roman" w:hAnsi="Times New Roman" w:cs="Times New Roman"/>
          <w:sz w:val="24"/>
          <w:szCs w:val="24"/>
        </w:rPr>
      </w:pPr>
      <w:r w:rsidRPr="00522B89">
        <w:rPr>
          <w:rFonts w:ascii="Times New Roman" w:hAnsi="Times New Roman" w:cs="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w:t>
      </w:r>
      <w:r w:rsidR="00511292">
        <w:rPr>
          <w:rFonts w:ascii="Times New Roman" w:hAnsi="Times New Roman" w:cs="Times New Roman"/>
          <w:sz w:val="24"/>
          <w:szCs w:val="24"/>
        </w:rPr>
        <w:t xml:space="preserve"> </w:t>
      </w:r>
      <w:r w:rsidRPr="00522B89">
        <w:rPr>
          <w:rFonts w:ascii="Times New Roman" w:hAnsi="Times New Roman" w:cs="Times New Roman"/>
          <w:sz w:val="24"/>
          <w:szCs w:val="24"/>
        </w:rPr>
        <w:t>/</w:t>
      </w:r>
      <w:r w:rsidR="00511292">
        <w:rPr>
          <w:rFonts w:ascii="Times New Roman" w:hAnsi="Times New Roman" w:cs="Times New Roman"/>
          <w:sz w:val="24"/>
          <w:szCs w:val="24"/>
        </w:rPr>
        <w:t xml:space="preserve"> </w:t>
      </w:r>
      <w:r w:rsidRPr="00522B89">
        <w:rPr>
          <w:rFonts w:ascii="Times New Roman" w:hAnsi="Times New Roman" w:cs="Times New Roman"/>
          <w:sz w:val="24"/>
          <w:szCs w:val="24"/>
        </w:rPr>
        <w:t>pełnomocnictwo do występowania w imieniu tej spółki wynika z dołączonej do oferty umowy spółki bądź wszyscy wspólnicy podpiszą ofertę.</w:t>
      </w:r>
    </w:p>
    <w:p w14:paraId="43223DDF" w14:textId="77777777" w:rsidR="00BC3A7D" w:rsidRPr="00522B89" w:rsidRDefault="00522B89" w:rsidP="0026717B">
      <w:pPr>
        <w:numPr>
          <w:ilvl w:val="1"/>
          <w:numId w:val="7"/>
        </w:numPr>
        <w:tabs>
          <w:tab w:val="left" w:pos="851"/>
        </w:tabs>
        <w:spacing w:after="0" w:line="240" w:lineRule="auto"/>
        <w:ind w:left="851" w:right="28" w:hanging="425"/>
        <w:jc w:val="both"/>
        <w:rPr>
          <w:rFonts w:ascii="Times New Roman" w:hAnsi="Times New Roman" w:cs="Times New Roman"/>
          <w:sz w:val="24"/>
          <w:szCs w:val="24"/>
        </w:rPr>
      </w:pPr>
      <w:r w:rsidRPr="00522B89">
        <w:rPr>
          <w:rFonts w:ascii="Times New Roman" w:hAnsi="Times New Roman" w:cs="Times New Roman"/>
          <w:sz w:val="24"/>
          <w:szCs w:val="24"/>
        </w:rPr>
        <w:t>Wykonawcy tworzący jeden podmiot przedłożą wraz z ofertą stosowne pełnomocnictwo – nie dotyczy spółki cywilnej, o ile upoważnienie / pełnomocnictwo do występowania w imieniu tej spółki wynika z dołączonej do oferty umowy spółki bądź wszyscy wspólnicy podpiszą ofertę.</w:t>
      </w:r>
    </w:p>
    <w:p w14:paraId="13AC7CC4" w14:textId="77777777" w:rsidR="00BC3A7D" w:rsidRPr="00522B89" w:rsidRDefault="00522B89" w:rsidP="00522B89">
      <w:pPr>
        <w:tabs>
          <w:tab w:val="left" w:pos="510"/>
          <w:tab w:val="left" w:pos="851"/>
        </w:tabs>
        <w:spacing w:after="0" w:line="240" w:lineRule="auto"/>
        <w:ind w:left="851" w:right="28"/>
        <w:jc w:val="both"/>
        <w:rPr>
          <w:rFonts w:ascii="Times New Roman" w:hAnsi="Times New Roman" w:cs="Times New Roman"/>
          <w:b/>
          <w:sz w:val="24"/>
          <w:szCs w:val="24"/>
        </w:rPr>
      </w:pPr>
      <w:r w:rsidRPr="00522B89">
        <w:rPr>
          <w:rFonts w:ascii="Times New Roman" w:hAnsi="Times New Roman" w:cs="Times New Roman"/>
          <w:b/>
          <w:sz w:val="24"/>
          <w:szCs w:val="24"/>
        </w:rPr>
        <w:t>Pełnomocnictwo, o którym mowa powyżej może wynikać albo z dokumentu pod taką samą nazwą, albo z umowy podmiotów składających wspólnie ofertę.</w:t>
      </w:r>
    </w:p>
    <w:p w14:paraId="5B3B1C21" w14:textId="77777777" w:rsidR="00BC3A7D" w:rsidRPr="00522B89" w:rsidRDefault="00522B89" w:rsidP="0026717B">
      <w:pPr>
        <w:numPr>
          <w:ilvl w:val="1"/>
          <w:numId w:val="7"/>
        </w:numPr>
        <w:tabs>
          <w:tab w:val="left" w:pos="851"/>
        </w:tabs>
        <w:spacing w:after="0" w:line="240" w:lineRule="auto"/>
        <w:ind w:left="851" w:right="28" w:hanging="425"/>
        <w:jc w:val="both"/>
        <w:rPr>
          <w:rFonts w:ascii="Times New Roman" w:hAnsi="Times New Roman" w:cs="Times New Roman"/>
          <w:sz w:val="24"/>
          <w:szCs w:val="24"/>
        </w:rPr>
      </w:pPr>
      <w:r w:rsidRPr="00522B89">
        <w:rPr>
          <w:rFonts w:ascii="Times New Roman" w:hAnsi="Times New Roman" w:cs="Times New Roman"/>
          <w:sz w:val="24"/>
          <w:szCs w:val="24"/>
        </w:rPr>
        <w:t>Oferta musi być podpisana w taki sposób, by prawnie zobowiązywała wszystkich Wykonawców występujących wspólnie (przez każdego z Wykonawców lub pełnomocnika).</w:t>
      </w:r>
    </w:p>
    <w:p w14:paraId="05B30F49" w14:textId="77777777" w:rsidR="00BC3A7D" w:rsidRPr="00522B89" w:rsidRDefault="00522B89" w:rsidP="0026717B">
      <w:pPr>
        <w:numPr>
          <w:ilvl w:val="1"/>
          <w:numId w:val="7"/>
        </w:numPr>
        <w:tabs>
          <w:tab w:val="left" w:pos="851"/>
        </w:tabs>
        <w:spacing w:after="0" w:line="240" w:lineRule="auto"/>
        <w:ind w:left="851" w:right="28" w:hanging="425"/>
        <w:jc w:val="both"/>
        <w:rPr>
          <w:rFonts w:ascii="Times New Roman" w:hAnsi="Times New Roman" w:cs="Times New Roman"/>
          <w:sz w:val="24"/>
          <w:szCs w:val="24"/>
        </w:rPr>
      </w:pPr>
      <w:r w:rsidRPr="00522B89">
        <w:rPr>
          <w:rFonts w:ascii="Times New Roman" w:hAnsi="Times New Roman" w:cs="Times New Roman"/>
          <w:bCs/>
          <w:sz w:val="24"/>
          <w:szCs w:val="24"/>
        </w:rPr>
        <w:t>W przypadku wspólnego ubiegania się o zamówienie przez Wykonawców, oświadczenie, o którym mowa w art. 125 ust. 1 ustawy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r w:rsidRPr="00522B89">
        <w:rPr>
          <w:rFonts w:ascii="Times New Roman" w:hAnsi="Times New Roman" w:cs="Times New Roman"/>
          <w:sz w:val="24"/>
          <w:szCs w:val="24"/>
        </w:rPr>
        <w:t xml:space="preserve"> </w:t>
      </w:r>
    </w:p>
    <w:p w14:paraId="415E0935" w14:textId="77777777" w:rsidR="00BC3A7D" w:rsidRPr="00522B89" w:rsidRDefault="00522B89" w:rsidP="0026717B">
      <w:pPr>
        <w:numPr>
          <w:ilvl w:val="1"/>
          <w:numId w:val="7"/>
        </w:numPr>
        <w:tabs>
          <w:tab w:val="left" w:pos="851"/>
        </w:tabs>
        <w:spacing w:after="0" w:line="240" w:lineRule="auto"/>
        <w:ind w:left="851" w:right="28" w:hanging="425"/>
        <w:jc w:val="both"/>
        <w:rPr>
          <w:rFonts w:ascii="Times New Roman" w:hAnsi="Times New Roman" w:cs="Times New Roman"/>
          <w:sz w:val="24"/>
          <w:szCs w:val="24"/>
        </w:rPr>
      </w:pPr>
      <w:r w:rsidRPr="00522B89">
        <w:rPr>
          <w:rFonts w:ascii="Times New Roman" w:hAnsi="Times New Roman" w:cs="Times New Roman"/>
          <w:sz w:val="24"/>
          <w:szCs w:val="24"/>
        </w:rPr>
        <w:t>Wszelka korespondencja prowadzona będzie wyłącznie z podmiotem występującym jako pełnomocnik Wykonawców składających wspólną ofertę.</w:t>
      </w:r>
    </w:p>
    <w:p w14:paraId="4F941E1B" w14:textId="77777777" w:rsidR="00BC3A7D"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Wspólny Słownik zamówień CPV</w:t>
      </w:r>
    </w:p>
    <w:p w14:paraId="0053C236" w14:textId="77777777" w:rsidR="007456ED" w:rsidRPr="007456ED" w:rsidRDefault="007456ED" w:rsidP="007456ED">
      <w:pPr>
        <w:pStyle w:val="Style13"/>
        <w:widowControl/>
        <w:spacing w:line="240" w:lineRule="auto"/>
        <w:ind w:left="426" w:firstLine="0"/>
        <w:jc w:val="both"/>
        <w:rPr>
          <w:rStyle w:val="FontStyle30"/>
          <w:rFonts w:ascii="Times New Roman" w:hAnsi="Times New Roman" w:cs="Times New Roman"/>
          <w:sz w:val="24"/>
          <w:szCs w:val="24"/>
        </w:rPr>
      </w:pPr>
      <w:r w:rsidRPr="007456ED">
        <w:rPr>
          <w:rStyle w:val="FontStyle30"/>
          <w:rFonts w:ascii="Times New Roman" w:hAnsi="Times New Roman" w:cs="Times New Roman"/>
          <w:sz w:val="24"/>
          <w:szCs w:val="24"/>
        </w:rPr>
        <w:t xml:space="preserve">09132100-4 Benzyna bezołowiowa </w:t>
      </w:r>
    </w:p>
    <w:p w14:paraId="284E4146" w14:textId="77777777" w:rsidR="007456ED" w:rsidRPr="007456ED" w:rsidRDefault="007456ED" w:rsidP="007456ED">
      <w:pPr>
        <w:pStyle w:val="Style13"/>
        <w:widowControl/>
        <w:spacing w:line="240" w:lineRule="auto"/>
        <w:ind w:left="426" w:firstLine="0"/>
        <w:jc w:val="both"/>
        <w:rPr>
          <w:rStyle w:val="FontStyle30"/>
          <w:rFonts w:ascii="Times New Roman" w:hAnsi="Times New Roman" w:cs="Times New Roman"/>
          <w:sz w:val="24"/>
          <w:szCs w:val="24"/>
        </w:rPr>
      </w:pPr>
      <w:r w:rsidRPr="007456ED">
        <w:rPr>
          <w:rStyle w:val="FontStyle30"/>
          <w:rFonts w:ascii="Times New Roman" w:hAnsi="Times New Roman" w:cs="Times New Roman"/>
          <w:sz w:val="24"/>
          <w:szCs w:val="24"/>
        </w:rPr>
        <w:t>09134100-8 Olej napędowy</w:t>
      </w:r>
    </w:p>
    <w:p w14:paraId="5D2AE1FC" w14:textId="77777777" w:rsidR="007456ED" w:rsidRPr="007456ED" w:rsidRDefault="007456ED" w:rsidP="007456ED">
      <w:pPr>
        <w:pStyle w:val="Style13"/>
        <w:widowControl/>
        <w:spacing w:line="240" w:lineRule="auto"/>
        <w:ind w:left="426" w:firstLine="0"/>
        <w:jc w:val="both"/>
        <w:rPr>
          <w:rStyle w:val="FontStyle30"/>
          <w:rFonts w:ascii="Times New Roman" w:hAnsi="Times New Roman" w:cs="Times New Roman"/>
          <w:sz w:val="24"/>
          <w:szCs w:val="24"/>
        </w:rPr>
      </w:pPr>
      <w:r w:rsidRPr="007456ED">
        <w:rPr>
          <w:rStyle w:val="FontStyle30"/>
          <w:rFonts w:ascii="Times New Roman" w:hAnsi="Times New Roman" w:cs="Times New Roman"/>
          <w:sz w:val="24"/>
          <w:szCs w:val="24"/>
        </w:rPr>
        <w:t>09135100-5 Olej opałowy</w:t>
      </w:r>
    </w:p>
    <w:p w14:paraId="512C7AAE" w14:textId="77777777" w:rsidR="00BC3A7D" w:rsidRPr="00522B89"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Zamawiający nie wymaga ani nie dopuszcza możliwości składania ofert wariantowych.</w:t>
      </w:r>
    </w:p>
    <w:p w14:paraId="326B41E6" w14:textId="77777777" w:rsidR="00BC3A7D" w:rsidRPr="00522B89"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Rozliczenia pomiędzy Zamawiającym, a przyszłymi Wykonawcami zamówienia odbywać się będą w złotych polskich. Zamawiający nie przewiduje rozliczeń w walutach obcych.</w:t>
      </w:r>
    </w:p>
    <w:p w14:paraId="57CBE27B" w14:textId="77777777" w:rsidR="00BC3A7D"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Zamawiający nie przewiduje udzielania zamówienia n</w:t>
      </w:r>
      <w:r w:rsidR="002E688D">
        <w:rPr>
          <w:rFonts w:ascii="Times New Roman" w:hAnsi="Times New Roman" w:cs="Times New Roman"/>
          <w:sz w:val="24"/>
          <w:szCs w:val="24"/>
        </w:rPr>
        <w:t>a podstawie art. 214 ust.1 pkt 8</w:t>
      </w:r>
      <w:r w:rsidR="00A40742">
        <w:rPr>
          <w:rFonts w:ascii="Times New Roman" w:hAnsi="Times New Roman" w:cs="Times New Roman"/>
          <w:sz w:val="24"/>
          <w:szCs w:val="24"/>
        </w:rPr>
        <w:t>)</w:t>
      </w:r>
      <w:r w:rsidRPr="00522B89">
        <w:rPr>
          <w:rFonts w:ascii="Times New Roman" w:hAnsi="Times New Roman" w:cs="Times New Roman"/>
          <w:sz w:val="24"/>
          <w:szCs w:val="24"/>
        </w:rPr>
        <w:t xml:space="preserve"> </w:t>
      </w:r>
      <w:proofErr w:type="spellStart"/>
      <w:r w:rsidRPr="00522B89">
        <w:rPr>
          <w:rFonts w:ascii="Times New Roman" w:hAnsi="Times New Roman" w:cs="Times New Roman"/>
          <w:sz w:val="24"/>
          <w:szCs w:val="24"/>
        </w:rPr>
        <w:t>Pzp</w:t>
      </w:r>
      <w:proofErr w:type="spellEnd"/>
      <w:r w:rsidRPr="00522B89">
        <w:rPr>
          <w:rFonts w:ascii="Times New Roman" w:hAnsi="Times New Roman" w:cs="Times New Roman"/>
          <w:sz w:val="24"/>
          <w:szCs w:val="24"/>
        </w:rPr>
        <w:t>.</w:t>
      </w:r>
    </w:p>
    <w:p w14:paraId="43BC5EED" w14:textId="77777777" w:rsidR="00A814AB" w:rsidRPr="00A814AB" w:rsidRDefault="00A814AB" w:rsidP="00A814AB">
      <w:pPr>
        <w:pStyle w:val="Akapitzlist"/>
        <w:numPr>
          <w:ilvl w:val="0"/>
          <w:numId w:val="1"/>
        </w:numPr>
        <w:spacing w:after="0" w:line="240" w:lineRule="auto"/>
        <w:ind w:left="426" w:hanging="426"/>
        <w:jc w:val="both"/>
        <w:rPr>
          <w:rFonts w:ascii="Times New Roman" w:hAnsi="Times New Roman" w:cs="Times New Roman"/>
          <w:sz w:val="24"/>
          <w:szCs w:val="24"/>
        </w:rPr>
      </w:pPr>
      <w:r w:rsidRPr="00A814AB">
        <w:rPr>
          <w:rFonts w:ascii="Times New Roman" w:hAnsi="Times New Roman" w:cs="Times New Roman"/>
          <w:sz w:val="24"/>
          <w:szCs w:val="24"/>
        </w:rPr>
        <w:t>Zamawiający nie przewiduje:</w:t>
      </w:r>
    </w:p>
    <w:p w14:paraId="2C928690" w14:textId="77777777" w:rsidR="00A814AB" w:rsidRPr="00A814AB" w:rsidRDefault="00A814AB" w:rsidP="0026717B">
      <w:pPr>
        <w:numPr>
          <w:ilvl w:val="0"/>
          <w:numId w:val="10"/>
        </w:numPr>
        <w:tabs>
          <w:tab w:val="left" w:pos="851"/>
        </w:tabs>
        <w:suppressAutoHyphens w:val="0"/>
        <w:spacing w:after="0" w:line="240" w:lineRule="auto"/>
        <w:ind w:left="851" w:hanging="425"/>
        <w:jc w:val="both"/>
        <w:rPr>
          <w:rFonts w:ascii="Times New Roman" w:hAnsi="Times New Roman" w:cs="Times New Roman"/>
          <w:sz w:val="24"/>
          <w:szCs w:val="24"/>
        </w:rPr>
      </w:pPr>
      <w:r w:rsidRPr="00A814AB">
        <w:rPr>
          <w:rFonts w:ascii="Times New Roman" w:hAnsi="Times New Roman" w:cs="Times New Roman"/>
          <w:sz w:val="24"/>
          <w:szCs w:val="24"/>
        </w:rPr>
        <w:t>odbycia przez Wykonawcę wizji lokalnej lub</w:t>
      </w:r>
    </w:p>
    <w:p w14:paraId="0C40FB56" w14:textId="77777777" w:rsidR="00A814AB" w:rsidRPr="00A814AB" w:rsidRDefault="00A814AB" w:rsidP="0026717B">
      <w:pPr>
        <w:numPr>
          <w:ilvl w:val="0"/>
          <w:numId w:val="10"/>
        </w:numPr>
        <w:tabs>
          <w:tab w:val="left" w:pos="851"/>
        </w:tabs>
        <w:suppressAutoHyphens w:val="0"/>
        <w:spacing w:after="0" w:line="240" w:lineRule="auto"/>
        <w:ind w:left="851" w:hanging="425"/>
        <w:jc w:val="both"/>
        <w:rPr>
          <w:rFonts w:ascii="Times New Roman" w:hAnsi="Times New Roman" w:cs="Times New Roman"/>
          <w:sz w:val="24"/>
          <w:szCs w:val="24"/>
        </w:rPr>
      </w:pPr>
      <w:r w:rsidRPr="00A814AB">
        <w:rPr>
          <w:rFonts w:ascii="Times New Roman" w:hAnsi="Times New Roman" w:cs="Times New Roman"/>
          <w:sz w:val="24"/>
          <w:szCs w:val="24"/>
        </w:rPr>
        <w:t>sprawdzenia przez Wykonawcę dokumentów niezbędnych do realizacji zamówienia dostępnych na miejscu u Zamawiającego.</w:t>
      </w:r>
    </w:p>
    <w:p w14:paraId="33F6CE7C" w14:textId="77777777" w:rsidR="00BC3A7D" w:rsidRPr="00522B89"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Przedmiotem niniejszego postępowania nie jest zawarcie umowy ramowej.</w:t>
      </w:r>
    </w:p>
    <w:p w14:paraId="1E5C4663" w14:textId="77777777" w:rsidR="00BC3A7D" w:rsidRPr="00522B89"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Zamawiający nie przewiduje aukcji elektronicznej.</w:t>
      </w:r>
    </w:p>
    <w:p w14:paraId="5505078D" w14:textId="5E927166" w:rsidR="00BC3A7D" w:rsidRDefault="00522B89" w:rsidP="00522B89">
      <w:pPr>
        <w:pStyle w:val="Akapitzlist"/>
        <w:numPr>
          <w:ilvl w:val="0"/>
          <w:numId w:val="1"/>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Zamawiający nie wymaga ani nie przewiduje możliwości złożenia oferty w postaci katalogów elektronicznych lub dołączenia katalogów elektronicznych do oferty.</w:t>
      </w:r>
    </w:p>
    <w:p w14:paraId="33154C71" w14:textId="6BA9CBF5" w:rsidR="00A2169D" w:rsidRDefault="00A2169D" w:rsidP="00A2169D">
      <w:pPr>
        <w:spacing w:after="0" w:line="240" w:lineRule="auto"/>
        <w:jc w:val="both"/>
        <w:rPr>
          <w:rFonts w:ascii="Times New Roman" w:hAnsi="Times New Roman" w:cs="Times New Roman"/>
          <w:sz w:val="24"/>
          <w:szCs w:val="24"/>
        </w:rPr>
      </w:pPr>
    </w:p>
    <w:p w14:paraId="6C025E0A" w14:textId="77777777" w:rsidR="00A2169D" w:rsidRPr="00A2169D" w:rsidRDefault="00A2169D" w:rsidP="00A2169D">
      <w:pPr>
        <w:spacing w:after="0" w:line="240" w:lineRule="auto"/>
        <w:jc w:val="both"/>
        <w:rPr>
          <w:rFonts w:ascii="Times New Roman" w:hAnsi="Times New Roman" w:cs="Times New Roman"/>
          <w:sz w:val="24"/>
          <w:szCs w:val="24"/>
        </w:rPr>
      </w:pPr>
    </w:p>
    <w:tbl>
      <w:tblPr>
        <w:tblStyle w:val="Tabela-Siatka"/>
        <w:tblW w:w="9212" w:type="dxa"/>
        <w:tblLook w:val="04A0" w:firstRow="1" w:lastRow="0" w:firstColumn="1" w:lastColumn="0" w:noHBand="0" w:noVBand="1"/>
      </w:tblPr>
      <w:tblGrid>
        <w:gridCol w:w="9212"/>
      </w:tblGrid>
      <w:tr w:rsidR="00BC3A7D" w:rsidRPr="00522B89" w14:paraId="30DB3017" w14:textId="77777777">
        <w:tc>
          <w:tcPr>
            <w:tcW w:w="9212" w:type="dxa"/>
            <w:shd w:val="clear" w:color="auto" w:fill="BFBFBF" w:themeFill="background1" w:themeFillShade="BF"/>
          </w:tcPr>
          <w:p w14:paraId="3CFF7FEB"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lastRenderedPageBreak/>
              <w:t>6. Termin wykonania zamówienia</w:t>
            </w:r>
          </w:p>
        </w:tc>
      </w:tr>
    </w:tbl>
    <w:p w14:paraId="63D0B466" w14:textId="33D3D397" w:rsidR="00BC3A7D" w:rsidRPr="00522B89" w:rsidRDefault="004E4871" w:rsidP="00522B89">
      <w:pPr>
        <w:pStyle w:val="NormalnyWeb"/>
        <w:spacing w:before="0" w:after="0"/>
        <w:rPr>
          <w:sz w:val="24"/>
          <w:szCs w:val="24"/>
        </w:rPr>
      </w:pPr>
      <w:r>
        <w:rPr>
          <w:sz w:val="24"/>
          <w:szCs w:val="24"/>
        </w:rPr>
        <w:t xml:space="preserve">Zamówienie </w:t>
      </w:r>
      <w:r w:rsidR="002E688D">
        <w:rPr>
          <w:sz w:val="24"/>
          <w:szCs w:val="24"/>
        </w:rPr>
        <w:t xml:space="preserve">należy zrealizować w terminie </w:t>
      </w:r>
      <w:r w:rsidR="0018152A">
        <w:rPr>
          <w:sz w:val="24"/>
          <w:szCs w:val="24"/>
        </w:rPr>
        <w:t>6</w:t>
      </w:r>
      <w:r>
        <w:rPr>
          <w:sz w:val="24"/>
          <w:szCs w:val="24"/>
        </w:rPr>
        <w:t xml:space="preserve"> miesięcy od dnia zawarcia umowy, jednak nie wcześniej niż od dnia</w:t>
      </w:r>
      <w:r w:rsidR="002E688D">
        <w:rPr>
          <w:sz w:val="24"/>
          <w:szCs w:val="24"/>
        </w:rPr>
        <w:t xml:space="preserve"> 01.01.202</w:t>
      </w:r>
      <w:r w:rsidR="0018152A">
        <w:rPr>
          <w:sz w:val="24"/>
          <w:szCs w:val="24"/>
        </w:rPr>
        <w:t>3</w:t>
      </w:r>
      <w:r w:rsidR="002E688D">
        <w:rPr>
          <w:sz w:val="24"/>
          <w:szCs w:val="24"/>
        </w:rPr>
        <w:t xml:space="preserve">r. do dnia </w:t>
      </w:r>
      <w:r w:rsidR="0018152A">
        <w:rPr>
          <w:sz w:val="24"/>
          <w:szCs w:val="24"/>
        </w:rPr>
        <w:t>30.06.2023r</w:t>
      </w:r>
      <w:r>
        <w:rPr>
          <w:sz w:val="24"/>
          <w:szCs w:val="24"/>
        </w:rPr>
        <w:t>.</w:t>
      </w:r>
    </w:p>
    <w:tbl>
      <w:tblPr>
        <w:tblStyle w:val="Tabela-Siatka"/>
        <w:tblW w:w="9212" w:type="dxa"/>
        <w:tblLook w:val="04A0" w:firstRow="1" w:lastRow="0" w:firstColumn="1" w:lastColumn="0" w:noHBand="0" w:noVBand="1"/>
      </w:tblPr>
      <w:tblGrid>
        <w:gridCol w:w="9212"/>
      </w:tblGrid>
      <w:tr w:rsidR="00BC3A7D" w:rsidRPr="00522B89" w14:paraId="665C3580" w14:textId="77777777">
        <w:tc>
          <w:tcPr>
            <w:tcW w:w="9212" w:type="dxa"/>
            <w:shd w:val="clear" w:color="auto" w:fill="BFBFBF" w:themeFill="background1" w:themeFillShade="BF"/>
          </w:tcPr>
          <w:p w14:paraId="58A5A949"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7. Projektowane postanowienia umowy w sprawie zamówienia publicznego, które zostaną wprowadzone do treści tej umowy</w:t>
            </w:r>
          </w:p>
        </w:tc>
      </w:tr>
    </w:tbl>
    <w:p w14:paraId="7A7D637C" w14:textId="77777777" w:rsidR="00BC3A7D" w:rsidRPr="00522B89" w:rsidRDefault="00522B89" w:rsidP="00522B89">
      <w:pPr>
        <w:pStyle w:val="Tekstpodstawowy"/>
        <w:spacing w:after="0" w:line="240" w:lineRule="auto"/>
        <w:rPr>
          <w:rFonts w:ascii="Times New Roman" w:hAnsi="Times New Roman" w:cs="Times New Roman"/>
        </w:rPr>
      </w:pPr>
      <w:r w:rsidRPr="00016A25">
        <w:rPr>
          <w:rFonts w:ascii="Times New Roman" w:hAnsi="Times New Roman" w:cs="Times New Roman"/>
        </w:rPr>
        <w:t xml:space="preserve">Postanowienia umowy zawarto w projekcie umowy, który stanowi </w:t>
      </w:r>
      <w:r w:rsidR="00645169" w:rsidRPr="00A2169D">
        <w:rPr>
          <w:rFonts w:ascii="Times New Roman" w:hAnsi="Times New Roman" w:cs="Times New Roman"/>
        </w:rPr>
        <w:t>Załącznik nr 3</w:t>
      </w:r>
      <w:r w:rsidR="00016A25" w:rsidRPr="00A2169D">
        <w:rPr>
          <w:rFonts w:ascii="Times New Roman" w:hAnsi="Times New Roman" w:cs="Times New Roman"/>
        </w:rPr>
        <w:t xml:space="preserve"> i 4</w:t>
      </w:r>
      <w:r w:rsidRPr="00A2169D">
        <w:rPr>
          <w:rFonts w:ascii="Times New Roman" w:hAnsi="Times New Roman" w:cs="Times New Roman"/>
        </w:rPr>
        <w:t xml:space="preserve"> do SWZ</w:t>
      </w:r>
      <w:r w:rsidRPr="00016A25">
        <w:rPr>
          <w:rFonts w:ascii="Times New Roman" w:hAnsi="Times New Roman" w:cs="Times New Roman"/>
        </w:rPr>
        <w:t>.</w:t>
      </w:r>
    </w:p>
    <w:tbl>
      <w:tblPr>
        <w:tblStyle w:val="Tabela-Siatka"/>
        <w:tblW w:w="9212" w:type="dxa"/>
        <w:tblLook w:val="04A0" w:firstRow="1" w:lastRow="0" w:firstColumn="1" w:lastColumn="0" w:noHBand="0" w:noVBand="1"/>
      </w:tblPr>
      <w:tblGrid>
        <w:gridCol w:w="9212"/>
      </w:tblGrid>
      <w:tr w:rsidR="00BC3A7D" w:rsidRPr="00522B89" w14:paraId="423FB919" w14:textId="77777777">
        <w:tc>
          <w:tcPr>
            <w:tcW w:w="9212" w:type="dxa"/>
            <w:shd w:val="clear" w:color="auto" w:fill="BFBFBF" w:themeFill="background1" w:themeFillShade="BF"/>
          </w:tcPr>
          <w:p w14:paraId="375E9325"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8.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D4B69DF" w14:textId="3129ED1E" w:rsidR="002226F3" w:rsidRPr="002226F3" w:rsidRDefault="002226F3" w:rsidP="002226F3">
      <w:pPr>
        <w:widowControl w:val="0"/>
        <w:numPr>
          <w:ilvl w:val="0"/>
          <w:numId w:val="3"/>
        </w:numPr>
        <w:overflowPunct w:val="0"/>
        <w:autoSpaceDE w:val="0"/>
        <w:spacing w:after="0" w:line="240" w:lineRule="auto"/>
        <w:jc w:val="both"/>
        <w:rPr>
          <w:rFonts w:ascii="Times New Roman" w:eastAsia="TimesNewRoman" w:hAnsi="Times New Roman" w:cs="Times New Roman"/>
          <w:bCs/>
          <w:sz w:val="24"/>
          <w:szCs w:val="24"/>
        </w:rPr>
      </w:pPr>
      <w:r w:rsidRPr="002226F3">
        <w:rPr>
          <w:rFonts w:ascii="Times New Roman" w:hAnsi="Times New Roman" w:cs="Times New Roman"/>
          <w:sz w:val="24"/>
          <w:szCs w:val="24"/>
        </w:rPr>
        <w:t xml:space="preserve">W postępowaniu o udzielenie zamówienia komunikacja między Zamawiającym a Wykonawcami odbywa się przy użyciu </w:t>
      </w:r>
      <w:proofErr w:type="spellStart"/>
      <w:r w:rsidRPr="002226F3">
        <w:rPr>
          <w:rFonts w:ascii="Times New Roman" w:hAnsi="Times New Roman" w:cs="Times New Roman"/>
          <w:sz w:val="24"/>
          <w:szCs w:val="24"/>
        </w:rPr>
        <w:t>miniPortalu</w:t>
      </w:r>
      <w:proofErr w:type="spellEnd"/>
      <w:r w:rsidRPr="002226F3">
        <w:rPr>
          <w:rFonts w:ascii="Times New Roman" w:hAnsi="Times New Roman" w:cs="Times New Roman"/>
          <w:sz w:val="24"/>
          <w:szCs w:val="24"/>
        </w:rPr>
        <w:t xml:space="preserve"> </w:t>
      </w:r>
      <w:hyperlink r:id="rId12" w:history="1">
        <w:r w:rsidRPr="002226F3">
          <w:rPr>
            <w:rFonts w:ascii="Times New Roman" w:hAnsi="Times New Roman" w:cs="Times New Roman"/>
            <w:sz w:val="24"/>
            <w:szCs w:val="24"/>
            <w:u w:val="single"/>
          </w:rPr>
          <w:t>https://miniportal.uzp.gov.pl</w:t>
        </w:r>
        <w:r w:rsidRPr="002226F3">
          <w:rPr>
            <w:rFonts w:ascii="Times New Roman" w:hAnsi="Times New Roman" w:cs="Times New Roman"/>
            <w:sz w:val="24"/>
            <w:szCs w:val="24"/>
          </w:rPr>
          <w:t>/</w:t>
        </w:r>
      </w:hyperlink>
      <w:r w:rsidRPr="002226F3">
        <w:rPr>
          <w:rFonts w:ascii="Times New Roman" w:hAnsi="Times New Roman" w:cs="Times New Roman"/>
          <w:sz w:val="24"/>
          <w:szCs w:val="24"/>
        </w:rPr>
        <w:t xml:space="preserve">, </w:t>
      </w:r>
      <w:proofErr w:type="spellStart"/>
      <w:r w:rsidRPr="002226F3">
        <w:rPr>
          <w:rFonts w:ascii="Times New Roman" w:hAnsi="Times New Roman" w:cs="Times New Roman"/>
          <w:sz w:val="24"/>
          <w:szCs w:val="24"/>
        </w:rPr>
        <w:t>ePUAPu</w:t>
      </w:r>
      <w:proofErr w:type="spellEnd"/>
      <w:r w:rsidRPr="002226F3">
        <w:rPr>
          <w:rFonts w:ascii="Times New Roman" w:hAnsi="Times New Roman" w:cs="Times New Roman"/>
          <w:sz w:val="24"/>
          <w:szCs w:val="24"/>
        </w:rPr>
        <w:t xml:space="preserve"> </w:t>
      </w:r>
      <w:hyperlink r:id="rId13" w:history="1">
        <w:r w:rsidRPr="002226F3">
          <w:rPr>
            <w:rStyle w:val="Hipercze"/>
            <w:rFonts w:ascii="Times New Roman" w:hAnsi="Times New Roman"/>
            <w:color w:val="auto"/>
            <w:sz w:val="24"/>
            <w:szCs w:val="24"/>
          </w:rPr>
          <w:t>https://epuap.gov.pl/wps/portal</w:t>
        </w:r>
      </w:hyperlink>
      <w:r w:rsidRPr="002226F3">
        <w:rPr>
          <w:rFonts w:ascii="Times New Roman" w:hAnsi="Times New Roman" w:cs="Times New Roman"/>
          <w:sz w:val="24"/>
          <w:szCs w:val="24"/>
        </w:rPr>
        <w:t xml:space="preserve"> oraz poczty elektronicznej Zamawiającego email</w:t>
      </w:r>
      <w:r>
        <w:rPr>
          <w:rFonts w:ascii="Times New Roman" w:hAnsi="Times New Roman" w:cs="Times New Roman"/>
          <w:sz w:val="24"/>
          <w:szCs w:val="24"/>
        </w:rPr>
        <w:t>:</w:t>
      </w:r>
      <w:r w:rsidRPr="002226F3">
        <w:rPr>
          <w:rFonts w:ascii="Times New Roman" w:hAnsi="Times New Roman" w:cs="Times New Roman"/>
          <w:sz w:val="24"/>
          <w:szCs w:val="24"/>
        </w:rPr>
        <w:t xml:space="preserve"> </w:t>
      </w:r>
      <w:hyperlink r:id="rId14" w:history="1">
        <w:r w:rsidRPr="002226F3">
          <w:rPr>
            <w:rStyle w:val="Hipercze"/>
            <w:rFonts w:ascii="Times New Roman" w:hAnsi="Times New Roman"/>
            <w:color w:val="auto"/>
            <w:sz w:val="24"/>
            <w:szCs w:val="24"/>
            <w:u w:val="none"/>
          </w:rPr>
          <w:t>zp@pcuwwielun.pl</w:t>
        </w:r>
      </w:hyperlink>
      <w:r w:rsidRPr="002226F3">
        <w:rPr>
          <w:rFonts w:ascii="Times New Roman" w:hAnsi="Times New Roman" w:cs="Times New Roman"/>
          <w:sz w:val="24"/>
          <w:szCs w:val="24"/>
        </w:rPr>
        <w:t xml:space="preserve"> z zastrzeżeniem, że złożenie oferty i dokumentów</w:t>
      </w:r>
      <w:r w:rsidRPr="002226F3">
        <w:rPr>
          <w:rFonts w:ascii="Times New Roman" w:eastAsia="TimesNewRoman" w:hAnsi="Times New Roman" w:cs="Times New Roman"/>
          <w:bCs/>
          <w:sz w:val="24"/>
          <w:szCs w:val="24"/>
        </w:rPr>
        <w:t xml:space="preserve"> składanych równocześnie z ofertą następuje wyłącznie przy użyciu platformy </w:t>
      </w:r>
      <w:proofErr w:type="spellStart"/>
      <w:r w:rsidRPr="002226F3">
        <w:rPr>
          <w:rFonts w:ascii="Times New Roman" w:eastAsia="TimesNewRoman" w:hAnsi="Times New Roman" w:cs="Times New Roman"/>
          <w:bCs/>
          <w:sz w:val="24"/>
          <w:szCs w:val="24"/>
        </w:rPr>
        <w:t>miniPortal</w:t>
      </w:r>
      <w:proofErr w:type="spellEnd"/>
      <w:r w:rsidRPr="002226F3">
        <w:rPr>
          <w:rFonts w:ascii="Times New Roman" w:eastAsia="TimesNewRoman" w:hAnsi="Times New Roman" w:cs="Times New Roman"/>
          <w:bCs/>
          <w:sz w:val="24"/>
          <w:szCs w:val="24"/>
        </w:rPr>
        <w:t>.</w:t>
      </w:r>
    </w:p>
    <w:p w14:paraId="071B6F78"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Wykonawca zamierzający wziąć udział w postępowaniu o udzielenie zamówienia publicznego, musi posiadać konto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 xml:space="preserve">. Wykonawca posiadający konto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 xml:space="preserve"> ma dostęp do następujących formularzy: „Formularz do złożenia, zmiany, wycofania oferty lub wniosku” oraz do „Formularza do komunikacji”.</w:t>
      </w:r>
    </w:p>
    <w:p w14:paraId="428FF2EF"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Instrukcji użytkownika </w:t>
      </w:r>
      <w:proofErr w:type="spellStart"/>
      <w:r w:rsidRPr="009D042A">
        <w:rPr>
          <w:rFonts w:ascii="Times New Roman" w:hAnsi="Times New Roman"/>
          <w:color w:val="000000"/>
          <w:sz w:val="24"/>
          <w:szCs w:val="24"/>
        </w:rPr>
        <w:t>miniPortalu</w:t>
      </w:r>
      <w:proofErr w:type="spellEnd"/>
      <w:r w:rsidRPr="009D042A">
        <w:rPr>
          <w:rFonts w:ascii="Times New Roman" w:hAnsi="Times New Roman"/>
          <w:color w:val="000000"/>
          <w:sz w:val="24"/>
          <w:szCs w:val="24"/>
        </w:rPr>
        <w:t xml:space="preserve"> oraz Warunkach korzystania z elektronicznej platformy usług administracji publicznej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w:t>
      </w:r>
    </w:p>
    <w:p w14:paraId="27679856"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Wykonawca przystępujący do niniejszego postępowania o udzielenie zamówienia publicznego akceptuje warunki korzystania z </w:t>
      </w:r>
      <w:proofErr w:type="spellStart"/>
      <w:r w:rsidRPr="009D042A">
        <w:rPr>
          <w:rFonts w:ascii="Times New Roman" w:hAnsi="Times New Roman"/>
          <w:color w:val="000000"/>
          <w:sz w:val="24"/>
          <w:szCs w:val="24"/>
        </w:rPr>
        <w:t>miniPortalu</w:t>
      </w:r>
      <w:proofErr w:type="spellEnd"/>
      <w:r w:rsidRPr="009D042A">
        <w:rPr>
          <w:rFonts w:ascii="Times New Roman" w:hAnsi="Times New Roman"/>
          <w:color w:val="000000"/>
          <w:sz w:val="24"/>
          <w:szCs w:val="24"/>
        </w:rPr>
        <w:t xml:space="preserve"> określone w Regulaminie</w:t>
      </w:r>
      <w:r>
        <w:rPr>
          <w:rFonts w:ascii="Times New Roman" w:hAnsi="Times New Roman"/>
          <w:color w:val="000000"/>
          <w:sz w:val="24"/>
          <w:szCs w:val="24"/>
        </w:rPr>
        <w:t xml:space="preserve"> </w:t>
      </w:r>
      <w:proofErr w:type="spellStart"/>
      <w:r>
        <w:rPr>
          <w:rFonts w:ascii="Times New Roman" w:hAnsi="Times New Roman"/>
          <w:color w:val="000000"/>
          <w:sz w:val="24"/>
          <w:szCs w:val="24"/>
        </w:rPr>
        <w:t>miniPortalu</w:t>
      </w:r>
      <w:proofErr w:type="spellEnd"/>
      <w:r>
        <w:rPr>
          <w:rFonts w:ascii="Times New Roman" w:hAnsi="Times New Roman"/>
          <w:color w:val="000000"/>
          <w:sz w:val="24"/>
          <w:szCs w:val="24"/>
        </w:rPr>
        <w:t xml:space="preserve"> </w:t>
      </w:r>
      <w:r w:rsidRPr="009D042A">
        <w:rPr>
          <w:rFonts w:ascii="Times New Roman" w:hAnsi="Times New Roman"/>
          <w:color w:val="000000"/>
          <w:sz w:val="24"/>
          <w:szCs w:val="24"/>
        </w:rPr>
        <w:t xml:space="preserve">oraz zobowiązuje się korzystając z </w:t>
      </w:r>
      <w:proofErr w:type="spellStart"/>
      <w:r w:rsidRPr="009D042A">
        <w:rPr>
          <w:rFonts w:ascii="Times New Roman" w:hAnsi="Times New Roman"/>
          <w:color w:val="000000"/>
          <w:sz w:val="24"/>
          <w:szCs w:val="24"/>
        </w:rPr>
        <w:t>miniPortalu</w:t>
      </w:r>
      <w:proofErr w:type="spellEnd"/>
      <w:r w:rsidRPr="009D042A">
        <w:rPr>
          <w:rFonts w:ascii="Times New Roman" w:hAnsi="Times New Roman"/>
          <w:color w:val="000000"/>
          <w:sz w:val="24"/>
          <w:szCs w:val="24"/>
        </w:rPr>
        <w:t xml:space="preserve"> przestrzegać postępowań tego regulaminu.</w:t>
      </w:r>
    </w:p>
    <w:p w14:paraId="4C4BE918"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Maksymalny rozmiar plików przesyłanych za pośrednictwem dedykowanych formularzy do: złożenia, zmiany, wycofania oferty oraz do komunikacji wynosi 150 MB.</w:t>
      </w:r>
    </w:p>
    <w:p w14:paraId="173A0CFF"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w:t>
      </w:r>
    </w:p>
    <w:p w14:paraId="29114CDC"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W postępowaniu o udzielenie zamówienia korespondencja elektroniczna (inna niż </w:t>
      </w:r>
      <w:r>
        <w:rPr>
          <w:rFonts w:ascii="Times New Roman" w:hAnsi="Times New Roman"/>
          <w:color w:val="000000"/>
          <w:sz w:val="24"/>
          <w:szCs w:val="24"/>
        </w:rPr>
        <w:t xml:space="preserve">oferta Wykonawcy i załączników </w:t>
      </w:r>
      <w:r w:rsidRPr="009D042A">
        <w:rPr>
          <w:rFonts w:ascii="Times New Roman" w:hAnsi="Times New Roman"/>
          <w:color w:val="000000"/>
          <w:sz w:val="24"/>
          <w:szCs w:val="24"/>
        </w:rPr>
        <w:t xml:space="preserve">do oferty) odbywa się elektronicznie za pośrednictwem dedykowanego formularza dostępnego na </w:t>
      </w:r>
      <w:proofErr w:type="spellStart"/>
      <w:r w:rsidRPr="009D042A">
        <w:rPr>
          <w:rFonts w:ascii="Times New Roman" w:hAnsi="Times New Roman"/>
          <w:color w:val="000000"/>
          <w:sz w:val="24"/>
          <w:szCs w:val="24"/>
        </w:rPr>
        <w:t>ePUAP</w:t>
      </w:r>
      <w:proofErr w:type="spellEnd"/>
      <w:r w:rsidRPr="009D042A">
        <w:rPr>
          <w:rFonts w:ascii="Times New Roman" w:hAnsi="Times New Roman"/>
          <w:color w:val="000000"/>
          <w:sz w:val="24"/>
          <w:szCs w:val="24"/>
        </w:rPr>
        <w:t xml:space="preserve"> oraz udostępnionego</w:t>
      </w:r>
      <w:r>
        <w:rPr>
          <w:rFonts w:ascii="Times New Roman" w:hAnsi="Times New Roman"/>
          <w:color w:val="000000"/>
          <w:sz w:val="24"/>
          <w:szCs w:val="24"/>
        </w:rPr>
        <w:t xml:space="preserve"> przez </w:t>
      </w:r>
      <w:proofErr w:type="spellStart"/>
      <w:r>
        <w:rPr>
          <w:rFonts w:ascii="Times New Roman" w:hAnsi="Times New Roman"/>
          <w:color w:val="000000"/>
          <w:sz w:val="24"/>
          <w:szCs w:val="24"/>
        </w:rPr>
        <w:t>miniPortal</w:t>
      </w:r>
      <w:proofErr w:type="spellEnd"/>
      <w:r>
        <w:rPr>
          <w:rFonts w:ascii="Times New Roman" w:hAnsi="Times New Roman"/>
          <w:color w:val="000000"/>
          <w:sz w:val="24"/>
          <w:szCs w:val="24"/>
        </w:rPr>
        <w:t xml:space="preserve"> (formularz </w:t>
      </w:r>
      <w:r w:rsidRPr="009D042A">
        <w:rPr>
          <w:rFonts w:ascii="Times New Roman" w:hAnsi="Times New Roman"/>
          <w:color w:val="000000"/>
          <w:sz w:val="24"/>
          <w:szCs w:val="24"/>
        </w:rPr>
        <w:t>do komunikacji) Korespondencja przesyłana za pomocą tego formularza nie może być szyfrowana. We wszelkiej koresponden</w:t>
      </w:r>
      <w:r>
        <w:rPr>
          <w:rFonts w:ascii="Times New Roman" w:hAnsi="Times New Roman"/>
          <w:color w:val="000000"/>
          <w:sz w:val="24"/>
          <w:szCs w:val="24"/>
        </w:rPr>
        <w:t>cji związanej z </w:t>
      </w:r>
      <w:r w:rsidRPr="009D042A">
        <w:rPr>
          <w:rFonts w:ascii="Times New Roman" w:hAnsi="Times New Roman"/>
          <w:color w:val="000000"/>
          <w:sz w:val="24"/>
          <w:szCs w:val="24"/>
        </w:rPr>
        <w:t>niniejszym postepowaniem Zamawiający i Wykonawcy posługują się numerem ogłoszenia (BZP).</w:t>
      </w:r>
    </w:p>
    <w:p w14:paraId="17BE4C92" w14:textId="77777777" w:rsidR="007C2377" w:rsidRPr="003D7A8D"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Zamawiający może również komunikować się z Wykonawcami oraz dopuszcza możliwość składania dokumentów elektronicznych za pomocą poczty elektronicznej, </w:t>
      </w:r>
      <w:r w:rsidRPr="000016E1">
        <w:rPr>
          <w:rFonts w:ascii="Times New Roman" w:hAnsi="Times New Roman"/>
          <w:color w:val="000000"/>
          <w:sz w:val="24"/>
          <w:szCs w:val="24"/>
        </w:rPr>
        <w:t xml:space="preserve">email: </w:t>
      </w:r>
      <w:r w:rsidRPr="003D7A8D">
        <w:rPr>
          <w:rFonts w:ascii="Times New Roman" w:hAnsi="Times New Roman"/>
          <w:sz w:val="24"/>
          <w:szCs w:val="24"/>
        </w:rPr>
        <w:t>zp@pcuwwielun.pl</w:t>
      </w:r>
    </w:p>
    <w:p w14:paraId="7A8C3CCD" w14:textId="77777777" w:rsidR="007C2377" w:rsidRPr="009D042A"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Dokumenty należy sporządzać w języku polskim, w formie elektronicznej opatrzonej kwalifikowanym podpisem elektronicznym, lub w postaci elektronicznej opatrzonej podpisem zaufanym lub podpisem osobistym, w ogólnie dostępnych formatach danych, w</w:t>
      </w:r>
      <w:r>
        <w:rPr>
          <w:rFonts w:ascii="Times New Roman" w:hAnsi="Times New Roman"/>
          <w:color w:val="000000"/>
          <w:sz w:val="24"/>
          <w:szCs w:val="24"/>
        </w:rPr>
        <w:t> </w:t>
      </w:r>
      <w:r w:rsidRPr="009D042A">
        <w:rPr>
          <w:rFonts w:ascii="Times New Roman" w:hAnsi="Times New Roman"/>
          <w:color w:val="000000"/>
          <w:sz w:val="24"/>
          <w:szCs w:val="24"/>
        </w:rPr>
        <w:t>szczególności w formatach:.</w:t>
      </w:r>
      <w:proofErr w:type="spellStart"/>
      <w:r w:rsidRPr="009D042A">
        <w:rPr>
          <w:rFonts w:ascii="Times New Roman" w:hAnsi="Times New Roman"/>
          <w:color w:val="000000"/>
          <w:sz w:val="24"/>
          <w:szCs w:val="24"/>
        </w:rPr>
        <w:t>doc</w:t>
      </w:r>
      <w:proofErr w:type="spellEnd"/>
      <w:r w:rsidRPr="009D042A">
        <w:rPr>
          <w:rFonts w:ascii="Times New Roman" w:hAnsi="Times New Roman"/>
          <w:color w:val="000000"/>
          <w:sz w:val="24"/>
          <w:szCs w:val="24"/>
        </w:rPr>
        <w:t>, .docx,.rtf, .</w:t>
      </w:r>
      <w:proofErr w:type="spellStart"/>
      <w:r w:rsidRPr="009D042A">
        <w:rPr>
          <w:rFonts w:ascii="Times New Roman" w:hAnsi="Times New Roman"/>
          <w:color w:val="000000"/>
          <w:sz w:val="24"/>
          <w:szCs w:val="24"/>
        </w:rPr>
        <w:t>odt</w:t>
      </w:r>
      <w:proofErr w:type="spellEnd"/>
      <w:r w:rsidRPr="009D042A">
        <w:rPr>
          <w:rFonts w:ascii="Times New Roman" w:hAnsi="Times New Roman"/>
          <w:color w:val="000000"/>
          <w:sz w:val="24"/>
          <w:szCs w:val="24"/>
        </w:rPr>
        <w:t xml:space="preserve"> lub .pdf.</w:t>
      </w:r>
    </w:p>
    <w:p w14:paraId="7105746A" w14:textId="44D7BEF7" w:rsidR="007C2377" w:rsidRDefault="007C2377" w:rsidP="0026717B">
      <w:pPr>
        <w:widowControl w:val="0"/>
        <w:numPr>
          <w:ilvl w:val="0"/>
          <w:numId w:val="3"/>
        </w:numPr>
        <w:overflowPunct w:val="0"/>
        <w:autoSpaceDE w:val="0"/>
        <w:spacing w:after="0" w:line="240" w:lineRule="auto"/>
        <w:jc w:val="both"/>
        <w:rPr>
          <w:rFonts w:ascii="Times New Roman" w:hAnsi="Times New Roman"/>
          <w:color w:val="000000"/>
          <w:sz w:val="24"/>
          <w:szCs w:val="24"/>
        </w:rPr>
      </w:pPr>
      <w:r w:rsidRPr="009D042A">
        <w:rPr>
          <w:rFonts w:ascii="Times New Roman" w:hAnsi="Times New Roman"/>
          <w:color w:val="000000"/>
          <w:sz w:val="24"/>
          <w:szCs w:val="24"/>
        </w:rPr>
        <w:t xml:space="preserve">Identyfikator postępowania dla danego postępowania o udzielenie zamówienia </w:t>
      </w:r>
      <w:r w:rsidRPr="009D042A">
        <w:rPr>
          <w:rFonts w:ascii="Times New Roman" w:hAnsi="Times New Roman"/>
          <w:color w:val="000000"/>
          <w:sz w:val="24"/>
          <w:szCs w:val="24"/>
        </w:rPr>
        <w:lastRenderedPageBreak/>
        <w:t xml:space="preserve">dostępne są na Liście wszystkich postępowań na </w:t>
      </w:r>
      <w:proofErr w:type="spellStart"/>
      <w:r>
        <w:rPr>
          <w:rFonts w:ascii="Times New Roman" w:hAnsi="Times New Roman"/>
          <w:color w:val="000000"/>
          <w:sz w:val="24"/>
          <w:szCs w:val="24"/>
        </w:rPr>
        <w:t>miniPortalu</w:t>
      </w:r>
      <w:proofErr w:type="spellEnd"/>
      <w:r w:rsidRPr="009D042A">
        <w:rPr>
          <w:rFonts w:ascii="Times New Roman" w:hAnsi="Times New Roman"/>
          <w:color w:val="000000"/>
          <w:sz w:val="24"/>
          <w:szCs w:val="24"/>
        </w:rPr>
        <w:t>.</w:t>
      </w:r>
    </w:p>
    <w:p w14:paraId="764FC5F2" w14:textId="77777777" w:rsidR="00A106CA" w:rsidRPr="00A2169D" w:rsidRDefault="00EB5EA7" w:rsidP="00A2169D">
      <w:pPr>
        <w:widowControl w:val="0"/>
        <w:numPr>
          <w:ilvl w:val="0"/>
          <w:numId w:val="3"/>
        </w:numPr>
        <w:shd w:val="clear" w:color="auto" w:fill="FFFFFF" w:themeFill="background1"/>
        <w:overflowPunct w:val="0"/>
        <w:autoSpaceDE w:val="0"/>
        <w:spacing w:after="0" w:line="240" w:lineRule="auto"/>
        <w:jc w:val="both"/>
        <w:rPr>
          <w:rFonts w:ascii="Times New Roman" w:hAnsi="Times New Roman"/>
          <w:color w:val="000000"/>
          <w:sz w:val="24"/>
          <w:szCs w:val="24"/>
        </w:rPr>
      </w:pPr>
      <w:r w:rsidRPr="00A2169D">
        <w:rPr>
          <w:rFonts w:ascii="Times New Roman" w:hAnsi="Times New Roman"/>
          <w:color w:val="000000"/>
          <w:sz w:val="24"/>
          <w:szCs w:val="24"/>
        </w:rPr>
        <w:t>Wykonawca może zwrócić się do Zamawiającego o wyjaśnienia dotyczące wszelkich wątpliwości związanych z SWZ, przedmiotem zamó</w:t>
      </w:r>
      <w:r w:rsidR="00A106CA" w:rsidRPr="00A2169D">
        <w:rPr>
          <w:rFonts w:ascii="Times New Roman" w:hAnsi="Times New Roman"/>
          <w:color w:val="000000"/>
          <w:sz w:val="24"/>
          <w:szCs w:val="24"/>
        </w:rPr>
        <w:t>wienia, sposobem przygotowania i złożenia oferty.</w:t>
      </w:r>
    </w:p>
    <w:p w14:paraId="23C5ED2A" w14:textId="7D4D1675" w:rsidR="00EB5EA7" w:rsidRPr="00A2169D" w:rsidRDefault="00A106CA" w:rsidP="00A2169D">
      <w:pPr>
        <w:widowControl w:val="0"/>
        <w:numPr>
          <w:ilvl w:val="0"/>
          <w:numId w:val="3"/>
        </w:numPr>
        <w:shd w:val="clear" w:color="auto" w:fill="FFFFFF" w:themeFill="background1"/>
        <w:overflowPunct w:val="0"/>
        <w:autoSpaceDE w:val="0"/>
        <w:spacing w:after="0" w:line="240" w:lineRule="auto"/>
        <w:jc w:val="both"/>
        <w:rPr>
          <w:rFonts w:ascii="Times New Roman" w:hAnsi="Times New Roman"/>
          <w:color w:val="000000"/>
          <w:sz w:val="24"/>
          <w:szCs w:val="24"/>
        </w:rPr>
      </w:pPr>
      <w:r w:rsidRPr="00A2169D">
        <w:rPr>
          <w:rFonts w:ascii="Times New Roman" w:hAnsi="Times New Roman"/>
          <w:color w:val="000000"/>
          <w:sz w:val="24"/>
          <w:szCs w:val="24"/>
        </w:rPr>
        <w:t xml:space="preserve">Zamawiający udzieli wyjaśnień zgodnie z art. 284 ustawy </w:t>
      </w:r>
      <w:proofErr w:type="spellStart"/>
      <w:r w:rsidRPr="00A2169D">
        <w:rPr>
          <w:rFonts w:ascii="Times New Roman" w:hAnsi="Times New Roman"/>
          <w:color w:val="000000"/>
          <w:sz w:val="24"/>
          <w:szCs w:val="24"/>
        </w:rPr>
        <w:t>Pzp</w:t>
      </w:r>
      <w:proofErr w:type="spellEnd"/>
      <w:r w:rsidRPr="00A2169D">
        <w:rPr>
          <w:rFonts w:ascii="Times New Roman" w:hAnsi="Times New Roman"/>
          <w:color w:val="000000"/>
          <w:sz w:val="24"/>
          <w:szCs w:val="24"/>
        </w:rPr>
        <w:t>.</w:t>
      </w:r>
      <w:r w:rsidR="00EB5EA7" w:rsidRPr="00A2169D">
        <w:rPr>
          <w:rFonts w:ascii="Times New Roman" w:hAnsi="Times New Roman"/>
          <w:color w:val="000000"/>
          <w:sz w:val="24"/>
          <w:szCs w:val="24"/>
        </w:rPr>
        <w:t xml:space="preserve"> </w:t>
      </w:r>
    </w:p>
    <w:p w14:paraId="11638DC1" w14:textId="711BEF5D" w:rsidR="00A106CA" w:rsidRPr="00A2169D" w:rsidRDefault="00A106CA" w:rsidP="00A2169D">
      <w:pPr>
        <w:widowControl w:val="0"/>
        <w:numPr>
          <w:ilvl w:val="0"/>
          <w:numId w:val="3"/>
        </w:numPr>
        <w:shd w:val="clear" w:color="auto" w:fill="FFFFFF" w:themeFill="background1"/>
        <w:overflowPunct w:val="0"/>
        <w:autoSpaceDE w:val="0"/>
        <w:spacing w:after="0" w:line="240" w:lineRule="auto"/>
        <w:jc w:val="both"/>
        <w:rPr>
          <w:rFonts w:ascii="Times New Roman" w:hAnsi="Times New Roman"/>
          <w:color w:val="000000"/>
          <w:sz w:val="24"/>
          <w:szCs w:val="24"/>
        </w:rPr>
      </w:pPr>
      <w:r w:rsidRPr="00A2169D">
        <w:rPr>
          <w:rFonts w:ascii="Times New Roman" w:hAnsi="Times New Roman"/>
          <w:color w:val="000000"/>
          <w:sz w:val="24"/>
          <w:szCs w:val="24"/>
        </w:rPr>
        <w:t>Zamawiający umieści wyjaśnienia w</w:t>
      </w:r>
      <w:r w:rsidRPr="00A2169D">
        <w:rPr>
          <w:rFonts w:ascii="Times New Roman" w:hAnsi="Times New Roman"/>
          <w:sz w:val="24"/>
          <w:szCs w:val="24"/>
          <w:u w:val="single"/>
        </w:rPr>
        <w:t xml:space="preserve"> </w:t>
      </w:r>
      <w:hyperlink r:id="rId15" w:history="1">
        <w:r w:rsidR="00137013" w:rsidRPr="00A2169D">
          <w:rPr>
            <w:rStyle w:val="Hipercze"/>
            <w:rFonts w:ascii="Times New Roman" w:hAnsi="Times New Roman" w:cstheme="minorBidi"/>
            <w:color w:val="auto"/>
            <w:sz w:val="24"/>
            <w:szCs w:val="24"/>
          </w:rPr>
          <w:t>https://bip-pcuw.powiat.wielun.pl</w:t>
        </w:r>
      </w:hyperlink>
      <w:r w:rsidR="00137013" w:rsidRPr="00A2169D">
        <w:rPr>
          <w:rFonts w:ascii="Times New Roman" w:hAnsi="Times New Roman"/>
          <w:color w:val="000000"/>
          <w:sz w:val="24"/>
          <w:szCs w:val="24"/>
        </w:rPr>
        <w:t xml:space="preserve"> bez ujawnienia źródeł zapytania.</w:t>
      </w:r>
    </w:p>
    <w:p w14:paraId="1328450B" w14:textId="3827C4B6" w:rsidR="00137013" w:rsidRPr="00A2169D" w:rsidRDefault="00137013" w:rsidP="00A2169D">
      <w:pPr>
        <w:widowControl w:val="0"/>
        <w:numPr>
          <w:ilvl w:val="0"/>
          <w:numId w:val="3"/>
        </w:numPr>
        <w:shd w:val="clear" w:color="auto" w:fill="FFFFFF" w:themeFill="background1"/>
        <w:overflowPunct w:val="0"/>
        <w:autoSpaceDE w:val="0"/>
        <w:spacing w:after="0" w:line="240" w:lineRule="auto"/>
        <w:jc w:val="both"/>
        <w:rPr>
          <w:rFonts w:ascii="Times New Roman" w:hAnsi="Times New Roman"/>
          <w:color w:val="000000"/>
          <w:sz w:val="24"/>
          <w:szCs w:val="24"/>
        </w:rPr>
      </w:pPr>
      <w:r w:rsidRPr="00A2169D">
        <w:rPr>
          <w:rFonts w:ascii="Times New Roman" w:hAnsi="Times New Roman"/>
          <w:color w:val="000000"/>
          <w:sz w:val="24"/>
          <w:szCs w:val="24"/>
        </w:rPr>
        <w:t>W uzasadnionych przypadkach Zamawiający może przed upływem terminu składania ofert zmienić treść SWZ.</w:t>
      </w:r>
    </w:p>
    <w:p w14:paraId="68B246C4" w14:textId="691D46E8" w:rsidR="00137013" w:rsidRPr="00A2169D" w:rsidRDefault="00137013" w:rsidP="00A2169D">
      <w:pPr>
        <w:widowControl w:val="0"/>
        <w:numPr>
          <w:ilvl w:val="0"/>
          <w:numId w:val="3"/>
        </w:numPr>
        <w:shd w:val="clear" w:color="auto" w:fill="FFFFFF" w:themeFill="background1"/>
        <w:overflowPunct w:val="0"/>
        <w:autoSpaceDE w:val="0"/>
        <w:spacing w:after="0" w:line="240" w:lineRule="auto"/>
        <w:jc w:val="both"/>
        <w:rPr>
          <w:rFonts w:ascii="Times New Roman" w:hAnsi="Times New Roman"/>
          <w:color w:val="000000"/>
          <w:sz w:val="24"/>
          <w:szCs w:val="24"/>
        </w:rPr>
      </w:pPr>
      <w:r w:rsidRPr="00A2169D">
        <w:rPr>
          <w:rFonts w:ascii="Times New Roman" w:hAnsi="Times New Roman"/>
          <w:color w:val="000000"/>
          <w:sz w:val="24"/>
          <w:szCs w:val="24"/>
        </w:rPr>
        <w:t>Zamawiający nie udziela ustnych i telefonicznych informacji, wyjaśnień czy odpowiedzi na kierowanie do Zamawiającego zapytania w sprawach wymagających zachowania pisemności postępowania.</w:t>
      </w:r>
    </w:p>
    <w:p w14:paraId="23362945" w14:textId="3EDF31C1" w:rsidR="00137013" w:rsidRPr="00A2169D" w:rsidRDefault="00137013" w:rsidP="00A2169D">
      <w:pPr>
        <w:widowControl w:val="0"/>
        <w:numPr>
          <w:ilvl w:val="0"/>
          <w:numId w:val="3"/>
        </w:numPr>
        <w:shd w:val="clear" w:color="auto" w:fill="FFFFFF" w:themeFill="background1"/>
        <w:overflowPunct w:val="0"/>
        <w:autoSpaceDE w:val="0"/>
        <w:spacing w:after="0" w:line="240" w:lineRule="auto"/>
        <w:jc w:val="both"/>
        <w:rPr>
          <w:rFonts w:ascii="Times New Roman" w:hAnsi="Times New Roman"/>
          <w:color w:val="000000"/>
          <w:sz w:val="24"/>
          <w:szCs w:val="24"/>
        </w:rPr>
      </w:pPr>
      <w:r w:rsidRPr="00A2169D">
        <w:rPr>
          <w:rFonts w:ascii="Times New Roman" w:hAnsi="Times New Roman"/>
          <w:color w:val="000000"/>
          <w:sz w:val="24"/>
          <w:szCs w:val="24"/>
        </w:rPr>
        <w:t>Zamawiający nie organizuje zebrania uczestników postępowania.</w:t>
      </w:r>
    </w:p>
    <w:tbl>
      <w:tblPr>
        <w:tblStyle w:val="Tabela-Siatka"/>
        <w:tblW w:w="9212" w:type="dxa"/>
        <w:tblLook w:val="04A0" w:firstRow="1" w:lastRow="0" w:firstColumn="1" w:lastColumn="0" w:noHBand="0" w:noVBand="1"/>
      </w:tblPr>
      <w:tblGrid>
        <w:gridCol w:w="9212"/>
      </w:tblGrid>
      <w:tr w:rsidR="00BC3A7D" w:rsidRPr="00522B89" w14:paraId="078CB7D3" w14:textId="77777777">
        <w:tc>
          <w:tcPr>
            <w:tcW w:w="9212" w:type="dxa"/>
            <w:shd w:val="clear" w:color="auto" w:fill="BFBFBF" w:themeFill="background1" w:themeFillShade="BF"/>
          </w:tcPr>
          <w:p w14:paraId="12E21D5A"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9. Informacje o sposobie komunikowania się zamawiającego z wykonawcami w inny sposób niż przy użyciu środków komunikacji elektronicznej w przypadku zaistnienia jednej z sytuacji określonych w art. 65 ust. 1, art. 66 i art. 69</w:t>
            </w:r>
          </w:p>
        </w:tc>
      </w:tr>
    </w:tbl>
    <w:p w14:paraId="3C74E0FC" w14:textId="77777777" w:rsidR="00BC3A7D" w:rsidRPr="00522B89" w:rsidRDefault="00522B89" w:rsidP="00522B89">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Zamawiający nie przewiduje komunikowania się z Wykonawcami w inny sposób niż wskazany w punkcie 8.</w:t>
      </w:r>
    </w:p>
    <w:tbl>
      <w:tblPr>
        <w:tblStyle w:val="Tabela-Siatka"/>
        <w:tblW w:w="9212" w:type="dxa"/>
        <w:tblLook w:val="04A0" w:firstRow="1" w:lastRow="0" w:firstColumn="1" w:lastColumn="0" w:noHBand="0" w:noVBand="1"/>
      </w:tblPr>
      <w:tblGrid>
        <w:gridCol w:w="9212"/>
      </w:tblGrid>
      <w:tr w:rsidR="00BC3A7D" w:rsidRPr="00522B89" w14:paraId="607D95CF" w14:textId="77777777">
        <w:tc>
          <w:tcPr>
            <w:tcW w:w="9212" w:type="dxa"/>
            <w:shd w:val="clear" w:color="auto" w:fill="BFBFBF" w:themeFill="background1" w:themeFillShade="BF"/>
          </w:tcPr>
          <w:p w14:paraId="6AE7FA63"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10. Wskazanie osób uprawnionych do komunikowania się z wykonawcami</w:t>
            </w:r>
          </w:p>
        </w:tc>
      </w:tr>
    </w:tbl>
    <w:p w14:paraId="4A0A4216" w14:textId="77777777" w:rsidR="007C2377" w:rsidRPr="00110A95" w:rsidRDefault="007C2377" w:rsidP="00B113FE">
      <w:pPr>
        <w:pStyle w:val="Tretekstu"/>
        <w:spacing w:after="0"/>
      </w:pPr>
      <w:r w:rsidRPr="00110A95">
        <w:t>Osobami uprawnionymi ze strony Zamawiającego do komunikowania się z Wykonawcami są:</w:t>
      </w:r>
    </w:p>
    <w:p w14:paraId="06961951" w14:textId="77777777" w:rsidR="007C2377" w:rsidRPr="00110A95" w:rsidRDefault="007C2377" w:rsidP="0026717B">
      <w:pPr>
        <w:pStyle w:val="Tretekstu"/>
        <w:numPr>
          <w:ilvl w:val="0"/>
          <w:numId w:val="45"/>
        </w:numPr>
        <w:spacing w:after="0"/>
        <w:ind w:left="426" w:hanging="426"/>
      </w:pPr>
      <w:r>
        <w:t>Sławomir Kaftan</w:t>
      </w:r>
      <w:r w:rsidRPr="00110A95">
        <w:t xml:space="preserve">  – Powiatowe Centrum Usług Wspólnych w Wieluniu,</w:t>
      </w:r>
      <w:r>
        <w:t xml:space="preserve"> </w:t>
      </w:r>
    </w:p>
    <w:p w14:paraId="4755EB4D" w14:textId="77777777" w:rsidR="007C2377" w:rsidRPr="00110A95" w:rsidRDefault="007C2377" w:rsidP="00B113FE">
      <w:pPr>
        <w:pStyle w:val="Tretekstu"/>
        <w:spacing w:after="0"/>
        <w:ind w:left="426"/>
      </w:pPr>
      <w:r w:rsidRPr="00110A95">
        <w:t>tel. 43 843 80 59,</w:t>
      </w:r>
    </w:p>
    <w:p w14:paraId="4630CFA0" w14:textId="77777777" w:rsidR="007C2377" w:rsidRPr="00110A95" w:rsidRDefault="007C2377" w:rsidP="0026717B">
      <w:pPr>
        <w:pStyle w:val="Tretekstu"/>
        <w:numPr>
          <w:ilvl w:val="0"/>
          <w:numId w:val="45"/>
        </w:numPr>
        <w:spacing w:after="0"/>
        <w:ind w:left="426" w:hanging="426"/>
      </w:pPr>
      <w:r w:rsidRPr="00110A95">
        <w:t xml:space="preserve">Monika Koryciak – Powiatowe Centrum Usług Wspólnych w Wieluniu, </w:t>
      </w:r>
    </w:p>
    <w:p w14:paraId="599A011E" w14:textId="77777777" w:rsidR="007C2377" w:rsidRDefault="007C2377" w:rsidP="007C2377">
      <w:pPr>
        <w:pStyle w:val="Tretekstu"/>
        <w:spacing w:after="0"/>
        <w:ind w:left="426"/>
      </w:pPr>
      <w:r w:rsidRPr="00110A95">
        <w:t>tel. 43 843 80 59</w:t>
      </w:r>
    </w:p>
    <w:tbl>
      <w:tblPr>
        <w:tblStyle w:val="Tabela-Siatka"/>
        <w:tblW w:w="9212" w:type="dxa"/>
        <w:tblLook w:val="04A0" w:firstRow="1" w:lastRow="0" w:firstColumn="1" w:lastColumn="0" w:noHBand="0" w:noVBand="1"/>
      </w:tblPr>
      <w:tblGrid>
        <w:gridCol w:w="9212"/>
      </w:tblGrid>
      <w:tr w:rsidR="00BC3A7D" w:rsidRPr="00522B89" w14:paraId="471E69CE" w14:textId="77777777">
        <w:tc>
          <w:tcPr>
            <w:tcW w:w="9212" w:type="dxa"/>
            <w:shd w:val="clear" w:color="auto" w:fill="BFBFBF" w:themeFill="background1" w:themeFillShade="BF"/>
          </w:tcPr>
          <w:p w14:paraId="37F82E8B"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11. Termin związania ofertą</w:t>
            </w:r>
          </w:p>
        </w:tc>
      </w:tr>
    </w:tbl>
    <w:p w14:paraId="74CDDF78" w14:textId="2796ED82" w:rsidR="00BC3A7D" w:rsidRPr="00522B89" w:rsidRDefault="00522B89" w:rsidP="00A2169D">
      <w:pPr>
        <w:pStyle w:val="Tekstpodstawowy"/>
        <w:shd w:val="clear" w:color="auto" w:fill="FFFFFF" w:themeFill="background1"/>
        <w:spacing w:after="0" w:line="240" w:lineRule="auto"/>
        <w:rPr>
          <w:rFonts w:ascii="Times New Roman" w:hAnsi="Times New Roman" w:cs="Times New Roman"/>
        </w:rPr>
      </w:pPr>
      <w:r w:rsidRPr="00A2169D">
        <w:rPr>
          <w:rFonts w:ascii="Times New Roman" w:hAnsi="Times New Roman" w:cs="Times New Roman"/>
        </w:rPr>
        <w:t>Wykonawca jest związany ofertą do upływu</w:t>
      </w:r>
      <w:r w:rsidR="00A2169D" w:rsidRPr="00A2169D">
        <w:rPr>
          <w:rFonts w:ascii="Times New Roman" w:hAnsi="Times New Roman" w:cs="Times New Roman"/>
        </w:rPr>
        <w:t xml:space="preserve"> </w:t>
      </w:r>
      <w:r w:rsidR="00A2169D" w:rsidRPr="00A2169D">
        <w:rPr>
          <w:rFonts w:ascii="Times New Roman" w:hAnsi="Times New Roman" w:cs="Times New Roman"/>
          <w:b/>
          <w:bCs/>
        </w:rPr>
        <w:t>1</w:t>
      </w:r>
      <w:r w:rsidR="00BD7677">
        <w:rPr>
          <w:rFonts w:ascii="Times New Roman" w:hAnsi="Times New Roman" w:cs="Times New Roman"/>
          <w:b/>
          <w:bCs/>
        </w:rPr>
        <w:t>1</w:t>
      </w:r>
      <w:r w:rsidR="00A2169D" w:rsidRPr="00A2169D">
        <w:rPr>
          <w:rFonts w:ascii="Times New Roman" w:hAnsi="Times New Roman" w:cs="Times New Roman"/>
          <w:b/>
          <w:bCs/>
        </w:rPr>
        <w:t>.11.</w:t>
      </w:r>
      <w:r w:rsidR="00BD6437" w:rsidRPr="00A2169D">
        <w:rPr>
          <w:rFonts w:ascii="Times New Roman" w:hAnsi="Times New Roman" w:cs="Times New Roman"/>
          <w:b/>
        </w:rPr>
        <w:t>202</w:t>
      </w:r>
      <w:r w:rsidR="009A2BFE">
        <w:rPr>
          <w:rFonts w:ascii="Times New Roman" w:hAnsi="Times New Roman" w:cs="Times New Roman"/>
          <w:b/>
        </w:rPr>
        <w:t>2</w:t>
      </w:r>
      <w:r w:rsidR="00BD6437" w:rsidRPr="00A2169D">
        <w:rPr>
          <w:rFonts w:ascii="Times New Roman" w:hAnsi="Times New Roman" w:cs="Times New Roman"/>
          <w:b/>
        </w:rPr>
        <w:t>r.</w:t>
      </w:r>
    </w:p>
    <w:tbl>
      <w:tblPr>
        <w:tblStyle w:val="Tabela-Siatka"/>
        <w:tblW w:w="9212" w:type="dxa"/>
        <w:tblLook w:val="04A0" w:firstRow="1" w:lastRow="0" w:firstColumn="1" w:lastColumn="0" w:noHBand="0" w:noVBand="1"/>
      </w:tblPr>
      <w:tblGrid>
        <w:gridCol w:w="9212"/>
      </w:tblGrid>
      <w:tr w:rsidR="00BC3A7D" w:rsidRPr="00522B89" w14:paraId="23CD403C" w14:textId="77777777">
        <w:tc>
          <w:tcPr>
            <w:tcW w:w="9212" w:type="dxa"/>
            <w:shd w:val="clear" w:color="auto" w:fill="BFBFBF" w:themeFill="background1" w:themeFillShade="BF"/>
          </w:tcPr>
          <w:p w14:paraId="1903046B"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12. Opis sposobu przygotowania oferty</w:t>
            </w:r>
          </w:p>
        </w:tc>
      </w:tr>
    </w:tbl>
    <w:p w14:paraId="6BD9C92F" w14:textId="6A0F295F" w:rsidR="00E730DD" w:rsidRPr="00EB2F65" w:rsidRDefault="00E730DD" w:rsidP="00EB2F65">
      <w:pPr>
        <w:numPr>
          <w:ilvl w:val="0"/>
          <w:numId w:val="56"/>
        </w:numPr>
        <w:spacing w:after="0" w:line="240" w:lineRule="auto"/>
        <w:jc w:val="both"/>
        <w:rPr>
          <w:rFonts w:ascii="Times New Roman" w:hAnsi="Times New Roman" w:cs="Times New Roman"/>
          <w:sz w:val="24"/>
          <w:szCs w:val="24"/>
        </w:rPr>
      </w:pPr>
      <w:r w:rsidRPr="00EB2F65">
        <w:rPr>
          <w:rFonts w:ascii="Times New Roman" w:eastAsia="Times New Roman" w:hAnsi="Times New Roman"/>
          <w:color w:val="000000"/>
          <w:kern w:val="1"/>
          <w:sz w:val="24"/>
          <w:szCs w:val="24"/>
          <w:lang w:eastAsia="zh-CN"/>
        </w:rPr>
        <w:t>Wykonawca może złożyć w prowadzonym postępowaniu tylko jedną ofertę.</w:t>
      </w:r>
    </w:p>
    <w:p w14:paraId="1D07FB00"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Oferta wraz z załącznikami musi zostać sporządzona w języku polskim z zachowaniem postaci elektronicznej w szczególności w formacie danych .</w:t>
      </w:r>
      <w:proofErr w:type="spellStart"/>
      <w:r w:rsidRPr="005708FB">
        <w:rPr>
          <w:rFonts w:ascii="Times New Roman" w:eastAsia="Times New Roman" w:hAnsi="Times New Roman"/>
          <w:color w:val="000000"/>
          <w:kern w:val="1"/>
          <w:sz w:val="24"/>
          <w:szCs w:val="24"/>
          <w:lang w:eastAsia="zh-CN"/>
        </w:rPr>
        <w:t>doc</w:t>
      </w:r>
      <w:proofErr w:type="spellEnd"/>
      <w:r w:rsidRPr="005708FB">
        <w:rPr>
          <w:rFonts w:ascii="Times New Roman" w:eastAsia="Times New Roman" w:hAnsi="Times New Roman"/>
          <w:color w:val="000000"/>
          <w:kern w:val="1"/>
          <w:sz w:val="24"/>
          <w:szCs w:val="24"/>
          <w:lang w:eastAsia="zh-CN"/>
        </w:rPr>
        <w:t>, .</w:t>
      </w:r>
      <w:proofErr w:type="spellStart"/>
      <w:r w:rsidRPr="005708FB">
        <w:rPr>
          <w:rFonts w:ascii="Times New Roman" w:eastAsia="Times New Roman" w:hAnsi="Times New Roman"/>
          <w:color w:val="000000"/>
          <w:kern w:val="1"/>
          <w:sz w:val="24"/>
          <w:szCs w:val="24"/>
          <w:lang w:eastAsia="zh-CN"/>
        </w:rPr>
        <w:t>docx</w:t>
      </w:r>
      <w:proofErr w:type="spellEnd"/>
      <w:r w:rsidRPr="005708FB">
        <w:rPr>
          <w:rFonts w:ascii="Times New Roman" w:eastAsia="Times New Roman" w:hAnsi="Times New Roman"/>
          <w:color w:val="000000"/>
          <w:kern w:val="1"/>
          <w:sz w:val="24"/>
          <w:szCs w:val="24"/>
          <w:lang w:eastAsia="zh-CN"/>
        </w:rPr>
        <w:t>, .rtf, .</w:t>
      </w:r>
      <w:proofErr w:type="spellStart"/>
      <w:r w:rsidRPr="005708FB">
        <w:rPr>
          <w:rFonts w:ascii="Times New Roman" w:eastAsia="Times New Roman" w:hAnsi="Times New Roman"/>
          <w:color w:val="000000"/>
          <w:kern w:val="1"/>
          <w:sz w:val="24"/>
          <w:szCs w:val="24"/>
          <w:lang w:eastAsia="zh-CN"/>
        </w:rPr>
        <w:t>odt</w:t>
      </w:r>
      <w:proofErr w:type="spellEnd"/>
      <w:r w:rsidRPr="005708FB">
        <w:rPr>
          <w:rFonts w:ascii="Times New Roman" w:eastAsia="Times New Roman" w:hAnsi="Times New Roman"/>
          <w:color w:val="000000"/>
          <w:kern w:val="1"/>
          <w:sz w:val="24"/>
          <w:szCs w:val="24"/>
          <w:lang w:eastAsia="zh-CN"/>
        </w:rPr>
        <w:t xml:space="preserve"> lub pdf i podpisana kwalifikowanym podpisem elektronicznym lub podpisem zaufanym lub podpisem osobistym przez osobę/osoby uprawnioną/uprawnione pod rygorem nieważności.</w:t>
      </w:r>
    </w:p>
    <w:p w14:paraId="5634EA44"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 xml:space="preserve">Wykonawca przygotuje elektroniczną ofertę, podpisuje ją kwalifikowanym podpisem elektronicznym lub podpisem zaufanym lub podpisem osobistym szyfruje ofertę i wysyła ją do Zamawiającego za pośrednictwem Formularza do złożenia, zmiany, wycofania oferty lub wniosku dostępnego na </w:t>
      </w:r>
      <w:proofErr w:type="spellStart"/>
      <w:r w:rsidRPr="005708FB">
        <w:rPr>
          <w:rFonts w:ascii="Times New Roman" w:eastAsia="Times New Roman" w:hAnsi="Times New Roman"/>
          <w:color w:val="000000"/>
          <w:kern w:val="1"/>
          <w:sz w:val="24"/>
          <w:szCs w:val="24"/>
          <w:lang w:eastAsia="zh-CN"/>
        </w:rPr>
        <w:t>ePUAP</w:t>
      </w:r>
      <w:proofErr w:type="spellEnd"/>
      <w:r w:rsidRPr="005708FB">
        <w:rPr>
          <w:rFonts w:ascii="Times New Roman" w:eastAsia="Times New Roman" w:hAnsi="Times New Roman"/>
          <w:color w:val="000000"/>
          <w:kern w:val="1"/>
          <w:sz w:val="24"/>
          <w:szCs w:val="24"/>
          <w:lang w:eastAsia="zh-CN"/>
        </w:rPr>
        <w:t xml:space="preserve"> i udostępnionego również na </w:t>
      </w:r>
      <w:proofErr w:type="spellStart"/>
      <w:r w:rsidRPr="005708FB">
        <w:rPr>
          <w:rFonts w:ascii="Times New Roman" w:eastAsia="Times New Roman" w:hAnsi="Times New Roman"/>
          <w:color w:val="000000"/>
          <w:kern w:val="1"/>
          <w:sz w:val="24"/>
          <w:szCs w:val="24"/>
          <w:lang w:eastAsia="zh-CN"/>
        </w:rPr>
        <w:t>miniPortalu</w:t>
      </w:r>
      <w:proofErr w:type="spellEnd"/>
      <w:r w:rsidRPr="005708FB">
        <w:rPr>
          <w:rFonts w:ascii="Times New Roman" w:eastAsia="Times New Roman" w:hAnsi="Times New Roman"/>
          <w:color w:val="000000"/>
          <w:kern w:val="1"/>
          <w:sz w:val="24"/>
          <w:szCs w:val="24"/>
          <w:lang w:eastAsia="zh-CN"/>
        </w:rPr>
        <w:t xml:space="preserve">. Sposób zaszyfrowania oferty opisany został w Instrukcji użytkownika dostępnej na </w:t>
      </w:r>
      <w:proofErr w:type="spellStart"/>
      <w:r w:rsidRPr="005708FB">
        <w:rPr>
          <w:rFonts w:ascii="Times New Roman" w:eastAsia="Times New Roman" w:hAnsi="Times New Roman"/>
          <w:color w:val="000000"/>
          <w:kern w:val="1"/>
          <w:sz w:val="24"/>
          <w:szCs w:val="24"/>
          <w:lang w:eastAsia="zh-CN"/>
        </w:rPr>
        <w:t>miniPortalu</w:t>
      </w:r>
      <w:proofErr w:type="spellEnd"/>
      <w:r w:rsidRPr="005708FB">
        <w:rPr>
          <w:rFonts w:ascii="Times New Roman" w:eastAsia="Times New Roman" w:hAnsi="Times New Roman"/>
          <w:color w:val="000000"/>
          <w:kern w:val="1"/>
          <w:sz w:val="24"/>
          <w:szCs w:val="24"/>
          <w:lang w:eastAsia="zh-CN"/>
        </w:rPr>
        <w:t>.</w:t>
      </w:r>
    </w:p>
    <w:p w14:paraId="470C268B" w14:textId="281C3010"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 xml:space="preserve">Wykonawca może przed upływem terminu do składania ofert </w:t>
      </w:r>
      <w:r w:rsidRPr="005708FB">
        <w:rPr>
          <w:rFonts w:ascii="Times New Roman" w:eastAsia="Times New Roman" w:hAnsi="Times New Roman"/>
          <w:kern w:val="1"/>
          <w:sz w:val="24"/>
          <w:szCs w:val="24"/>
          <w:lang w:eastAsia="zh-CN"/>
        </w:rPr>
        <w:t xml:space="preserve">wycofać </w:t>
      </w:r>
      <w:r w:rsidRPr="005708FB">
        <w:rPr>
          <w:rFonts w:ascii="Times New Roman" w:eastAsia="Times New Roman" w:hAnsi="Times New Roman"/>
          <w:color w:val="000000"/>
          <w:kern w:val="1"/>
          <w:sz w:val="24"/>
          <w:szCs w:val="24"/>
          <w:lang w:eastAsia="zh-CN"/>
        </w:rPr>
        <w:t xml:space="preserve">ofertę za pośrednictwem Formularza do złożenia, wycofania oferty lub wniosku dostępnego na </w:t>
      </w:r>
      <w:proofErr w:type="spellStart"/>
      <w:r w:rsidRPr="005708FB">
        <w:rPr>
          <w:rFonts w:ascii="Times New Roman" w:eastAsia="Times New Roman" w:hAnsi="Times New Roman"/>
          <w:color w:val="000000"/>
          <w:kern w:val="1"/>
          <w:sz w:val="24"/>
          <w:szCs w:val="24"/>
          <w:lang w:eastAsia="zh-CN"/>
        </w:rPr>
        <w:t>ePUAP</w:t>
      </w:r>
      <w:proofErr w:type="spellEnd"/>
      <w:r w:rsidRPr="005708FB">
        <w:rPr>
          <w:rFonts w:ascii="Times New Roman" w:eastAsia="Times New Roman" w:hAnsi="Times New Roman"/>
          <w:color w:val="000000"/>
          <w:kern w:val="1"/>
          <w:sz w:val="24"/>
          <w:szCs w:val="24"/>
          <w:lang w:eastAsia="zh-CN"/>
        </w:rPr>
        <w:t xml:space="preserve"> i udostępnionych również na </w:t>
      </w:r>
      <w:proofErr w:type="spellStart"/>
      <w:r w:rsidRPr="005708FB">
        <w:rPr>
          <w:rFonts w:ascii="Times New Roman" w:eastAsia="Times New Roman" w:hAnsi="Times New Roman"/>
          <w:color w:val="000000"/>
          <w:kern w:val="1"/>
          <w:sz w:val="24"/>
          <w:szCs w:val="24"/>
          <w:lang w:eastAsia="zh-CN"/>
        </w:rPr>
        <w:t>miniPortalu</w:t>
      </w:r>
      <w:proofErr w:type="spellEnd"/>
      <w:r w:rsidRPr="005708FB">
        <w:rPr>
          <w:rFonts w:ascii="Times New Roman" w:eastAsia="Times New Roman" w:hAnsi="Times New Roman"/>
          <w:color w:val="000000"/>
          <w:kern w:val="1"/>
          <w:sz w:val="24"/>
          <w:szCs w:val="24"/>
          <w:lang w:eastAsia="zh-CN"/>
        </w:rPr>
        <w:t xml:space="preserve">. Sposób zmiany i wycofania oferty został opisany w Instrukcji użytkownika dostępnej na </w:t>
      </w:r>
      <w:proofErr w:type="spellStart"/>
      <w:r w:rsidRPr="005708FB">
        <w:rPr>
          <w:rFonts w:ascii="Times New Roman" w:eastAsia="Times New Roman" w:hAnsi="Times New Roman"/>
          <w:color w:val="000000"/>
          <w:kern w:val="1"/>
          <w:sz w:val="24"/>
          <w:szCs w:val="24"/>
          <w:lang w:eastAsia="zh-CN"/>
        </w:rPr>
        <w:t>miniPortalu</w:t>
      </w:r>
      <w:proofErr w:type="spellEnd"/>
      <w:r w:rsidRPr="005708FB">
        <w:rPr>
          <w:rFonts w:ascii="Times New Roman" w:eastAsia="Times New Roman" w:hAnsi="Times New Roman"/>
          <w:color w:val="000000"/>
          <w:kern w:val="1"/>
          <w:sz w:val="24"/>
          <w:szCs w:val="24"/>
          <w:lang w:eastAsia="zh-CN"/>
        </w:rPr>
        <w:t>.</w:t>
      </w:r>
    </w:p>
    <w:p w14:paraId="382F754B"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Wykonawca po upływie terminu do składania ofert nie może skutecznie dokonać zmiany ani wycofać złożonej oferty.</w:t>
      </w:r>
    </w:p>
    <w:p w14:paraId="0FB38D13"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 xml:space="preserve">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posiadanie przez osobę upoważnioną do </w:t>
      </w:r>
      <w:r w:rsidRPr="005708FB">
        <w:rPr>
          <w:rFonts w:ascii="Times New Roman" w:eastAsia="Times New Roman" w:hAnsi="Times New Roman"/>
          <w:color w:val="000000"/>
          <w:kern w:val="1"/>
          <w:sz w:val="24"/>
          <w:szCs w:val="24"/>
          <w:lang w:eastAsia="zh-CN"/>
        </w:rPr>
        <w:lastRenderedPageBreak/>
        <w:t>reprezentowania Wykonawcy kwalifikowanego podpisu elektronicznego lub podpisu zaufanego lub podpisu osobistego.</w:t>
      </w:r>
    </w:p>
    <w:p w14:paraId="7637C8AC" w14:textId="77777777" w:rsidR="00E730DD" w:rsidRPr="005708FB" w:rsidRDefault="00E730DD" w:rsidP="00EB2F65">
      <w:pPr>
        <w:shd w:val="clear" w:color="auto" w:fill="FFFFFF" w:themeFill="background1"/>
        <w:tabs>
          <w:tab w:val="left" w:pos="27360"/>
        </w:tabs>
        <w:spacing w:after="0" w:line="240" w:lineRule="auto"/>
        <w:ind w:left="709"/>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551A6638"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Treść oferty musi być zgodna z wymaganiami Zamawiającego określonymi w dokumentach zamówienia.</w:t>
      </w:r>
    </w:p>
    <w:p w14:paraId="70D0565F"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38E6729"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Wszelkie załączniki do SWZ powinny zostać wypełnione przez Wykonawcę ściśle według warunków i postanowień specyfikacji.</w:t>
      </w:r>
    </w:p>
    <w:p w14:paraId="0918520F"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510CBD7"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5708FB">
        <w:rPr>
          <w:rFonts w:ascii="Times New Roman" w:eastAsia="Times New Roman" w:hAnsi="Times New Roman"/>
          <w:color w:val="000000"/>
          <w:kern w:val="1"/>
          <w:sz w:val="24"/>
          <w:szCs w:val="24"/>
          <w:lang w:eastAsia="zh-CN"/>
        </w:rPr>
        <w:t>Pzp</w:t>
      </w:r>
      <w:proofErr w:type="spellEnd"/>
      <w:r w:rsidRPr="005708FB">
        <w:rPr>
          <w:rFonts w:ascii="Times New Roman" w:eastAsia="Times New Roman" w:hAnsi="Times New Roman"/>
          <w:color w:val="000000"/>
          <w:kern w:val="1"/>
          <w:sz w:val="24"/>
          <w:szCs w:val="24"/>
          <w:lang w:eastAsia="zh-CN"/>
        </w:rPr>
        <w:t xml:space="preserve">, albo przez podwykonawcę jest równoznaczne z poświadczeniem elektronicznej kopii dokumentu lub oświadczenia za zgodność z oryginałem. </w:t>
      </w:r>
    </w:p>
    <w:p w14:paraId="7068A808" w14:textId="77777777"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W przypadku przekazywania przez Wykonawcę dokumentu elektronicznego w formacie poddającym dane kompresji, opatrzenie pliku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A032C32" w14:textId="55ADA970" w:rsidR="00E730DD" w:rsidRPr="005708FB" w:rsidRDefault="00E730DD" w:rsidP="005708FB">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708FB">
        <w:rPr>
          <w:rFonts w:ascii="Times New Roman" w:eastAsia="Times New Roman" w:hAnsi="Times New Roman"/>
          <w:color w:val="000000"/>
          <w:kern w:val="1"/>
          <w:sz w:val="24"/>
          <w:szCs w:val="24"/>
          <w:lang w:eastAsia="zh-CN"/>
        </w:rPr>
        <w:t xml:space="preserve">Koszty związane z przygotowaniem oferty </w:t>
      </w:r>
      <w:r w:rsidR="00EB2F65">
        <w:rPr>
          <w:rFonts w:ascii="Times New Roman" w:eastAsia="Times New Roman" w:hAnsi="Times New Roman"/>
          <w:color w:val="000000"/>
          <w:kern w:val="1"/>
          <w:sz w:val="24"/>
          <w:szCs w:val="24"/>
          <w:lang w:eastAsia="zh-CN"/>
        </w:rPr>
        <w:t xml:space="preserve">i złożeniem oferty </w:t>
      </w:r>
      <w:r w:rsidRPr="005708FB">
        <w:rPr>
          <w:rFonts w:ascii="Times New Roman" w:eastAsia="Times New Roman" w:hAnsi="Times New Roman"/>
          <w:color w:val="000000"/>
          <w:kern w:val="1"/>
          <w:sz w:val="24"/>
          <w:szCs w:val="24"/>
          <w:lang w:eastAsia="zh-CN"/>
        </w:rPr>
        <w:t>ponosi Wykonawca.</w:t>
      </w:r>
    </w:p>
    <w:p w14:paraId="671858FE" w14:textId="77777777" w:rsidR="006A7D01" w:rsidRDefault="00E730DD" w:rsidP="006A7D01">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6A7D01">
        <w:rPr>
          <w:rFonts w:ascii="Times New Roman" w:eastAsia="Times New Roman" w:hAnsi="Times New Roman"/>
          <w:color w:val="000000"/>
          <w:kern w:val="1"/>
          <w:sz w:val="24"/>
          <w:szCs w:val="24"/>
          <w:lang w:eastAsia="zh-CN"/>
        </w:rPr>
        <w:t>Oferta powinna zawierać tylko te elementy, których żąda Zamawiający w niniejszej</w:t>
      </w:r>
      <w:r w:rsidRPr="005708FB">
        <w:rPr>
          <w:rFonts w:ascii="Times New Roman" w:eastAsia="Times New Roman" w:hAnsi="Times New Roman"/>
          <w:color w:val="000000"/>
          <w:kern w:val="1"/>
          <w:sz w:val="24"/>
          <w:szCs w:val="24"/>
          <w:lang w:eastAsia="zh-CN"/>
        </w:rPr>
        <w:t xml:space="preserve"> specyfikacji.</w:t>
      </w:r>
      <w:r w:rsidR="006A7D01">
        <w:rPr>
          <w:rFonts w:ascii="Times New Roman" w:eastAsia="Times New Roman" w:hAnsi="Times New Roman"/>
          <w:color w:val="000000"/>
          <w:kern w:val="1"/>
          <w:sz w:val="24"/>
          <w:szCs w:val="24"/>
          <w:lang w:eastAsia="zh-CN"/>
        </w:rPr>
        <w:t xml:space="preserve"> </w:t>
      </w:r>
    </w:p>
    <w:p w14:paraId="0C9E6B21" w14:textId="34421B26" w:rsidR="006A7D01" w:rsidRPr="006A7D01" w:rsidRDefault="006A7D01" w:rsidP="006A7D01">
      <w:pPr>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6A7D01">
        <w:rPr>
          <w:rFonts w:ascii="Times New Roman" w:hAnsi="Times New Roman" w:cs="Times New Roman"/>
          <w:sz w:val="24"/>
          <w:szCs w:val="24"/>
        </w:rPr>
        <w:t>Wraz z ofertą (dotyczy oferty składanej w odpowiedzi na ogłoszenie o zamówieniu) należy złożyć:</w:t>
      </w:r>
    </w:p>
    <w:p w14:paraId="3480787A" w14:textId="77777777" w:rsidR="006A7D01" w:rsidRPr="006A7D01" w:rsidRDefault="006A7D01" w:rsidP="006A7D01">
      <w:pPr>
        <w:pStyle w:val="Akapitzlist"/>
        <w:numPr>
          <w:ilvl w:val="0"/>
          <w:numId w:val="63"/>
        </w:numPr>
        <w:spacing w:after="0" w:line="240" w:lineRule="auto"/>
        <w:ind w:left="1134"/>
        <w:jc w:val="both"/>
        <w:rPr>
          <w:rFonts w:ascii="Times New Roman" w:hAnsi="Times New Roman" w:cs="Times New Roman"/>
          <w:sz w:val="24"/>
          <w:szCs w:val="24"/>
        </w:rPr>
      </w:pPr>
      <w:r w:rsidRPr="006A7D01">
        <w:rPr>
          <w:rFonts w:ascii="Times New Roman" w:hAnsi="Times New Roman" w:cs="Times New Roman"/>
          <w:sz w:val="24"/>
          <w:szCs w:val="24"/>
          <w:shd w:val="clear" w:color="auto" w:fill="FFFFFF" w:themeFill="background1"/>
        </w:rPr>
        <w:t>Oświadczenie, o którym mowa w art. 125 ust. 1 ustawy, o niepodleganiu wykluczeniu z postępowania oraz spełnianiu warunków udziału w postępowaniu, w zakresie wskazanym w punkcie 20 SWZ – zgodnie z załącznikiem nr 2 do</w:t>
      </w:r>
      <w:r w:rsidRPr="006A7D01">
        <w:rPr>
          <w:rFonts w:ascii="Times New Roman" w:hAnsi="Times New Roman" w:cs="Times New Roman"/>
          <w:sz w:val="24"/>
          <w:szCs w:val="24"/>
        </w:rPr>
        <w:t xml:space="preserve"> SWZ. Oświadczenie stanowi dowód potwierdzający brak podstaw wykluczenia Wykonawcy oraz spełniania przez niego warunków udziału w postępowaniu na dzień składania ofert, tymczasowo zastępujący wymagane przez Zamawiającego </w:t>
      </w:r>
      <w:r w:rsidRPr="006A7D01">
        <w:rPr>
          <w:rFonts w:ascii="Times New Roman" w:hAnsi="Times New Roman" w:cs="Times New Roman"/>
          <w:sz w:val="24"/>
          <w:szCs w:val="24"/>
        </w:rPr>
        <w:lastRenderedPageBreak/>
        <w:t>podmiotowe środki dowodowe, wskazane w SWZ. Oświadczenie składa się, pod rygorem nieważności, w formie elektronicznej (w postaci elektronicznej opatrzonej kwalifikowanym podpisem elektronicznym) lub w postaci elektronicznej opatrzonej podpisem zaufanym lub podpisem osobistym.</w:t>
      </w:r>
    </w:p>
    <w:p w14:paraId="3F9AAF98" w14:textId="779D5000" w:rsidR="006A7D01" w:rsidRPr="006A7D01" w:rsidRDefault="006A7D01" w:rsidP="00DF4BB2">
      <w:pPr>
        <w:pStyle w:val="Akapitzlist"/>
        <w:numPr>
          <w:ilvl w:val="0"/>
          <w:numId w:val="63"/>
        </w:numPr>
        <w:spacing w:after="0" w:line="240" w:lineRule="auto"/>
        <w:ind w:left="1134" w:hanging="425"/>
        <w:jc w:val="both"/>
        <w:rPr>
          <w:rFonts w:ascii="Times New Roman" w:hAnsi="Times New Roman" w:cs="Times New Roman"/>
          <w:sz w:val="24"/>
          <w:szCs w:val="24"/>
        </w:rPr>
      </w:pPr>
      <w:r w:rsidRPr="006A7D01">
        <w:rPr>
          <w:rFonts w:ascii="Times New Roman" w:hAnsi="Times New Roman" w:cs="Times New Roman"/>
          <w:sz w:val="24"/>
          <w:szCs w:val="24"/>
        </w:rPr>
        <w:t xml:space="preserve">Pełnomocnictwo ustanowione do reprezentowania Wykonawcy/ów </w:t>
      </w:r>
      <w:r>
        <w:rPr>
          <w:rFonts w:ascii="Times New Roman" w:hAnsi="Times New Roman" w:cs="Times New Roman"/>
          <w:sz w:val="24"/>
          <w:szCs w:val="24"/>
        </w:rPr>
        <w:t xml:space="preserve"> </w:t>
      </w:r>
      <w:r w:rsidRPr="006A7D01">
        <w:rPr>
          <w:rFonts w:ascii="Times New Roman" w:hAnsi="Times New Roman" w:cs="Times New Roman"/>
          <w:sz w:val="24"/>
          <w:szCs w:val="24"/>
        </w:rPr>
        <w:t>ubiegającego/</w:t>
      </w:r>
      <w:proofErr w:type="spellStart"/>
      <w:r w:rsidRPr="006A7D01">
        <w:rPr>
          <w:rFonts w:ascii="Times New Roman" w:hAnsi="Times New Roman" w:cs="Times New Roman"/>
          <w:sz w:val="24"/>
          <w:szCs w:val="24"/>
        </w:rPr>
        <w:t>cych</w:t>
      </w:r>
      <w:proofErr w:type="spellEnd"/>
      <w:r w:rsidRPr="006A7D01">
        <w:rPr>
          <w:rFonts w:ascii="Times New Roman" w:hAnsi="Times New Roman" w:cs="Times New Roman"/>
          <w:sz w:val="24"/>
          <w:szCs w:val="24"/>
        </w:rPr>
        <w:t xml:space="preserve"> się o udzielenie zamówienia publicznego.</w:t>
      </w:r>
    </w:p>
    <w:p w14:paraId="2C4F3ACE" w14:textId="77777777" w:rsidR="006A7D01" w:rsidRPr="00522B89" w:rsidRDefault="006A7D01" w:rsidP="006A7D01">
      <w:pPr>
        <w:spacing w:after="0" w:line="240" w:lineRule="auto"/>
        <w:ind w:left="1134"/>
        <w:jc w:val="both"/>
        <w:rPr>
          <w:rFonts w:ascii="Times New Roman" w:hAnsi="Times New Roman" w:cs="Times New Roman"/>
          <w:sz w:val="24"/>
          <w:szCs w:val="24"/>
        </w:rPr>
      </w:pPr>
      <w:r w:rsidRPr="00522B89">
        <w:rPr>
          <w:rFonts w:ascii="Times New Roman" w:hAnsi="Times New Roman" w:cs="Times New Roman"/>
          <w:sz w:val="24"/>
          <w:szCs w:val="24"/>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768FA97B" w14:textId="77777777" w:rsidR="006A7D01" w:rsidRPr="00522B89" w:rsidRDefault="006A7D01" w:rsidP="00DF4BB2">
      <w:pPr>
        <w:numPr>
          <w:ilvl w:val="0"/>
          <w:numId w:val="63"/>
        </w:numPr>
        <w:spacing w:after="0" w:line="240" w:lineRule="auto"/>
        <w:ind w:left="1134" w:hanging="425"/>
        <w:jc w:val="both"/>
        <w:rPr>
          <w:rFonts w:ascii="Times New Roman" w:hAnsi="Times New Roman" w:cs="Times New Roman"/>
          <w:sz w:val="24"/>
          <w:szCs w:val="24"/>
        </w:rPr>
      </w:pPr>
      <w:r w:rsidRPr="00522B89">
        <w:rPr>
          <w:rFonts w:ascii="Times New Roman" w:hAnsi="Times New Roman" w:cs="Times New Roman"/>
          <w:sz w:val="24"/>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0065B9D1" w14:textId="0547CAD9" w:rsidR="006A7D01" w:rsidRPr="00522B89" w:rsidRDefault="006A7D01" w:rsidP="006A7D01">
      <w:pPr>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522B89">
        <w:rPr>
          <w:rFonts w:ascii="Times New Roman" w:hAnsi="Times New Roman" w:cs="Times New Roman"/>
          <w:sz w:val="24"/>
          <w:szCs w:val="24"/>
        </w:rPr>
        <w:t>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9962A37" w14:textId="04E1E0F9" w:rsidR="006A7D01" w:rsidRPr="00522B89" w:rsidRDefault="006A7D01" w:rsidP="00DF4BB2">
      <w:pPr>
        <w:numPr>
          <w:ilvl w:val="0"/>
          <w:numId w:val="63"/>
        </w:numPr>
        <w:spacing w:after="0" w:line="240" w:lineRule="auto"/>
        <w:ind w:left="1134" w:hanging="425"/>
        <w:jc w:val="both"/>
        <w:rPr>
          <w:rFonts w:ascii="Times New Roman" w:hAnsi="Times New Roman" w:cs="Times New Roman"/>
          <w:sz w:val="24"/>
          <w:szCs w:val="24"/>
        </w:rPr>
      </w:pPr>
      <w:r w:rsidRPr="00522B89">
        <w:rPr>
          <w:rFonts w:ascii="Times New Roman" w:hAnsi="Times New Roman" w:cs="Times New Roman"/>
          <w:sz w:val="24"/>
          <w:szCs w:val="24"/>
        </w:rPr>
        <w:t xml:space="preserve">Oświadczenie Wykonawców wspólnie ubiegających się o udzielenie zamówienia w zakresie, o którym mowa w art. 117 ust. 4 ustawy </w:t>
      </w:r>
      <w:proofErr w:type="spellStart"/>
      <w:r w:rsidRPr="00522B89">
        <w:rPr>
          <w:rFonts w:ascii="Times New Roman" w:hAnsi="Times New Roman" w:cs="Times New Roman"/>
          <w:sz w:val="24"/>
          <w:szCs w:val="24"/>
        </w:rPr>
        <w:t>Pzp</w:t>
      </w:r>
      <w:proofErr w:type="spellEnd"/>
      <w:r w:rsidRPr="00522B89">
        <w:rPr>
          <w:rFonts w:ascii="Times New Roman" w:hAnsi="Times New Roman" w:cs="Times New Roman"/>
          <w:sz w:val="24"/>
          <w:szCs w:val="24"/>
        </w:rPr>
        <w:t>, jeżeli oferta składana jest wspólnie przez dwóch lub więcej Wykonawców</w:t>
      </w:r>
      <w:r w:rsidR="003D3528">
        <w:rPr>
          <w:rFonts w:ascii="Times New Roman" w:hAnsi="Times New Roman" w:cs="Times New Roman"/>
          <w:sz w:val="24"/>
          <w:szCs w:val="24"/>
        </w:rPr>
        <w:t xml:space="preserve"> – Załącznik nr 6 do SWZ.</w:t>
      </w:r>
    </w:p>
    <w:p w14:paraId="70DE6F06" w14:textId="28D38D2C" w:rsidR="006A7D01" w:rsidRPr="00522B89" w:rsidRDefault="006A7D01" w:rsidP="00DF4BB2">
      <w:pPr>
        <w:pStyle w:val="Tekstpodstawowy"/>
        <w:numPr>
          <w:ilvl w:val="0"/>
          <w:numId w:val="56"/>
        </w:numPr>
        <w:spacing w:after="0" w:line="240" w:lineRule="auto"/>
        <w:jc w:val="both"/>
        <w:rPr>
          <w:rFonts w:ascii="Times New Roman" w:hAnsi="Times New Roman" w:cs="Times New Roman"/>
        </w:rPr>
      </w:pPr>
      <w:r w:rsidRPr="00522B89">
        <w:rPr>
          <w:rFonts w:ascii="Times New Roman" w:hAnsi="Times New Roman" w:cs="Times New Roman"/>
        </w:rPr>
        <w:t>Informacje dotyczące składania pełnomocnictwa lub innego dokumentu potwierdzającego umocowanie do reprezentowania Wykonawcy:</w:t>
      </w:r>
    </w:p>
    <w:p w14:paraId="205628C0" w14:textId="77777777" w:rsidR="006A7D01" w:rsidRPr="00522B89" w:rsidRDefault="006A7D01" w:rsidP="00DF4BB2">
      <w:pPr>
        <w:pStyle w:val="Akapitzlist"/>
        <w:numPr>
          <w:ilvl w:val="0"/>
          <w:numId w:val="57"/>
        </w:numPr>
        <w:spacing w:after="0" w:line="240" w:lineRule="auto"/>
        <w:ind w:left="851" w:hanging="142"/>
        <w:jc w:val="both"/>
        <w:rPr>
          <w:rFonts w:ascii="Times New Roman" w:hAnsi="Times New Roman" w:cs="Times New Roman"/>
          <w:sz w:val="24"/>
          <w:szCs w:val="24"/>
        </w:rPr>
      </w:pPr>
      <w:r w:rsidRPr="00522B89">
        <w:rPr>
          <w:rFonts w:ascii="Times New Roman" w:hAnsi="Times New Roman" w:cs="Times New Roman"/>
          <w:sz w:val="24"/>
        </w:rPr>
        <w:t>Upoważnienie osób podpisujących ofertę musi bezpośrednio wynikać z dokumentu stwierdzającego status prawny Wykonawcy.</w:t>
      </w:r>
    </w:p>
    <w:p w14:paraId="24661310" w14:textId="77777777" w:rsidR="006A7D01" w:rsidRPr="00522B89" w:rsidRDefault="006A7D01" w:rsidP="00DF4BB2">
      <w:pPr>
        <w:pStyle w:val="Akapitzlist"/>
        <w:numPr>
          <w:ilvl w:val="0"/>
          <w:numId w:val="57"/>
        </w:numPr>
        <w:spacing w:after="0" w:line="240" w:lineRule="auto"/>
        <w:ind w:left="851" w:hanging="142"/>
        <w:jc w:val="both"/>
        <w:rPr>
          <w:rFonts w:ascii="Times New Roman" w:hAnsi="Times New Roman" w:cs="Times New Roman"/>
          <w:sz w:val="24"/>
          <w:szCs w:val="24"/>
        </w:rPr>
      </w:pPr>
      <w:r w:rsidRPr="00522B89">
        <w:rPr>
          <w:rFonts w:ascii="Times New Roman" w:hAnsi="Times New Roman" w:cs="Times New Roman"/>
          <w:sz w:val="24"/>
        </w:rPr>
        <w:t>Jeżeli upoważnienie takie nie wynika wprost z dokumentu stwierdzającego status prawny Wykonawcy, to do oferty należy dołączyć stosowne pełnomocnictwo lub inny dokument potwierdzający umocowanie do reprezentowania Wykonawcy.</w:t>
      </w:r>
    </w:p>
    <w:p w14:paraId="7AF600F6" w14:textId="77777777" w:rsidR="006A7D01" w:rsidRPr="00522B89" w:rsidRDefault="006A7D01" w:rsidP="00DF4BB2">
      <w:pPr>
        <w:pStyle w:val="Akapitzlist"/>
        <w:numPr>
          <w:ilvl w:val="0"/>
          <w:numId w:val="57"/>
        </w:numPr>
        <w:spacing w:after="0" w:line="240" w:lineRule="auto"/>
        <w:ind w:left="851" w:hanging="142"/>
        <w:jc w:val="both"/>
        <w:rPr>
          <w:rFonts w:ascii="Times New Roman" w:hAnsi="Times New Roman" w:cs="Times New Roman"/>
          <w:sz w:val="24"/>
          <w:szCs w:val="24"/>
        </w:rPr>
      </w:pPr>
      <w:r w:rsidRPr="00522B89">
        <w:rPr>
          <w:rFonts w:ascii="Times New Roman" w:hAnsi="Times New Roman" w:cs="Times New Roman"/>
          <w:sz w:val="24"/>
        </w:rPr>
        <w:t>Przepis pkt. 2 stosuje się odpowiednio do osoby działającej w imieniu Wykonawców wspólnie ubiegających się o udzielenie zamówienia publicznego.</w:t>
      </w:r>
    </w:p>
    <w:p w14:paraId="4A8FC764" w14:textId="77777777" w:rsidR="006A7D01" w:rsidRPr="00522B89" w:rsidRDefault="006A7D01" w:rsidP="00DF4BB2">
      <w:pPr>
        <w:pStyle w:val="Akapitzlist"/>
        <w:numPr>
          <w:ilvl w:val="0"/>
          <w:numId w:val="57"/>
        </w:numPr>
        <w:spacing w:after="0" w:line="240" w:lineRule="auto"/>
        <w:ind w:left="851" w:hanging="142"/>
        <w:jc w:val="both"/>
        <w:rPr>
          <w:rFonts w:ascii="Times New Roman" w:hAnsi="Times New Roman" w:cs="Times New Roman"/>
          <w:sz w:val="24"/>
          <w:szCs w:val="24"/>
        </w:rPr>
      </w:pPr>
      <w:r w:rsidRPr="00522B89">
        <w:rPr>
          <w:rFonts w:ascii="Times New Roman" w:hAnsi="Times New Roman" w:cs="Times New Roman"/>
          <w:sz w:val="24"/>
        </w:rPr>
        <w:t>Przepisy pkt. 1-2 stosuje się odpowiednio do osoby działającej w imieniu podmiotu udostępniającego zasoby na zasadach określonych w art. 118 ustawy lub podwykonawcy niebędącego podmiotem udostępniającym zasoby na takich zasadach.</w:t>
      </w:r>
    </w:p>
    <w:p w14:paraId="08E12212" w14:textId="53CC2C36" w:rsidR="006A7D01" w:rsidRPr="00522B89" w:rsidRDefault="006A7D01" w:rsidP="00DF4BB2">
      <w:pPr>
        <w:pStyle w:val="Tekstpodstawowy"/>
        <w:numPr>
          <w:ilvl w:val="0"/>
          <w:numId w:val="56"/>
        </w:numPr>
        <w:spacing w:after="0" w:line="240" w:lineRule="auto"/>
        <w:rPr>
          <w:rFonts w:ascii="Times New Roman" w:hAnsi="Times New Roman" w:cs="Times New Roman"/>
        </w:rPr>
      </w:pPr>
      <w:r w:rsidRPr="00522B89">
        <w:rPr>
          <w:rFonts w:ascii="Times New Roman" w:hAnsi="Times New Roman" w:cs="Times New Roman"/>
        </w:rPr>
        <w:t>Forma i postać składanych oświadczeń i dokumentów oraz oferty:</w:t>
      </w:r>
    </w:p>
    <w:p w14:paraId="3FE4BEBE" w14:textId="6F16686B" w:rsidR="006A7D01" w:rsidRPr="00DF4BB2" w:rsidRDefault="006A7D01" w:rsidP="00DF4BB2">
      <w:pPr>
        <w:pStyle w:val="Akapitzlist"/>
        <w:numPr>
          <w:ilvl w:val="0"/>
          <w:numId w:val="58"/>
        </w:numPr>
        <w:spacing w:after="0" w:line="240" w:lineRule="auto"/>
        <w:ind w:left="1134" w:hanging="425"/>
        <w:jc w:val="both"/>
        <w:rPr>
          <w:rFonts w:ascii="Times New Roman" w:hAnsi="Times New Roman" w:cs="Times New Roman"/>
          <w:sz w:val="24"/>
          <w:szCs w:val="24"/>
        </w:rPr>
      </w:pPr>
      <w:r w:rsidRPr="00DF4BB2">
        <w:rPr>
          <w:rFonts w:ascii="Times New Roman" w:hAnsi="Times New Roman" w:cs="Times New Roman"/>
          <w:sz w:val="24"/>
          <w:szCs w:val="24"/>
        </w:rPr>
        <w:t xml:space="preserve">Podmiotowe środki dowodowe oraz inne dokumenty lub oświadczenia, o których mowa w rozporządzeniu Ministra Rozwoju z dnia 30 grudnia 2020r. w sprawie podmiotowych środków dowodowych oraz innych dokumentów lub oświadczeń, jakich może żądać zamawiający od wykonawcy, składa się w formie elektronicznej, </w:t>
      </w:r>
      <w:r w:rsidRPr="00DF4BB2">
        <w:rPr>
          <w:rFonts w:ascii="Times New Roman" w:hAnsi="Times New Roman" w:cs="Times New Roman"/>
          <w:sz w:val="24"/>
          <w:szCs w:val="24"/>
        </w:rPr>
        <w:lastRenderedPageBreak/>
        <w:t>w postaci elektronicznej opatrzonej podpisem zaufanym lub podpisem osobistym, lub w formie dokumentowej, w zakresie i w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5B8C65B" w14:textId="651D672A" w:rsidR="006A7D01" w:rsidRPr="00DF4BB2" w:rsidRDefault="006A7D01" w:rsidP="00DF4BB2">
      <w:pPr>
        <w:pStyle w:val="Akapitzlist"/>
        <w:numPr>
          <w:ilvl w:val="0"/>
          <w:numId w:val="58"/>
        </w:numPr>
        <w:shd w:val="clear" w:color="auto" w:fill="FFFFFF" w:themeFill="background1"/>
        <w:tabs>
          <w:tab w:val="left" w:pos="27360"/>
        </w:tabs>
        <w:spacing w:after="0" w:line="240" w:lineRule="auto"/>
        <w:ind w:left="1134"/>
        <w:jc w:val="both"/>
        <w:rPr>
          <w:rFonts w:ascii="Times New Roman" w:eastAsia="Times New Roman" w:hAnsi="Times New Roman"/>
          <w:color w:val="000000"/>
          <w:kern w:val="1"/>
          <w:sz w:val="24"/>
          <w:szCs w:val="24"/>
          <w:lang w:eastAsia="zh-CN"/>
        </w:rPr>
      </w:pPr>
      <w:r w:rsidRPr="00DF4BB2">
        <w:rPr>
          <w:rFonts w:ascii="Times New Roman" w:hAnsi="Times New Roman" w:cs="Times New Roman"/>
          <w:sz w:val="24"/>
          <w:szCs w:val="24"/>
        </w:rPr>
        <w:t xml:space="preserve">Oferty, oświadczenia, o których mowa w art. 125 ust. 1 </w:t>
      </w:r>
      <w:proofErr w:type="spellStart"/>
      <w:r w:rsidRPr="00DF4BB2">
        <w:rPr>
          <w:rFonts w:ascii="Times New Roman" w:hAnsi="Times New Roman" w:cs="Times New Roman"/>
          <w:sz w:val="24"/>
          <w:szCs w:val="24"/>
        </w:rPr>
        <w:t>Pzp</w:t>
      </w:r>
      <w:proofErr w:type="spellEnd"/>
      <w:r w:rsidRPr="00DF4BB2">
        <w:rPr>
          <w:rFonts w:ascii="Times New Roman" w:hAnsi="Times New Roman" w:cs="Times New Roman"/>
          <w:sz w:val="24"/>
          <w:szCs w:val="24"/>
        </w:rPr>
        <w:t xml:space="preserve">, podmiotowe środki dowodowe oraz zobowiązanie podmiotu udostępniającego zasoby, o którym mowa w art. 118 ust. 3 </w:t>
      </w:r>
      <w:proofErr w:type="spellStart"/>
      <w:r w:rsidRPr="00DF4BB2">
        <w:rPr>
          <w:rFonts w:ascii="Times New Roman" w:hAnsi="Times New Roman" w:cs="Times New Roman"/>
          <w:sz w:val="24"/>
          <w:szCs w:val="24"/>
        </w:rPr>
        <w:t>Pzp</w:t>
      </w:r>
      <w:proofErr w:type="spellEnd"/>
      <w:r w:rsidRPr="00DF4BB2">
        <w:rPr>
          <w:rFonts w:ascii="Times New Roman" w:hAnsi="Times New Roman" w:cs="Times New Roman"/>
          <w:sz w:val="24"/>
          <w:szCs w:val="24"/>
        </w:rPr>
        <w:t xml:space="preserve">, zwane dalej </w:t>
      </w:r>
      <w:r w:rsidRPr="00DF4BB2">
        <w:rPr>
          <w:rFonts w:ascii="Times New Roman" w:hAnsi="Times New Roman" w:cs="Times New Roman"/>
          <w:bCs/>
          <w:sz w:val="24"/>
          <w:szCs w:val="24"/>
        </w:rPr>
        <w:t>„zobowiązaniem podmiotu udostępniającego zasoby”</w:t>
      </w:r>
      <w:r w:rsidRPr="00DF4BB2">
        <w:rPr>
          <w:rFonts w:ascii="Times New Roman" w:hAnsi="Times New Roman" w:cs="Times New Roman"/>
          <w:sz w:val="24"/>
          <w:szCs w:val="24"/>
        </w:rPr>
        <w:t>, przedmiotowe środki dowodowe, pełnomocnictwo, sporządza się w postaci elektronicznej, w formatach danych określonych w przepisach wydanych na podstawie art. 18 ustawy z dnia 17 lutego 2005r. o informatyzacji działalności podmiotów realizujących zadania publiczne.</w:t>
      </w:r>
    </w:p>
    <w:p w14:paraId="4A40D0B6" w14:textId="6913108A" w:rsidR="00E730DD" w:rsidRPr="00510B31" w:rsidRDefault="00E730DD" w:rsidP="00510B31">
      <w:pPr>
        <w:pStyle w:val="Akapitzlist"/>
        <w:numPr>
          <w:ilvl w:val="0"/>
          <w:numId w:val="56"/>
        </w:numPr>
        <w:shd w:val="clear" w:color="auto" w:fill="FFFFFF" w:themeFill="background1"/>
        <w:tabs>
          <w:tab w:val="left" w:pos="426"/>
          <w:tab w:val="left" w:pos="27360"/>
        </w:tabs>
        <w:spacing w:after="0" w:line="240" w:lineRule="auto"/>
        <w:jc w:val="both"/>
        <w:rPr>
          <w:rFonts w:ascii="Times New Roman" w:eastAsia="Times New Roman" w:hAnsi="Times New Roman"/>
          <w:color w:val="000000"/>
          <w:kern w:val="1"/>
          <w:sz w:val="24"/>
          <w:szCs w:val="24"/>
          <w:lang w:eastAsia="zh-CN"/>
        </w:rPr>
      </w:pPr>
      <w:r w:rsidRPr="00510B31">
        <w:rPr>
          <w:rFonts w:ascii="Times New Roman" w:eastAsia="Times New Roman" w:hAnsi="Times New Roman"/>
          <w:color w:val="000000"/>
          <w:kern w:val="1"/>
          <w:sz w:val="24"/>
          <w:szCs w:val="24"/>
          <w:lang w:eastAsia="zh-CN"/>
        </w:rPr>
        <w:t>Postanowienia w sprawie dokumentów zastrzeżonych:</w:t>
      </w:r>
    </w:p>
    <w:p w14:paraId="3393C2C4" w14:textId="77777777" w:rsidR="00E730DD" w:rsidRPr="00510B31" w:rsidRDefault="00E730DD" w:rsidP="00510B31">
      <w:pPr>
        <w:widowControl w:val="0"/>
        <w:numPr>
          <w:ilvl w:val="0"/>
          <w:numId w:val="48"/>
        </w:numPr>
        <w:shd w:val="clear" w:color="auto" w:fill="FFFFFF" w:themeFill="background1"/>
        <w:overflowPunct w:val="0"/>
        <w:autoSpaceDE w:val="0"/>
        <w:spacing w:after="0" w:line="240" w:lineRule="auto"/>
        <w:ind w:left="1134" w:hanging="425"/>
        <w:jc w:val="both"/>
        <w:textAlignment w:val="baseline"/>
        <w:rPr>
          <w:rFonts w:ascii="Times New Roman" w:eastAsia="Times New Roman" w:hAnsi="Times New Roman"/>
          <w:color w:val="000000"/>
          <w:kern w:val="1"/>
          <w:sz w:val="24"/>
          <w:szCs w:val="24"/>
          <w:lang w:eastAsia="zh-CN"/>
        </w:rPr>
      </w:pPr>
      <w:r w:rsidRPr="00510B31">
        <w:rPr>
          <w:rFonts w:ascii="Times New Roman" w:eastAsia="TimesNewRoman" w:hAnsi="Times New Roman"/>
          <w:bCs/>
          <w:color w:val="000000"/>
          <w:sz w:val="24"/>
          <w:szCs w:val="24"/>
        </w:rPr>
        <w:t>w</w:t>
      </w:r>
      <w:r w:rsidRPr="00510B31">
        <w:rPr>
          <w:rFonts w:ascii="Times New Roman" w:eastAsia="Times New Roman" w:hAnsi="Times New Roman"/>
          <w:color w:val="000000"/>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46A39B37" w14:textId="77777777" w:rsidR="00E730DD" w:rsidRPr="00510B31" w:rsidRDefault="00E730DD" w:rsidP="00510B31">
      <w:pPr>
        <w:numPr>
          <w:ilvl w:val="0"/>
          <w:numId w:val="48"/>
        </w:numPr>
        <w:shd w:val="clear" w:color="auto" w:fill="FFFFFF" w:themeFill="background1"/>
        <w:tabs>
          <w:tab w:val="left" w:pos="1134"/>
        </w:tabs>
        <w:spacing w:after="0" w:line="240" w:lineRule="auto"/>
        <w:ind w:left="1134" w:hanging="425"/>
        <w:jc w:val="both"/>
        <w:rPr>
          <w:rFonts w:ascii="Times New Roman" w:hAnsi="Times New Roman"/>
          <w:color w:val="000000"/>
          <w:sz w:val="24"/>
          <w:szCs w:val="24"/>
        </w:rPr>
      </w:pPr>
      <w:r w:rsidRPr="00510B31">
        <w:rPr>
          <w:rFonts w:ascii="Times New Roman" w:hAnsi="Times New Roman"/>
          <w:color w:val="000000"/>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D8667CC" w14:textId="77777777" w:rsidR="00E730DD" w:rsidRPr="00510B31" w:rsidRDefault="00E730DD" w:rsidP="00510B31">
      <w:pPr>
        <w:numPr>
          <w:ilvl w:val="0"/>
          <w:numId w:val="48"/>
        </w:numPr>
        <w:shd w:val="clear" w:color="auto" w:fill="FFFFFF" w:themeFill="background1"/>
        <w:tabs>
          <w:tab w:val="left" w:pos="1134"/>
        </w:tabs>
        <w:spacing w:after="0" w:line="240" w:lineRule="auto"/>
        <w:ind w:left="1134" w:hanging="425"/>
        <w:jc w:val="both"/>
        <w:rPr>
          <w:rFonts w:ascii="Times New Roman" w:eastAsia="Times New Roman" w:hAnsi="Times New Roman"/>
          <w:color w:val="000000"/>
          <w:kern w:val="1"/>
          <w:sz w:val="24"/>
          <w:szCs w:val="24"/>
          <w:lang w:eastAsia="zh-CN"/>
        </w:rPr>
      </w:pPr>
      <w:r w:rsidRPr="00510B31">
        <w:rPr>
          <w:rFonts w:ascii="Times New Roman" w:eastAsia="Times New Roman" w:hAnsi="Times New Roman"/>
          <w:color w:val="000000"/>
          <w:kern w:val="1"/>
          <w:sz w:val="24"/>
          <w:szCs w:val="24"/>
          <w:lang w:eastAsia="zh-CN"/>
        </w:rPr>
        <w:t>udostępnianie złożonych ofert możliwe będzie na pisemny wniosek zainteresowanego, po dokonaniu przez Zamawiającego analizy, czy oferta ta nie zawiera dokumentów zastrzeżonych, niepodlegających udostępnieniu;</w:t>
      </w:r>
    </w:p>
    <w:p w14:paraId="7848B647" w14:textId="77777777" w:rsidR="00E730DD" w:rsidRPr="00510B31" w:rsidRDefault="00E730DD" w:rsidP="00510B31">
      <w:pPr>
        <w:numPr>
          <w:ilvl w:val="0"/>
          <w:numId w:val="48"/>
        </w:numPr>
        <w:shd w:val="clear" w:color="auto" w:fill="FFFFFF" w:themeFill="background1"/>
        <w:autoSpaceDE w:val="0"/>
        <w:autoSpaceDN w:val="0"/>
        <w:adjustRightInd w:val="0"/>
        <w:spacing w:after="0" w:line="240" w:lineRule="auto"/>
        <w:ind w:left="1134" w:hanging="425"/>
        <w:jc w:val="both"/>
        <w:rPr>
          <w:rFonts w:ascii="Times New Roman" w:eastAsia="Times New Roman" w:hAnsi="Times New Roman"/>
          <w:color w:val="000000"/>
          <w:kern w:val="1"/>
          <w:sz w:val="24"/>
          <w:szCs w:val="24"/>
          <w:lang w:eastAsia="zh-CN"/>
        </w:rPr>
      </w:pPr>
      <w:r w:rsidRPr="00510B31">
        <w:rPr>
          <w:rFonts w:ascii="Times New Roman" w:eastAsia="TimesNewRoman" w:hAnsi="Times New Roman"/>
          <w:color w:val="000000"/>
          <w:sz w:val="24"/>
          <w:szCs w:val="24"/>
        </w:rPr>
        <w:t xml:space="preserve">Wykonawca nie może zastrzec informacji, o których mowa w art. 222 ust. 5 ustawy </w:t>
      </w:r>
      <w:proofErr w:type="spellStart"/>
      <w:r w:rsidRPr="00510B31">
        <w:rPr>
          <w:rFonts w:ascii="Times New Roman" w:eastAsia="TimesNewRoman" w:hAnsi="Times New Roman"/>
          <w:color w:val="000000"/>
          <w:sz w:val="24"/>
          <w:szCs w:val="24"/>
        </w:rPr>
        <w:t>Pzp</w:t>
      </w:r>
      <w:proofErr w:type="spellEnd"/>
      <w:r w:rsidRPr="00510B31">
        <w:rPr>
          <w:rFonts w:ascii="Times New Roman" w:eastAsia="Times New Roman" w:hAnsi="Times New Roman"/>
          <w:color w:val="000000"/>
          <w:kern w:val="1"/>
          <w:sz w:val="24"/>
          <w:szCs w:val="24"/>
          <w:lang w:eastAsia="zh-CN"/>
        </w:rPr>
        <w:t>:</w:t>
      </w:r>
      <w:r w:rsidRPr="00510B31">
        <w:rPr>
          <w:rFonts w:ascii="Times New Roman" w:eastAsia="TimesNewRoman" w:hAnsi="Times New Roman"/>
          <w:color w:val="000000"/>
          <w:sz w:val="24"/>
          <w:szCs w:val="24"/>
        </w:rPr>
        <w:t xml:space="preserve"> nazwy albo imienia i nazwiska oraz siedziby lub miejsca prowadzonej działalności gospodarczej albo miejsca zamieszkania wykonawcy, którego oferta została otwarta, ceny zawartej w ofercie </w:t>
      </w:r>
      <w:r w:rsidRPr="00510B31">
        <w:rPr>
          <w:rFonts w:ascii="Times New Roman" w:eastAsia="Times New Roman" w:hAnsi="Times New Roman"/>
          <w:color w:val="000000"/>
          <w:kern w:val="1"/>
          <w:sz w:val="24"/>
          <w:szCs w:val="24"/>
          <w:lang w:eastAsia="zh-CN"/>
        </w:rPr>
        <w:t>oraz których jawność wynika z innych aktów prawnych;</w:t>
      </w:r>
    </w:p>
    <w:p w14:paraId="1885B257" w14:textId="77777777" w:rsidR="00E730DD" w:rsidRPr="00510B31" w:rsidRDefault="00E730DD" w:rsidP="00510B31">
      <w:pPr>
        <w:numPr>
          <w:ilvl w:val="0"/>
          <w:numId w:val="48"/>
        </w:numPr>
        <w:shd w:val="clear" w:color="auto" w:fill="FFFFFF" w:themeFill="background1"/>
        <w:autoSpaceDE w:val="0"/>
        <w:autoSpaceDN w:val="0"/>
        <w:adjustRightInd w:val="0"/>
        <w:spacing w:after="0" w:line="240" w:lineRule="auto"/>
        <w:ind w:left="1134" w:hanging="425"/>
        <w:jc w:val="both"/>
        <w:rPr>
          <w:rFonts w:ascii="Times New Roman" w:eastAsia="TimesNewRoman" w:hAnsi="Times New Roman"/>
          <w:color w:val="000000"/>
          <w:sz w:val="24"/>
          <w:szCs w:val="24"/>
        </w:rPr>
      </w:pPr>
      <w:r w:rsidRPr="00510B31">
        <w:rPr>
          <w:rFonts w:ascii="Times New Roman" w:eastAsia="TimesNewRoman" w:hAnsi="Times New Roman"/>
          <w:color w:val="000000"/>
          <w:sz w:val="24"/>
          <w:szCs w:val="24"/>
        </w:rPr>
        <w:t>nie ujawnia się informacji stanowiących tajemnicę przedsiębiorstwa w rozumieniu przepisów ustawy z dnia 16 kwietnia 1993 r. o zwalczaniu nieuczciwej konkurencji (Dz.U. z 2020r. poz. 1913), jeżeli wykonawca, wraz z przekazaniem takich informacji, zastrzegł, że nie mogą być one udostępniane oraz wykazał, że zastrzeżone informacje stanowią tajemnicę przedsiębiorstwa</w:t>
      </w:r>
      <w:r w:rsidRPr="00510B31">
        <w:rPr>
          <w:rFonts w:ascii="Times New Roman" w:eastAsia="TimesNewRoman" w:hAnsi="Times New Roman"/>
          <w:color w:val="000000"/>
          <w:sz w:val="24"/>
          <w:szCs w:val="24"/>
          <w:lang w:eastAsia="pl-PL"/>
        </w:rPr>
        <w:t xml:space="preserve">, </w:t>
      </w:r>
      <w:r w:rsidRPr="00510B31">
        <w:rPr>
          <w:rFonts w:ascii="Times New Roman" w:eastAsia="Times New Roman" w:hAnsi="Times New Roman"/>
          <w:color w:val="000000"/>
          <w:sz w:val="24"/>
          <w:szCs w:val="24"/>
          <w:lang w:eastAsia="pl-PL"/>
        </w:rPr>
        <w:t>tj. że:</w:t>
      </w:r>
    </w:p>
    <w:p w14:paraId="5C17607C" w14:textId="77777777" w:rsidR="00E730DD" w:rsidRPr="00510B31" w:rsidRDefault="00E730DD" w:rsidP="00510B31">
      <w:pPr>
        <w:numPr>
          <w:ilvl w:val="1"/>
          <w:numId w:val="49"/>
        </w:numPr>
        <w:shd w:val="clear" w:color="auto" w:fill="FFFFFF" w:themeFill="background1"/>
        <w:autoSpaceDE w:val="0"/>
        <w:autoSpaceDN w:val="0"/>
        <w:adjustRightInd w:val="0"/>
        <w:spacing w:after="0" w:line="240" w:lineRule="auto"/>
        <w:ind w:left="1276" w:hanging="142"/>
        <w:jc w:val="both"/>
        <w:rPr>
          <w:rFonts w:ascii="Times New Roman" w:eastAsia="Times New Roman" w:hAnsi="Times New Roman"/>
          <w:color w:val="000000"/>
          <w:sz w:val="24"/>
          <w:szCs w:val="24"/>
          <w:lang w:eastAsia="pl-PL"/>
        </w:rPr>
      </w:pPr>
      <w:r w:rsidRPr="00510B31">
        <w:rPr>
          <w:rFonts w:ascii="Times New Roman" w:eastAsia="Times New Roman" w:hAnsi="Times New Roman"/>
          <w:color w:val="000000"/>
          <w:sz w:val="24"/>
          <w:szCs w:val="24"/>
          <w:lang w:eastAsia="pl-PL"/>
        </w:rPr>
        <w:t>nie zostały podane do wiadomości publicznej,</w:t>
      </w:r>
    </w:p>
    <w:p w14:paraId="07DD6DAF" w14:textId="77777777" w:rsidR="00E730DD" w:rsidRPr="00510B31" w:rsidRDefault="00E730DD" w:rsidP="00510B31">
      <w:pPr>
        <w:numPr>
          <w:ilvl w:val="1"/>
          <w:numId w:val="49"/>
        </w:numPr>
        <w:shd w:val="clear" w:color="auto" w:fill="FFFFFF" w:themeFill="background1"/>
        <w:autoSpaceDE w:val="0"/>
        <w:autoSpaceDN w:val="0"/>
        <w:adjustRightInd w:val="0"/>
        <w:spacing w:after="0" w:line="240" w:lineRule="auto"/>
        <w:ind w:left="1276" w:hanging="142"/>
        <w:jc w:val="both"/>
        <w:rPr>
          <w:rFonts w:ascii="Times New Roman" w:eastAsia="Times New Roman" w:hAnsi="Times New Roman"/>
          <w:color w:val="000000"/>
          <w:sz w:val="24"/>
          <w:szCs w:val="24"/>
          <w:lang w:eastAsia="pl-PL"/>
        </w:rPr>
      </w:pPr>
      <w:r w:rsidRPr="00510B31">
        <w:rPr>
          <w:rFonts w:ascii="Times New Roman" w:eastAsia="Times New Roman" w:hAnsi="Times New Roman"/>
          <w:color w:val="000000"/>
          <w:sz w:val="24"/>
          <w:szCs w:val="24"/>
          <w:lang w:eastAsia="pl-PL"/>
        </w:rPr>
        <w:t>posiadają wartość gospodarczą (na przykład informacje techniczne, technologiczne, organizacyjne przedsiębiorstwa),</w:t>
      </w:r>
    </w:p>
    <w:p w14:paraId="54C596FC" w14:textId="77777777" w:rsidR="00E730DD" w:rsidRPr="00510B31" w:rsidRDefault="00E730DD" w:rsidP="00510B31">
      <w:pPr>
        <w:numPr>
          <w:ilvl w:val="1"/>
          <w:numId w:val="49"/>
        </w:numPr>
        <w:shd w:val="clear" w:color="auto" w:fill="FFFFFF" w:themeFill="background1"/>
        <w:autoSpaceDE w:val="0"/>
        <w:autoSpaceDN w:val="0"/>
        <w:adjustRightInd w:val="0"/>
        <w:spacing w:after="0" w:line="240" w:lineRule="auto"/>
        <w:ind w:left="1276" w:hanging="142"/>
        <w:jc w:val="both"/>
        <w:rPr>
          <w:rFonts w:ascii="Times New Roman" w:eastAsia="Times New Roman" w:hAnsi="Times New Roman"/>
          <w:color w:val="000000"/>
          <w:sz w:val="24"/>
          <w:szCs w:val="24"/>
          <w:lang w:eastAsia="pl-PL"/>
        </w:rPr>
      </w:pPr>
      <w:r w:rsidRPr="00510B31">
        <w:rPr>
          <w:rFonts w:ascii="Times New Roman" w:eastAsia="Times New Roman" w:hAnsi="Times New Roman"/>
          <w:color w:val="000000"/>
          <w:sz w:val="24"/>
          <w:szCs w:val="24"/>
          <w:lang w:eastAsia="pl-PL"/>
        </w:rPr>
        <w:t>Wykonawca podjął niezbędne działania w celu zachowania ich poufności;</w:t>
      </w:r>
    </w:p>
    <w:p w14:paraId="311C3101" w14:textId="22519BE0" w:rsidR="00A12069" w:rsidRPr="007D355F" w:rsidRDefault="00E730DD" w:rsidP="007D355F">
      <w:pPr>
        <w:numPr>
          <w:ilvl w:val="0"/>
          <w:numId w:val="48"/>
        </w:numPr>
        <w:shd w:val="clear" w:color="auto" w:fill="FFFFFF" w:themeFill="background1"/>
        <w:autoSpaceDE w:val="0"/>
        <w:autoSpaceDN w:val="0"/>
        <w:adjustRightInd w:val="0"/>
        <w:spacing w:after="0" w:line="240" w:lineRule="auto"/>
        <w:ind w:left="1134" w:hanging="425"/>
        <w:jc w:val="both"/>
        <w:rPr>
          <w:rFonts w:ascii="Times New Roman" w:eastAsia="TimesNewRoman" w:hAnsi="Times New Roman"/>
          <w:color w:val="000000"/>
          <w:sz w:val="24"/>
          <w:szCs w:val="24"/>
        </w:rPr>
      </w:pPr>
      <w:r w:rsidRPr="00510B31">
        <w:rPr>
          <w:rFonts w:ascii="Times New Roman" w:eastAsia="TimesNewRoman" w:hAnsi="Times New Roman"/>
          <w:color w:val="000000"/>
          <w:sz w:val="24"/>
          <w:szCs w:val="24"/>
        </w:rPr>
        <w:t>na podstawie złożonych przez Wykonawcę dokumentów uzasadniających tajemnicę przedsiębiorstwa Zamawiający podejmie decyzję w sprawie utrzymania utajnienia lub decyzję o odtajnieniu.</w:t>
      </w:r>
    </w:p>
    <w:tbl>
      <w:tblPr>
        <w:tblStyle w:val="Tabela-Siatka"/>
        <w:tblW w:w="9212" w:type="dxa"/>
        <w:tblLook w:val="04A0" w:firstRow="1" w:lastRow="0" w:firstColumn="1" w:lastColumn="0" w:noHBand="0" w:noVBand="1"/>
      </w:tblPr>
      <w:tblGrid>
        <w:gridCol w:w="9212"/>
      </w:tblGrid>
      <w:tr w:rsidR="00BC3A7D" w:rsidRPr="00522B89" w14:paraId="6861E819" w14:textId="77777777">
        <w:tc>
          <w:tcPr>
            <w:tcW w:w="9212" w:type="dxa"/>
            <w:shd w:val="clear" w:color="auto" w:fill="BFBFBF" w:themeFill="background1" w:themeFillShade="BF"/>
          </w:tcPr>
          <w:p w14:paraId="5D5A32F6"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13. Sposób oraz termin składania ofert</w:t>
            </w:r>
          </w:p>
        </w:tc>
      </w:tr>
    </w:tbl>
    <w:p w14:paraId="17AB1C7E" w14:textId="14EE75FE" w:rsidR="00BC3A7D" w:rsidRPr="00522B89" w:rsidRDefault="002B4677" w:rsidP="00050F68">
      <w:pPr>
        <w:pStyle w:val="Tekstpodstawowy"/>
        <w:numPr>
          <w:ilvl w:val="6"/>
          <w:numId w:val="4"/>
        </w:numPr>
        <w:spacing w:after="0" w:line="240" w:lineRule="auto"/>
        <w:ind w:left="426" w:hanging="426"/>
        <w:jc w:val="both"/>
        <w:rPr>
          <w:rFonts w:ascii="Times New Roman" w:hAnsi="Times New Roman" w:cs="Times New Roman"/>
        </w:rPr>
      </w:pPr>
      <w:bookmarkStart w:id="0" w:name="_Hlk62644249"/>
      <w:bookmarkEnd w:id="0"/>
      <w:r w:rsidRPr="00050F68">
        <w:rPr>
          <w:rFonts w:ascii="Times New Roman" w:hAnsi="Times New Roman"/>
          <w:bCs/>
          <w:iCs/>
          <w:color w:val="000000"/>
        </w:rPr>
        <w:t xml:space="preserve">Wykonawca składa ofertę za pośrednictwem Formularza do złożenia/zmiany/wycofania oferty dostępnego na </w:t>
      </w:r>
      <w:proofErr w:type="spellStart"/>
      <w:r w:rsidRPr="00050F68">
        <w:rPr>
          <w:rFonts w:ascii="Times New Roman" w:hAnsi="Times New Roman"/>
          <w:bCs/>
          <w:iCs/>
          <w:color w:val="000000"/>
        </w:rPr>
        <w:t>ePUAP</w:t>
      </w:r>
      <w:proofErr w:type="spellEnd"/>
      <w:r w:rsidRPr="00050F68">
        <w:rPr>
          <w:rFonts w:ascii="Times New Roman" w:hAnsi="Times New Roman"/>
          <w:bCs/>
          <w:iCs/>
          <w:color w:val="000000"/>
        </w:rPr>
        <w:t xml:space="preserve"> i udostępnionego również na </w:t>
      </w:r>
      <w:proofErr w:type="spellStart"/>
      <w:r w:rsidRPr="00050F68">
        <w:rPr>
          <w:rFonts w:ascii="Times New Roman" w:hAnsi="Times New Roman"/>
          <w:bCs/>
          <w:iCs/>
          <w:color w:val="000000"/>
        </w:rPr>
        <w:t>miniPortalu</w:t>
      </w:r>
      <w:proofErr w:type="spellEnd"/>
      <w:r w:rsidRPr="00050F68">
        <w:rPr>
          <w:rFonts w:ascii="Times New Roman" w:hAnsi="Times New Roman"/>
          <w:bCs/>
          <w:iCs/>
          <w:color w:val="000000"/>
        </w:rPr>
        <w:t xml:space="preserve"> </w:t>
      </w:r>
      <w:hyperlink r:id="rId16" w:history="1">
        <w:r w:rsidRPr="00AC1A18">
          <w:rPr>
            <w:rStyle w:val="Hipercze"/>
            <w:bCs/>
            <w:iCs/>
            <w:color w:val="000000"/>
          </w:rPr>
          <w:t>https://miniportal.uzp.gov.pl/</w:t>
        </w:r>
      </w:hyperlink>
      <w:r w:rsidRPr="00AC1A18">
        <w:rPr>
          <w:rFonts w:ascii="Times New Roman" w:hAnsi="Times New Roman"/>
          <w:color w:val="000000"/>
        </w:rPr>
        <w:t xml:space="preserve"> w terminie do dnia 1</w:t>
      </w:r>
      <w:r w:rsidR="00BD7677" w:rsidRPr="00AC1A18">
        <w:rPr>
          <w:rFonts w:ascii="Times New Roman" w:hAnsi="Times New Roman"/>
          <w:color w:val="000000"/>
        </w:rPr>
        <w:t>3</w:t>
      </w:r>
      <w:r w:rsidRPr="00AC1A18">
        <w:rPr>
          <w:rFonts w:ascii="Times New Roman" w:hAnsi="Times New Roman"/>
          <w:color w:val="000000"/>
        </w:rPr>
        <w:t>.</w:t>
      </w:r>
      <w:r w:rsidR="00E357F8" w:rsidRPr="00AC1A18">
        <w:rPr>
          <w:rFonts w:ascii="Times New Roman" w:hAnsi="Times New Roman"/>
          <w:color w:val="000000"/>
        </w:rPr>
        <w:t>10</w:t>
      </w:r>
      <w:r w:rsidRPr="00AC1A18">
        <w:rPr>
          <w:rFonts w:ascii="Times New Roman" w:hAnsi="Times New Roman"/>
          <w:color w:val="000000"/>
        </w:rPr>
        <w:t>.2022r. do godz. 9:00</w:t>
      </w:r>
      <w:r w:rsidRPr="00AC1A18">
        <w:rPr>
          <w:rStyle w:val="Hipercze"/>
          <w:bCs/>
          <w:iCs/>
          <w:color w:val="000000"/>
        </w:rPr>
        <w:t>.</w:t>
      </w:r>
      <w:r w:rsidRPr="00AC1A18">
        <w:rPr>
          <w:rFonts w:ascii="Times New Roman" w:hAnsi="Times New Roman"/>
          <w:bCs/>
          <w:iCs/>
          <w:color w:val="000000"/>
        </w:rPr>
        <w:t xml:space="preserve"> W formularzu</w:t>
      </w:r>
      <w:r w:rsidRPr="00050F68">
        <w:rPr>
          <w:rFonts w:ascii="Times New Roman" w:hAnsi="Times New Roman"/>
          <w:bCs/>
          <w:iCs/>
          <w:color w:val="000000"/>
        </w:rPr>
        <w:t xml:space="preserve"> oferty Wykonawca zobowiązany jest podać adres skrzynki </w:t>
      </w:r>
      <w:proofErr w:type="spellStart"/>
      <w:r w:rsidRPr="00050F68">
        <w:rPr>
          <w:rFonts w:ascii="Times New Roman" w:hAnsi="Times New Roman"/>
          <w:bCs/>
          <w:iCs/>
          <w:color w:val="000000"/>
        </w:rPr>
        <w:t>ePUAP</w:t>
      </w:r>
      <w:proofErr w:type="spellEnd"/>
      <w:r w:rsidRPr="00050F68">
        <w:rPr>
          <w:rFonts w:ascii="Times New Roman" w:hAnsi="Times New Roman"/>
          <w:bCs/>
          <w:iCs/>
          <w:color w:val="000000"/>
        </w:rPr>
        <w:t>, na którym prowadzona będzie korespondencja związana z postępowaniem</w:t>
      </w:r>
      <w:r>
        <w:rPr>
          <w:rFonts w:ascii="Times New Roman" w:hAnsi="Times New Roman"/>
          <w:bCs/>
          <w:iCs/>
          <w:color w:val="000000"/>
        </w:rPr>
        <w:t>.</w:t>
      </w:r>
    </w:p>
    <w:tbl>
      <w:tblPr>
        <w:tblStyle w:val="Tabela-Siatka"/>
        <w:tblW w:w="9212" w:type="dxa"/>
        <w:tblLook w:val="04A0" w:firstRow="1" w:lastRow="0" w:firstColumn="1" w:lastColumn="0" w:noHBand="0" w:noVBand="1"/>
      </w:tblPr>
      <w:tblGrid>
        <w:gridCol w:w="9212"/>
      </w:tblGrid>
      <w:tr w:rsidR="00BC3A7D" w:rsidRPr="00522B89" w14:paraId="727348C4" w14:textId="77777777">
        <w:tc>
          <w:tcPr>
            <w:tcW w:w="9212" w:type="dxa"/>
            <w:shd w:val="clear" w:color="auto" w:fill="BFBFBF" w:themeFill="background1" w:themeFillShade="BF"/>
          </w:tcPr>
          <w:p w14:paraId="1A70BF9A" w14:textId="1B294DE0" w:rsidR="00BC3A7D" w:rsidRPr="00522B89" w:rsidRDefault="00BC3A7D" w:rsidP="001801AE">
            <w:pPr>
              <w:spacing w:after="0" w:line="240" w:lineRule="auto"/>
              <w:rPr>
                <w:rFonts w:ascii="Times New Roman" w:hAnsi="Times New Roman" w:cs="Times New Roman"/>
                <w:b/>
                <w:sz w:val="24"/>
                <w:szCs w:val="24"/>
              </w:rPr>
            </w:pPr>
          </w:p>
        </w:tc>
      </w:tr>
    </w:tbl>
    <w:p w14:paraId="4D89AD9D" w14:textId="4E26F467" w:rsidR="002B4677" w:rsidRDefault="002B4677" w:rsidP="002B4677">
      <w:pPr>
        <w:spacing w:after="0" w:line="240" w:lineRule="auto"/>
        <w:jc w:val="both"/>
        <w:rPr>
          <w:rFonts w:ascii="Times New Roman" w:hAnsi="Times New Roman"/>
          <w:sz w:val="24"/>
          <w:szCs w:val="24"/>
        </w:rPr>
      </w:pPr>
      <w:r w:rsidRPr="00AC1A18">
        <w:rPr>
          <w:rFonts w:ascii="Times New Roman" w:hAnsi="Times New Roman"/>
          <w:sz w:val="24"/>
          <w:szCs w:val="24"/>
        </w:rPr>
        <w:t xml:space="preserve">Otwarcie złożonych ofert nastąpi w dniu </w:t>
      </w:r>
      <w:r w:rsidR="00E357F8" w:rsidRPr="00AC1A18">
        <w:rPr>
          <w:rFonts w:ascii="Times New Roman" w:hAnsi="Times New Roman"/>
          <w:sz w:val="24"/>
          <w:szCs w:val="24"/>
        </w:rPr>
        <w:t>1</w:t>
      </w:r>
      <w:r w:rsidR="00BD7677" w:rsidRPr="00AC1A18">
        <w:rPr>
          <w:rFonts w:ascii="Times New Roman" w:hAnsi="Times New Roman"/>
          <w:sz w:val="24"/>
          <w:szCs w:val="24"/>
        </w:rPr>
        <w:t>3</w:t>
      </w:r>
      <w:r w:rsidR="00E357F8" w:rsidRPr="00AC1A18">
        <w:rPr>
          <w:rFonts w:ascii="Times New Roman" w:hAnsi="Times New Roman"/>
          <w:sz w:val="24"/>
          <w:szCs w:val="24"/>
        </w:rPr>
        <w:t>.10</w:t>
      </w:r>
      <w:r w:rsidRPr="00AC1A18">
        <w:rPr>
          <w:rFonts w:ascii="Times New Roman" w:hAnsi="Times New Roman"/>
          <w:sz w:val="24"/>
          <w:szCs w:val="24"/>
        </w:rPr>
        <w:t>.2022r. o godz. 9:15 poprzez użycie mechanizmu</w:t>
      </w:r>
      <w:r w:rsidRPr="00062EC3">
        <w:rPr>
          <w:rFonts w:ascii="Times New Roman" w:hAnsi="Times New Roman"/>
          <w:sz w:val="24"/>
          <w:szCs w:val="24"/>
        </w:rPr>
        <w:t xml:space="preserve"> do odszyfrowania ofert dostępnego po zalogowaniu w zakładce Deszyfrowanie na </w:t>
      </w:r>
      <w:proofErr w:type="spellStart"/>
      <w:r w:rsidRPr="00062EC3">
        <w:rPr>
          <w:rFonts w:ascii="Times New Roman" w:hAnsi="Times New Roman"/>
          <w:sz w:val="24"/>
          <w:szCs w:val="24"/>
        </w:rPr>
        <w:t>miniPortalu</w:t>
      </w:r>
      <w:proofErr w:type="spellEnd"/>
      <w:r w:rsidRPr="00062EC3">
        <w:rPr>
          <w:rFonts w:ascii="Times New Roman" w:hAnsi="Times New Roman"/>
          <w:sz w:val="24"/>
          <w:szCs w:val="24"/>
        </w:rPr>
        <w:t xml:space="preserve"> i następuje poprzez wskazanie pliku do odszyfrowania</w:t>
      </w:r>
      <w:r>
        <w:rPr>
          <w:rFonts w:ascii="Times New Roman" w:hAnsi="Times New Roman"/>
          <w:sz w:val="24"/>
          <w:szCs w:val="24"/>
        </w:rPr>
        <w:t>.</w:t>
      </w:r>
    </w:p>
    <w:tbl>
      <w:tblPr>
        <w:tblStyle w:val="Tabela-Siatka"/>
        <w:tblW w:w="9212" w:type="dxa"/>
        <w:tblLook w:val="04A0" w:firstRow="1" w:lastRow="0" w:firstColumn="1" w:lastColumn="0" w:noHBand="0" w:noVBand="1"/>
      </w:tblPr>
      <w:tblGrid>
        <w:gridCol w:w="9212"/>
      </w:tblGrid>
      <w:tr w:rsidR="00BC3A7D" w:rsidRPr="00522B89" w14:paraId="4A5331B3" w14:textId="77777777">
        <w:tc>
          <w:tcPr>
            <w:tcW w:w="9212" w:type="dxa"/>
            <w:shd w:val="clear" w:color="auto" w:fill="BFBFBF" w:themeFill="background1" w:themeFillShade="BF"/>
          </w:tcPr>
          <w:p w14:paraId="708C1D76"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15. Podstawy wykluczenia, o których mowa w art. 108 ust. 1</w:t>
            </w:r>
          </w:p>
        </w:tc>
      </w:tr>
    </w:tbl>
    <w:p w14:paraId="74A6875A" w14:textId="77777777" w:rsidR="00BC3A7D" w:rsidRPr="00DD10CA" w:rsidRDefault="00522B89" w:rsidP="00DD10CA">
      <w:pPr>
        <w:spacing w:after="0" w:line="240" w:lineRule="auto"/>
        <w:jc w:val="both"/>
        <w:rPr>
          <w:rFonts w:ascii="Times New Roman" w:hAnsi="Times New Roman" w:cs="Times New Roman"/>
          <w:color w:val="000000"/>
          <w:sz w:val="24"/>
          <w:szCs w:val="24"/>
        </w:rPr>
      </w:pPr>
      <w:r w:rsidRPr="00DD10CA">
        <w:rPr>
          <w:rFonts w:ascii="Times New Roman" w:hAnsi="Times New Roman" w:cs="Times New Roman"/>
          <w:color w:val="000000"/>
          <w:sz w:val="24"/>
          <w:szCs w:val="24"/>
        </w:rPr>
        <w:t xml:space="preserve">Zamawiający wykluczy z postępowania Wykonawcę, w stosunku, do którego zajdą okoliczności wskazane w art. 108 ustawy </w:t>
      </w:r>
      <w:proofErr w:type="spellStart"/>
      <w:r w:rsidRPr="00DD10CA">
        <w:rPr>
          <w:rFonts w:ascii="Times New Roman" w:hAnsi="Times New Roman" w:cs="Times New Roman"/>
          <w:color w:val="000000"/>
          <w:sz w:val="24"/>
          <w:szCs w:val="24"/>
        </w:rPr>
        <w:t>Pzp</w:t>
      </w:r>
      <w:proofErr w:type="spellEnd"/>
      <w:r w:rsidRPr="00DD10CA">
        <w:rPr>
          <w:rFonts w:ascii="Times New Roman" w:hAnsi="Times New Roman" w:cs="Times New Roman"/>
          <w:color w:val="000000"/>
          <w:sz w:val="24"/>
          <w:szCs w:val="24"/>
        </w:rPr>
        <w:t>.</w:t>
      </w:r>
    </w:p>
    <w:tbl>
      <w:tblPr>
        <w:tblStyle w:val="Tabela-Siatka"/>
        <w:tblW w:w="9212" w:type="dxa"/>
        <w:tblLook w:val="04A0" w:firstRow="1" w:lastRow="0" w:firstColumn="1" w:lastColumn="0" w:noHBand="0" w:noVBand="1"/>
      </w:tblPr>
      <w:tblGrid>
        <w:gridCol w:w="9212"/>
      </w:tblGrid>
      <w:tr w:rsidR="00BC3A7D" w:rsidRPr="00522B89" w14:paraId="20A796A6" w14:textId="77777777">
        <w:tc>
          <w:tcPr>
            <w:tcW w:w="9212" w:type="dxa"/>
            <w:shd w:val="clear" w:color="auto" w:fill="BFBFBF" w:themeFill="background1" w:themeFillShade="BF"/>
          </w:tcPr>
          <w:p w14:paraId="33A3740B"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16. Sposób obliczania ceny</w:t>
            </w:r>
          </w:p>
        </w:tc>
      </w:tr>
    </w:tbl>
    <w:p w14:paraId="584B312D"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Cenę oferty brutto oblicza się z zastosowaniem iloczynu cen jednostkowych netto określonych w kalkulacji ceny jednostkowej w Formularzu oferty oraz szacowanego zapotrzebowania paliw powiększonego o należny podatek VAT.</w:t>
      </w:r>
    </w:p>
    <w:p w14:paraId="57AA6124" w14:textId="77777777" w:rsidR="002E688D" w:rsidRPr="009A2BFE" w:rsidRDefault="002E688D" w:rsidP="009A2BFE">
      <w:pPr>
        <w:pStyle w:val="Style1"/>
        <w:widowControl/>
        <w:numPr>
          <w:ilvl w:val="6"/>
          <w:numId w:val="27"/>
        </w:numPr>
        <w:shd w:val="clear" w:color="auto" w:fill="FFFFFF" w:themeFill="background1"/>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Wykonawca określi wartość realizacji zamówienia zgodnie z Formularzem oferty, kt</w:t>
      </w:r>
      <w:r w:rsidR="00E13D5E">
        <w:rPr>
          <w:rStyle w:val="FontStyle30"/>
          <w:rFonts w:ascii="Times New Roman" w:hAnsi="Times New Roman" w:cs="Times New Roman"/>
          <w:sz w:val="24"/>
          <w:szCs w:val="24"/>
        </w:rPr>
        <w:t xml:space="preserve">óry </w:t>
      </w:r>
      <w:r w:rsidR="00E13D5E" w:rsidRPr="009A2BFE">
        <w:rPr>
          <w:rStyle w:val="FontStyle30"/>
          <w:rFonts w:ascii="Times New Roman" w:hAnsi="Times New Roman" w:cs="Times New Roman"/>
          <w:sz w:val="24"/>
          <w:szCs w:val="24"/>
        </w:rPr>
        <w:t xml:space="preserve">stanowi </w:t>
      </w:r>
      <w:r w:rsidR="00E13D5E" w:rsidRPr="009A2BFE">
        <w:rPr>
          <w:rStyle w:val="FontStyle30"/>
          <w:rFonts w:ascii="Times New Roman" w:hAnsi="Times New Roman" w:cs="Times New Roman"/>
          <w:sz w:val="24"/>
          <w:szCs w:val="24"/>
          <w:shd w:val="clear" w:color="auto" w:fill="FFFFFF" w:themeFill="background1"/>
        </w:rPr>
        <w:t>załącznik nr 1 do S</w:t>
      </w:r>
      <w:r w:rsidRPr="009A2BFE">
        <w:rPr>
          <w:rStyle w:val="FontStyle30"/>
          <w:rFonts w:ascii="Times New Roman" w:hAnsi="Times New Roman" w:cs="Times New Roman"/>
          <w:sz w:val="24"/>
          <w:szCs w:val="24"/>
          <w:shd w:val="clear" w:color="auto" w:fill="FFFFFF" w:themeFill="background1"/>
        </w:rPr>
        <w:t>WZ.</w:t>
      </w:r>
    </w:p>
    <w:p w14:paraId="3E5D7B18"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Ceny oferty zawarte w Formularzu oferty, o którym mowa powyżej muszą być wyrażone w złotych polskich z dokładnością do dwóch miejsc po przecinku.</w:t>
      </w:r>
    </w:p>
    <w:p w14:paraId="23481978"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Ceny jednostkowe stanowią ceny wyliczone w kalkulacji ceny jednostkowej w Formularzu oferty.</w:t>
      </w:r>
    </w:p>
    <w:p w14:paraId="2005CA97"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Ceny jednostkowe zawarte w kalkulacji ceny jednostkowej w Formularzu oferty, o którym mowa powyżej, muszą być wyrażone w złotych polskich z dokładnością do czterech miejsc po przecinku.</w:t>
      </w:r>
    </w:p>
    <w:p w14:paraId="1939CCF6"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Wszelkie rozliczenia między Zamawiającym a Wykonawcą prowadzone będą w złotych polskich.</w:t>
      </w:r>
    </w:p>
    <w:p w14:paraId="5978C57E"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Wykonawca oblicza wartość brutto według stawki VAT obowiązującej w dniu składania oferty.</w:t>
      </w:r>
    </w:p>
    <w:p w14:paraId="093D6199"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Cena winna obejmować wszystkie zobowiązania, składniki i koszty związane z wykonaniem zamówienia.</w:t>
      </w:r>
    </w:p>
    <w:p w14:paraId="12D5D080" w14:textId="77777777" w:rsidR="002E688D" w:rsidRPr="002E688D" w:rsidRDefault="002E688D" w:rsidP="0026717B">
      <w:pPr>
        <w:pStyle w:val="Style1"/>
        <w:widowControl/>
        <w:numPr>
          <w:ilvl w:val="6"/>
          <w:numId w:val="27"/>
        </w:numPr>
        <w:tabs>
          <w:tab w:val="left" w:pos="851"/>
        </w:tabs>
        <w:suppressAutoHyphens w:val="0"/>
        <w:autoSpaceDE w:val="0"/>
        <w:autoSpaceDN w:val="0"/>
        <w:adjustRightInd w:val="0"/>
        <w:ind w:left="426" w:hanging="426"/>
        <w:rPr>
          <w:rStyle w:val="FontStyle30"/>
          <w:rFonts w:ascii="Times New Roman" w:hAnsi="Times New Roman" w:cs="Times New Roman"/>
          <w:sz w:val="24"/>
          <w:szCs w:val="24"/>
        </w:rPr>
      </w:pPr>
      <w:r w:rsidRPr="002E688D">
        <w:rPr>
          <w:rStyle w:val="FontStyle30"/>
          <w:rFonts w:ascii="Times New Roman" w:hAnsi="Times New Roman" w:cs="Times New Roman"/>
          <w:sz w:val="24"/>
          <w:szCs w:val="24"/>
        </w:rPr>
        <w:t>Zamawiający dla potrzeb oceny oferty, której wy</w:t>
      </w:r>
      <w:r w:rsidR="00E13D5E">
        <w:rPr>
          <w:rStyle w:val="FontStyle30"/>
          <w:rFonts w:ascii="Times New Roman" w:hAnsi="Times New Roman" w:cs="Times New Roman"/>
          <w:sz w:val="24"/>
          <w:szCs w:val="24"/>
        </w:rPr>
        <w:t>bór prowadziłby do powstania u Z</w:t>
      </w:r>
      <w:r w:rsidRPr="002E688D">
        <w:rPr>
          <w:rStyle w:val="FontStyle30"/>
          <w:rFonts w:ascii="Times New Roman" w:hAnsi="Times New Roman" w:cs="Times New Roman"/>
          <w:sz w:val="24"/>
          <w:szCs w:val="24"/>
        </w:rPr>
        <w:t>amawiającego obowiązku podatkowego zgodnie z przepisami o podatku od towarów i usług, doliczy do przedstawionej w niej ceny podatek od towarów i usług, który miałby obowiązek rozliczyć zgodnie z tymi przepisami.</w:t>
      </w:r>
    </w:p>
    <w:tbl>
      <w:tblPr>
        <w:tblStyle w:val="Tabela-Siatka"/>
        <w:tblW w:w="9212" w:type="dxa"/>
        <w:tblLook w:val="04A0" w:firstRow="1" w:lastRow="0" w:firstColumn="1" w:lastColumn="0" w:noHBand="0" w:noVBand="1"/>
      </w:tblPr>
      <w:tblGrid>
        <w:gridCol w:w="9212"/>
      </w:tblGrid>
      <w:tr w:rsidR="00BC3A7D" w:rsidRPr="00522B89" w14:paraId="05191B72" w14:textId="77777777">
        <w:tc>
          <w:tcPr>
            <w:tcW w:w="9212" w:type="dxa"/>
            <w:shd w:val="clear" w:color="auto" w:fill="BFBFBF" w:themeFill="background1" w:themeFillShade="BF"/>
          </w:tcPr>
          <w:p w14:paraId="2FAC6E88"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17. Opis kryteriów oceny ofert, wraz z podaniem wag tych kryteriów i sposobu oceny ofert</w:t>
            </w:r>
          </w:p>
        </w:tc>
      </w:tr>
    </w:tbl>
    <w:p w14:paraId="2F3E9532" w14:textId="77777777" w:rsidR="00841355" w:rsidRPr="00176883" w:rsidRDefault="00841355" w:rsidP="0026717B">
      <w:pPr>
        <w:pStyle w:val="Tekstpodstawowy"/>
        <w:widowControl/>
        <w:numPr>
          <w:ilvl w:val="6"/>
          <w:numId w:val="8"/>
        </w:numPr>
        <w:suppressAutoHyphens w:val="0"/>
        <w:spacing w:after="0" w:line="240" w:lineRule="auto"/>
        <w:ind w:left="426" w:hanging="426"/>
        <w:jc w:val="both"/>
        <w:rPr>
          <w:rFonts w:ascii="Times New Roman" w:hAnsi="Times New Roman" w:cs="Times New Roman"/>
        </w:rPr>
      </w:pPr>
      <w:r w:rsidRPr="00176883">
        <w:rPr>
          <w:rFonts w:ascii="Times New Roman" w:hAnsi="Times New Roman" w:cs="Times New Roman"/>
        </w:rPr>
        <w:t>Przy wyborze oferty najkorzystniejszej, Zamawiający będzie się kierował następującymi kryteriami:</w:t>
      </w:r>
    </w:p>
    <w:p w14:paraId="0EEE5C29" w14:textId="77777777" w:rsidR="00841355" w:rsidRPr="00176883" w:rsidRDefault="002E688D" w:rsidP="00B444CD">
      <w:pPr>
        <w:tabs>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koszt</w:t>
      </w:r>
      <w:r w:rsidR="00841355" w:rsidRPr="00176883">
        <w:rPr>
          <w:rFonts w:ascii="Times New Roman" w:hAnsi="Times New Roman" w:cs="Times New Roman"/>
          <w:sz w:val="24"/>
          <w:szCs w:val="24"/>
        </w:rPr>
        <w:t xml:space="preserve"> – 100%,</w:t>
      </w:r>
    </w:p>
    <w:p w14:paraId="69523ED3" w14:textId="77777777" w:rsidR="00841355" w:rsidRPr="00176883" w:rsidRDefault="00841355" w:rsidP="00B444CD">
      <w:pPr>
        <w:spacing w:after="0" w:line="240" w:lineRule="auto"/>
        <w:ind w:left="426"/>
        <w:jc w:val="both"/>
        <w:rPr>
          <w:rFonts w:ascii="Times New Roman" w:hAnsi="Times New Roman" w:cs="Times New Roman"/>
          <w:sz w:val="24"/>
          <w:szCs w:val="24"/>
        </w:rPr>
      </w:pPr>
      <w:r w:rsidRPr="00176883">
        <w:rPr>
          <w:rFonts w:ascii="Times New Roman" w:hAnsi="Times New Roman" w:cs="Times New Roman"/>
          <w:sz w:val="24"/>
          <w:szCs w:val="24"/>
        </w:rPr>
        <w:t xml:space="preserve">Każdy z Wykonawców </w:t>
      </w:r>
      <w:r w:rsidR="002E688D">
        <w:rPr>
          <w:rFonts w:ascii="Times New Roman" w:hAnsi="Times New Roman" w:cs="Times New Roman"/>
          <w:sz w:val="24"/>
          <w:szCs w:val="24"/>
        </w:rPr>
        <w:t>w ww. kryterium</w:t>
      </w:r>
      <w:r w:rsidRPr="00176883">
        <w:rPr>
          <w:rFonts w:ascii="Times New Roman" w:hAnsi="Times New Roman" w:cs="Times New Roman"/>
          <w:sz w:val="24"/>
          <w:szCs w:val="24"/>
        </w:rPr>
        <w:t xml:space="preserve"> otrzyma odpowiednią ilość punktów.</w:t>
      </w:r>
    </w:p>
    <w:p w14:paraId="13410BC2" w14:textId="77777777" w:rsidR="00841355" w:rsidRPr="00176883" w:rsidRDefault="00841355" w:rsidP="0026717B">
      <w:pPr>
        <w:pStyle w:val="Tekstpodstawowy"/>
        <w:widowControl/>
        <w:numPr>
          <w:ilvl w:val="6"/>
          <w:numId w:val="8"/>
        </w:numPr>
        <w:suppressAutoHyphens w:val="0"/>
        <w:spacing w:after="0" w:line="240" w:lineRule="auto"/>
        <w:ind w:left="426" w:hanging="426"/>
        <w:jc w:val="both"/>
        <w:rPr>
          <w:rFonts w:ascii="Times New Roman" w:hAnsi="Times New Roman" w:cs="Times New Roman"/>
        </w:rPr>
      </w:pPr>
      <w:r w:rsidRPr="00176883">
        <w:rPr>
          <w:rFonts w:ascii="Times New Roman" w:hAnsi="Times New Roman" w:cs="Times New Roman"/>
        </w:rPr>
        <w:t xml:space="preserve">W kryterium </w:t>
      </w:r>
      <w:r w:rsidR="002E688D">
        <w:rPr>
          <w:rFonts w:ascii="Times New Roman" w:hAnsi="Times New Roman" w:cs="Times New Roman"/>
        </w:rPr>
        <w:t>koszt (K</w:t>
      </w:r>
      <w:r w:rsidRPr="00176883">
        <w:rPr>
          <w:rFonts w:ascii="Times New Roman" w:hAnsi="Times New Roman" w:cs="Times New Roman"/>
        </w:rPr>
        <w:t>) zastosowany zostanie wzór:</w:t>
      </w:r>
    </w:p>
    <w:p w14:paraId="416CC28E" w14:textId="77777777" w:rsidR="00841355" w:rsidRPr="00176883" w:rsidRDefault="002E688D" w:rsidP="00B444CD">
      <w:pPr>
        <w:pStyle w:val="Tekstpodstawowy"/>
        <w:widowControl/>
        <w:suppressAutoHyphens w:val="0"/>
        <w:spacing w:after="0" w:line="240" w:lineRule="auto"/>
        <w:ind w:left="426"/>
        <w:jc w:val="center"/>
        <w:rPr>
          <w:rFonts w:ascii="Times New Roman" w:hAnsi="Times New Roman" w:cs="Times New Roman"/>
        </w:rPr>
      </w:pPr>
      <w:r>
        <w:rPr>
          <w:rFonts w:ascii="Times New Roman" w:hAnsi="Times New Roman" w:cs="Times New Roman"/>
        </w:rPr>
        <w:t>K = K</w:t>
      </w:r>
      <w:r w:rsidR="00841355" w:rsidRPr="00176883">
        <w:rPr>
          <w:rFonts w:ascii="Times New Roman" w:hAnsi="Times New Roman" w:cs="Times New Roman"/>
          <w:vertAlign w:val="subscript"/>
        </w:rPr>
        <w:t>min</w:t>
      </w:r>
      <w:r>
        <w:rPr>
          <w:rFonts w:ascii="Times New Roman" w:hAnsi="Times New Roman" w:cs="Times New Roman"/>
        </w:rPr>
        <w:t xml:space="preserve"> / </w:t>
      </w:r>
      <w:proofErr w:type="spellStart"/>
      <w:r>
        <w:rPr>
          <w:rFonts w:ascii="Times New Roman" w:hAnsi="Times New Roman" w:cs="Times New Roman"/>
        </w:rPr>
        <w:t>K</w:t>
      </w:r>
      <w:r w:rsidR="00841355" w:rsidRPr="00176883">
        <w:rPr>
          <w:rFonts w:ascii="Times New Roman" w:hAnsi="Times New Roman" w:cs="Times New Roman"/>
          <w:vertAlign w:val="subscript"/>
        </w:rPr>
        <w:t>b</w:t>
      </w:r>
      <w:proofErr w:type="spellEnd"/>
      <w:r w:rsidR="00841355" w:rsidRPr="00176883">
        <w:rPr>
          <w:rFonts w:ascii="Times New Roman" w:hAnsi="Times New Roman" w:cs="Times New Roman"/>
        </w:rPr>
        <w:t xml:space="preserve"> x 100 pkt</w:t>
      </w:r>
    </w:p>
    <w:p w14:paraId="04709A74" w14:textId="77777777" w:rsidR="00841355" w:rsidRPr="00176883" w:rsidRDefault="00841355" w:rsidP="00B444CD">
      <w:pPr>
        <w:spacing w:after="0" w:line="240" w:lineRule="auto"/>
        <w:ind w:left="426"/>
        <w:rPr>
          <w:rFonts w:ascii="Times New Roman" w:eastAsia="Calibri" w:hAnsi="Times New Roman" w:cs="Times New Roman"/>
          <w:sz w:val="24"/>
          <w:szCs w:val="24"/>
        </w:rPr>
      </w:pPr>
      <w:r w:rsidRPr="00176883">
        <w:rPr>
          <w:rFonts w:ascii="Times New Roman" w:eastAsia="Calibri" w:hAnsi="Times New Roman" w:cs="Times New Roman"/>
          <w:sz w:val="24"/>
          <w:szCs w:val="24"/>
        </w:rPr>
        <w:t>gdzie:</w:t>
      </w:r>
    </w:p>
    <w:p w14:paraId="6EE217F3" w14:textId="77777777" w:rsidR="00841355" w:rsidRPr="00176883" w:rsidRDefault="002E688D" w:rsidP="00B444CD">
      <w:pPr>
        <w:spacing w:after="0"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K</w:t>
      </w:r>
      <w:r w:rsidR="00841355" w:rsidRPr="00176883">
        <w:rPr>
          <w:rFonts w:ascii="Times New Roman" w:eastAsia="Calibri" w:hAnsi="Times New Roman" w:cs="Times New Roman"/>
          <w:sz w:val="24"/>
          <w:szCs w:val="24"/>
        </w:rPr>
        <w:t xml:space="preserve"> - wartość punktowa w kryterium </w:t>
      </w:r>
      <w:r>
        <w:rPr>
          <w:rFonts w:ascii="Times New Roman" w:eastAsia="Calibri" w:hAnsi="Times New Roman" w:cs="Times New Roman"/>
          <w:sz w:val="24"/>
          <w:szCs w:val="24"/>
        </w:rPr>
        <w:t>koszt</w:t>
      </w:r>
    </w:p>
    <w:p w14:paraId="72BDADE0" w14:textId="77777777" w:rsidR="00841355" w:rsidRPr="00176883" w:rsidRDefault="002E688D" w:rsidP="00B444CD">
      <w:pPr>
        <w:spacing w:after="0" w:line="240" w:lineRule="auto"/>
        <w:ind w:left="426"/>
        <w:rPr>
          <w:rFonts w:ascii="Times New Roman" w:hAnsi="Times New Roman" w:cs="Times New Roman"/>
          <w:sz w:val="24"/>
          <w:szCs w:val="24"/>
        </w:rPr>
      </w:pPr>
      <w:r>
        <w:rPr>
          <w:rFonts w:ascii="Times New Roman" w:eastAsia="Calibri" w:hAnsi="Times New Roman" w:cs="Times New Roman"/>
          <w:sz w:val="24"/>
          <w:szCs w:val="24"/>
        </w:rPr>
        <w:t>K</w:t>
      </w:r>
      <w:r w:rsidR="00841355" w:rsidRPr="00176883">
        <w:rPr>
          <w:rFonts w:ascii="Times New Roman" w:eastAsia="Calibri" w:hAnsi="Times New Roman" w:cs="Times New Roman"/>
          <w:sz w:val="24"/>
          <w:szCs w:val="24"/>
          <w:vertAlign w:val="subscript"/>
        </w:rPr>
        <w:t>min</w:t>
      </w:r>
      <w:r>
        <w:rPr>
          <w:rFonts w:ascii="Times New Roman" w:eastAsia="Calibri" w:hAnsi="Times New Roman" w:cs="Times New Roman"/>
          <w:sz w:val="24"/>
          <w:szCs w:val="24"/>
        </w:rPr>
        <w:t xml:space="preserve"> - najniższy koszt</w:t>
      </w:r>
      <w:r w:rsidR="00841355" w:rsidRPr="00176883">
        <w:rPr>
          <w:rFonts w:ascii="Times New Roman" w:eastAsia="Calibri" w:hAnsi="Times New Roman" w:cs="Times New Roman"/>
          <w:sz w:val="24"/>
          <w:szCs w:val="24"/>
        </w:rPr>
        <w:t xml:space="preserve"> spośród oferowanych</w:t>
      </w:r>
    </w:p>
    <w:p w14:paraId="71C45A17" w14:textId="77777777" w:rsidR="00841355" w:rsidRPr="00176883" w:rsidRDefault="002E688D" w:rsidP="00B444CD">
      <w:pPr>
        <w:spacing w:after="0" w:line="240" w:lineRule="auto"/>
        <w:ind w:left="426"/>
        <w:rPr>
          <w:rFonts w:ascii="Times New Roman" w:hAnsi="Times New Roman" w:cs="Times New Roman"/>
          <w:sz w:val="24"/>
          <w:szCs w:val="24"/>
        </w:rPr>
      </w:pPr>
      <w:proofErr w:type="spellStart"/>
      <w:r>
        <w:rPr>
          <w:rFonts w:ascii="Times New Roman" w:hAnsi="Times New Roman" w:cs="Times New Roman"/>
          <w:sz w:val="24"/>
          <w:szCs w:val="24"/>
        </w:rPr>
        <w:t>K</w:t>
      </w:r>
      <w:r w:rsidR="00841355" w:rsidRPr="00176883">
        <w:rPr>
          <w:rFonts w:ascii="Times New Roman" w:hAnsi="Times New Roman" w:cs="Times New Roman"/>
          <w:sz w:val="24"/>
          <w:szCs w:val="24"/>
          <w:vertAlign w:val="subscript"/>
        </w:rPr>
        <w:t>b</w:t>
      </w:r>
      <w:proofErr w:type="spellEnd"/>
      <w:r>
        <w:rPr>
          <w:rFonts w:ascii="Times New Roman" w:eastAsia="Calibri" w:hAnsi="Times New Roman" w:cs="Times New Roman"/>
          <w:sz w:val="24"/>
          <w:szCs w:val="24"/>
        </w:rPr>
        <w:t xml:space="preserve"> - koszt</w:t>
      </w:r>
      <w:r w:rsidR="00841355" w:rsidRPr="00176883">
        <w:rPr>
          <w:rFonts w:ascii="Times New Roman" w:eastAsia="Calibri" w:hAnsi="Times New Roman" w:cs="Times New Roman"/>
          <w:sz w:val="24"/>
          <w:szCs w:val="24"/>
        </w:rPr>
        <w:t xml:space="preserve"> badanej oferty</w:t>
      </w:r>
    </w:p>
    <w:p w14:paraId="14C11DF8" w14:textId="77777777" w:rsidR="00841355" w:rsidRPr="00176883" w:rsidRDefault="00841355" w:rsidP="00B444CD">
      <w:pPr>
        <w:spacing w:after="0" w:line="240" w:lineRule="auto"/>
        <w:ind w:left="426"/>
        <w:jc w:val="both"/>
        <w:rPr>
          <w:rFonts w:ascii="Times New Roman" w:eastAsia="Calibri" w:hAnsi="Times New Roman" w:cs="Times New Roman"/>
          <w:sz w:val="24"/>
          <w:szCs w:val="24"/>
          <w:u w:val="single"/>
        </w:rPr>
      </w:pPr>
      <w:r w:rsidRPr="00176883">
        <w:rPr>
          <w:rFonts w:ascii="Times New Roman" w:eastAsia="Calibri" w:hAnsi="Times New Roman" w:cs="Times New Roman"/>
          <w:sz w:val="24"/>
          <w:szCs w:val="24"/>
          <w:u w:val="single"/>
        </w:rPr>
        <w:t>Maksymalna liczba punktów jaką może otrz</w:t>
      </w:r>
      <w:r w:rsidR="002E688D">
        <w:rPr>
          <w:rFonts w:ascii="Times New Roman" w:eastAsia="Calibri" w:hAnsi="Times New Roman" w:cs="Times New Roman"/>
          <w:sz w:val="24"/>
          <w:szCs w:val="24"/>
          <w:u w:val="single"/>
        </w:rPr>
        <w:t>ymać Wykonawca za kryterium koszt</w:t>
      </w:r>
      <w:r w:rsidRPr="00176883">
        <w:rPr>
          <w:rFonts w:ascii="Times New Roman" w:eastAsia="Calibri" w:hAnsi="Times New Roman" w:cs="Times New Roman"/>
          <w:sz w:val="24"/>
          <w:szCs w:val="24"/>
          <w:u w:val="single"/>
        </w:rPr>
        <w:t xml:space="preserve"> - 100 pkt.</w:t>
      </w:r>
    </w:p>
    <w:p w14:paraId="4FA75F13" w14:textId="77777777" w:rsidR="00841355" w:rsidRPr="00176883" w:rsidRDefault="00841355" w:rsidP="0026717B">
      <w:pPr>
        <w:pStyle w:val="Tekstpodstawowy"/>
        <w:widowControl/>
        <w:numPr>
          <w:ilvl w:val="6"/>
          <w:numId w:val="8"/>
        </w:numPr>
        <w:suppressAutoHyphens w:val="0"/>
        <w:spacing w:after="0" w:line="240" w:lineRule="auto"/>
        <w:ind w:left="426" w:hanging="426"/>
        <w:jc w:val="both"/>
        <w:rPr>
          <w:rFonts w:ascii="Times New Roman" w:hAnsi="Times New Roman" w:cs="Times New Roman"/>
        </w:rPr>
      </w:pPr>
      <w:r w:rsidRPr="00176883">
        <w:rPr>
          <w:rFonts w:ascii="Times New Roman" w:hAnsi="Times New Roman" w:cs="Times New Roman"/>
        </w:rPr>
        <w:t>Oferta, która uzyska najwyższą liczbę punktów zostanie uznana za najkorzystniejszą, pozostałe oferty zostaną sklasyfikowane zgodnie z ilością uzyskanych punktów.</w:t>
      </w:r>
    </w:p>
    <w:p w14:paraId="62F74DA4" w14:textId="77777777" w:rsidR="00841355" w:rsidRPr="00176883" w:rsidRDefault="00841355" w:rsidP="0026717B">
      <w:pPr>
        <w:pStyle w:val="Tekstpodstawowy"/>
        <w:widowControl/>
        <w:numPr>
          <w:ilvl w:val="6"/>
          <w:numId w:val="8"/>
        </w:numPr>
        <w:suppressAutoHyphens w:val="0"/>
        <w:spacing w:after="0" w:line="240" w:lineRule="auto"/>
        <w:ind w:left="426" w:hanging="426"/>
        <w:jc w:val="both"/>
        <w:rPr>
          <w:rFonts w:ascii="Times New Roman" w:hAnsi="Times New Roman" w:cs="Times New Roman"/>
        </w:rPr>
      </w:pPr>
      <w:r w:rsidRPr="00176883">
        <w:rPr>
          <w:rFonts w:ascii="Times New Roman" w:hAnsi="Times New Roman" w:cs="Times New Roman"/>
        </w:rPr>
        <w:t>Zamawiający dokona obliczeń z dokładnością do dwóch miejsc po przecinku.</w:t>
      </w:r>
    </w:p>
    <w:tbl>
      <w:tblPr>
        <w:tblStyle w:val="Tabela-Siatka"/>
        <w:tblW w:w="9212" w:type="dxa"/>
        <w:tblLook w:val="04A0" w:firstRow="1" w:lastRow="0" w:firstColumn="1" w:lastColumn="0" w:noHBand="0" w:noVBand="1"/>
      </w:tblPr>
      <w:tblGrid>
        <w:gridCol w:w="9212"/>
      </w:tblGrid>
      <w:tr w:rsidR="00BC3A7D" w:rsidRPr="00522B89" w14:paraId="451AF82D" w14:textId="77777777">
        <w:tc>
          <w:tcPr>
            <w:tcW w:w="9212" w:type="dxa"/>
            <w:shd w:val="clear" w:color="auto" w:fill="BFBFBF" w:themeFill="background1" w:themeFillShade="BF"/>
          </w:tcPr>
          <w:p w14:paraId="446A8271"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18. Informacje o formalnościach, jakie muszą zostać dopełnione po wyborze oferty w celu zawarcia umowy w sprawie zamówienia publicznego</w:t>
            </w:r>
          </w:p>
        </w:tc>
      </w:tr>
    </w:tbl>
    <w:p w14:paraId="36AFA8FF" w14:textId="77777777" w:rsidR="00BC3A7D" w:rsidRPr="00522B89" w:rsidRDefault="00522B89" w:rsidP="0026717B">
      <w:pPr>
        <w:pStyle w:val="Tekstpodstawowy"/>
        <w:numPr>
          <w:ilvl w:val="6"/>
          <w:numId w:val="5"/>
        </w:numPr>
        <w:spacing w:after="0" w:line="240" w:lineRule="auto"/>
        <w:ind w:left="426" w:hanging="426"/>
        <w:jc w:val="both"/>
        <w:rPr>
          <w:rFonts w:ascii="Times New Roman" w:hAnsi="Times New Roman" w:cs="Times New Roman"/>
          <w:b/>
        </w:rPr>
      </w:pPr>
      <w:r w:rsidRPr="00522B89">
        <w:rPr>
          <w:rFonts w:ascii="Times New Roman" w:hAnsi="Times New Roman" w:cs="Times New Roman"/>
        </w:rPr>
        <w:t xml:space="preserve">Po wyborze najkorzystniejszej oferty Zamawiający niezwłocznie zawiadomi wszystkich </w:t>
      </w:r>
      <w:r w:rsidRPr="00522B89">
        <w:rPr>
          <w:rFonts w:ascii="Times New Roman" w:hAnsi="Times New Roman" w:cs="Times New Roman"/>
        </w:rPr>
        <w:lastRenderedPageBreak/>
        <w:t>Wykonawców biorących udział w postępowaniu o zamówienie publiczne o jego wynikach.</w:t>
      </w:r>
    </w:p>
    <w:p w14:paraId="0BF2FF87" w14:textId="77777777" w:rsidR="00BC3A7D" w:rsidRDefault="00522B89" w:rsidP="0026717B">
      <w:pPr>
        <w:pStyle w:val="Tekstpodstawowy"/>
        <w:numPr>
          <w:ilvl w:val="6"/>
          <w:numId w:val="5"/>
        </w:numPr>
        <w:spacing w:after="0" w:line="240" w:lineRule="auto"/>
        <w:ind w:left="426" w:hanging="426"/>
        <w:jc w:val="both"/>
        <w:rPr>
          <w:rFonts w:ascii="Times New Roman" w:hAnsi="Times New Roman" w:cs="Times New Roman"/>
        </w:rPr>
      </w:pPr>
      <w:r w:rsidRPr="00522B89">
        <w:rPr>
          <w:rFonts w:ascii="Times New Roman" w:hAnsi="Times New Roman" w:cs="Times New Roman"/>
        </w:rPr>
        <w:t>Zamawiający zawiadomi Wykonawcę, którego oferta została wybrana o terminie i miejscu zawarcia umowy.</w:t>
      </w:r>
    </w:p>
    <w:p w14:paraId="04419D10" w14:textId="77777777" w:rsidR="00BC3A7D" w:rsidRPr="00522B89" w:rsidRDefault="00522B89" w:rsidP="0026717B">
      <w:pPr>
        <w:pStyle w:val="Tekstpodstawowy"/>
        <w:numPr>
          <w:ilvl w:val="6"/>
          <w:numId w:val="5"/>
        </w:numPr>
        <w:spacing w:after="0" w:line="240" w:lineRule="auto"/>
        <w:ind w:left="426" w:hanging="426"/>
        <w:jc w:val="both"/>
        <w:rPr>
          <w:rFonts w:ascii="Times New Roman" w:hAnsi="Times New Roman" w:cs="Times New Roman"/>
        </w:rPr>
      </w:pPr>
      <w:r w:rsidRPr="00522B89">
        <w:rPr>
          <w:rFonts w:ascii="Times New Roman" w:hAnsi="Times New Roman" w:cs="Times New Roman"/>
        </w:rPr>
        <w:t>Jeżeli zostanie wybrana oferta Wykonawców wspólnie ubiegających się o udzielenie zamówienia, Zamawiający będzie wymagał przed zawarciem umowy przedłożenia kopii umowy regulującej współpracę Wykonawców.</w:t>
      </w:r>
    </w:p>
    <w:tbl>
      <w:tblPr>
        <w:tblStyle w:val="Tabela-Siatka"/>
        <w:tblW w:w="9212" w:type="dxa"/>
        <w:tblLook w:val="04A0" w:firstRow="1" w:lastRow="0" w:firstColumn="1" w:lastColumn="0" w:noHBand="0" w:noVBand="1"/>
      </w:tblPr>
      <w:tblGrid>
        <w:gridCol w:w="9212"/>
      </w:tblGrid>
      <w:tr w:rsidR="00BC3A7D" w:rsidRPr="00522B89" w14:paraId="1755B277" w14:textId="77777777">
        <w:tc>
          <w:tcPr>
            <w:tcW w:w="9212" w:type="dxa"/>
            <w:shd w:val="clear" w:color="auto" w:fill="BFBFBF" w:themeFill="background1" w:themeFillShade="BF"/>
          </w:tcPr>
          <w:p w14:paraId="64331912"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19. Pouczenie o środkach ochrony prawnej przysługujących wykonawcy</w:t>
            </w:r>
          </w:p>
        </w:tc>
      </w:tr>
    </w:tbl>
    <w:p w14:paraId="4DAC3A6C"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E060A4">
        <w:rPr>
          <w:rFonts w:ascii="Times New Roman" w:hAnsi="Times New Roman" w:cs="Times New Roman"/>
          <w:spacing w:val="4"/>
          <w:sz w:val="24"/>
          <w:szCs w:val="24"/>
        </w:rPr>
        <w:t>Pzp</w:t>
      </w:r>
      <w:proofErr w:type="spellEnd"/>
      <w:r w:rsidRPr="00E060A4">
        <w:rPr>
          <w:rFonts w:ascii="Times New Roman" w:hAnsi="Times New Roman" w:cs="Times New Roman"/>
          <w:spacing w:val="4"/>
          <w:sz w:val="24"/>
          <w:szCs w:val="24"/>
        </w:rPr>
        <w:t xml:space="preserve">, przysługują środki ochrony prawnej określone w Dziale </w:t>
      </w:r>
      <w:r w:rsidRPr="00E060A4">
        <w:rPr>
          <w:rFonts w:ascii="Times New Roman" w:hAnsi="Times New Roman" w:cs="Times New Roman"/>
          <w:sz w:val="24"/>
          <w:szCs w:val="24"/>
        </w:rPr>
        <w:t>IX</w:t>
      </w:r>
      <w:r w:rsidRPr="00E060A4">
        <w:rPr>
          <w:rFonts w:ascii="Times New Roman" w:hAnsi="Times New Roman" w:cs="Times New Roman"/>
          <w:spacing w:val="4"/>
          <w:sz w:val="24"/>
          <w:szCs w:val="24"/>
        </w:rPr>
        <w:t xml:space="preserve"> ustawy </w:t>
      </w:r>
      <w:proofErr w:type="spellStart"/>
      <w:r w:rsidRPr="00E060A4">
        <w:rPr>
          <w:rFonts w:ascii="Times New Roman" w:hAnsi="Times New Roman" w:cs="Times New Roman"/>
          <w:spacing w:val="4"/>
          <w:sz w:val="24"/>
          <w:szCs w:val="24"/>
        </w:rPr>
        <w:t>Pzp</w:t>
      </w:r>
      <w:proofErr w:type="spellEnd"/>
      <w:r w:rsidRPr="00E060A4">
        <w:rPr>
          <w:rFonts w:ascii="Times New Roman" w:hAnsi="Times New Roman" w:cs="Times New Roman"/>
          <w:spacing w:val="4"/>
          <w:sz w:val="24"/>
          <w:szCs w:val="24"/>
        </w:rPr>
        <w:t xml:space="preserve">. Środki ochrony prawnej wobec ogłoszenia </w:t>
      </w:r>
      <w:r w:rsidRPr="00E060A4">
        <w:rPr>
          <w:rFonts w:ascii="Times New Roman" w:hAnsi="Times New Roman" w:cs="Times New Roman"/>
          <w:sz w:val="24"/>
          <w:szCs w:val="24"/>
        </w:rPr>
        <w:t>wszczynającego postępowanie o udzielenie zamówi</w:t>
      </w:r>
      <w:r>
        <w:rPr>
          <w:rFonts w:ascii="Times New Roman" w:hAnsi="Times New Roman" w:cs="Times New Roman"/>
          <w:sz w:val="24"/>
          <w:szCs w:val="24"/>
        </w:rPr>
        <w:t>enia oraz dokumentów zamówienia</w:t>
      </w:r>
      <w:r w:rsidRPr="00E060A4">
        <w:rPr>
          <w:rFonts w:ascii="Times New Roman" w:hAnsi="Times New Roman" w:cs="Times New Roman"/>
          <w:spacing w:val="4"/>
          <w:sz w:val="24"/>
          <w:szCs w:val="24"/>
        </w:rPr>
        <w:t xml:space="preserve"> przysługują również organizacjom wpisanym na listę, o której mowa w art. </w:t>
      </w:r>
      <w:r w:rsidRPr="00E060A4">
        <w:rPr>
          <w:rFonts w:ascii="Times New Roman" w:hAnsi="Times New Roman" w:cs="Times New Roman"/>
          <w:sz w:val="24"/>
          <w:szCs w:val="24"/>
        </w:rPr>
        <w:t>469</w:t>
      </w:r>
      <w:r w:rsidRPr="00E060A4">
        <w:rPr>
          <w:rFonts w:ascii="Times New Roman" w:hAnsi="Times New Roman" w:cs="Times New Roman"/>
          <w:spacing w:val="4"/>
          <w:sz w:val="24"/>
          <w:szCs w:val="24"/>
        </w:rPr>
        <w:t xml:space="preserve"> pkt </w:t>
      </w:r>
      <w:r w:rsidRPr="00E060A4">
        <w:rPr>
          <w:rFonts w:ascii="Times New Roman" w:hAnsi="Times New Roman" w:cs="Times New Roman"/>
          <w:sz w:val="24"/>
          <w:szCs w:val="24"/>
        </w:rPr>
        <w:t>1</w:t>
      </w:r>
      <w:r w:rsidRPr="00E060A4">
        <w:rPr>
          <w:rFonts w:ascii="Times New Roman" w:hAnsi="Times New Roman" w:cs="Times New Roman"/>
          <w:spacing w:val="4"/>
          <w:sz w:val="24"/>
          <w:szCs w:val="24"/>
        </w:rPr>
        <w:t xml:space="preserve">5 ustawy </w:t>
      </w:r>
      <w:proofErr w:type="spellStart"/>
      <w:r w:rsidRPr="00E060A4">
        <w:rPr>
          <w:rFonts w:ascii="Times New Roman" w:hAnsi="Times New Roman" w:cs="Times New Roman"/>
          <w:spacing w:val="4"/>
          <w:sz w:val="24"/>
          <w:szCs w:val="24"/>
        </w:rPr>
        <w:t>Pzp</w:t>
      </w:r>
      <w:proofErr w:type="spellEnd"/>
      <w:r w:rsidRPr="00E060A4">
        <w:rPr>
          <w:rFonts w:ascii="Times New Roman" w:hAnsi="Times New Roman" w:cs="Times New Roman"/>
          <w:sz w:val="24"/>
          <w:szCs w:val="24"/>
        </w:rPr>
        <w:t xml:space="preserve"> oraz Rzecznikowi Małych i Średnich Przedsiębiorców.</w:t>
      </w:r>
    </w:p>
    <w:p w14:paraId="634A2E1A"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Odwołanie przysługuje na:</w:t>
      </w:r>
    </w:p>
    <w:p w14:paraId="2FD798BA" w14:textId="77777777" w:rsidR="00E060A4" w:rsidRPr="00E060A4" w:rsidRDefault="00E060A4" w:rsidP="0026717B">
      <w:pPr>
        <w:pStyle w:val="Akapitzlist"/>
        <w:numPr>
          <w:ilvl w:val="0"/>
          <w:numId w:val="12"/>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 xml:space="preserve">niezgodną z przepisami ustawy </w:t>
      </w:r>
      <w:proofErr w:type="spellStart"/>
      <w:r w:rsidRPr="00E060A4">
        <w:rPr>
          <w:rFonts w:ascii="Times New Roman" w:hAnsi="Times New Roman" w:cs="Times New Roman"/>
          <w:spacing w:val="4"/>
          <w:sz w:val="24"/>
          <w:szCs w:val="24"/>
        </w:rPr>
        <w:t>Pzp</w:t>
      </w:r>
      <w:proofErr w:type="spellEnd"/>
      <w:r w:rsidRPr="00E060A4">
        <w:rPr>
          <w:rFonts w:ascii="Times New Roman" w:hAnsi="Times New Roman" w:cs="Times New Roman"/>
          <w:spacing w:val="4"/>
          <w:sz w:val="24"/>
          <w:szCs w:val="24"/>
        </w:rPr>
        <w:t xml:space="preserve"> cz</w:t>
      </w:r>
      <w:r>
        <w:rPr>
          <w:rFonts w:ascii="Times New Roman" w:hAnsi="Times New Roman" w:cs="Times New Roman"/>
          <w:spacing w:val="4"/>
          <w:sz w:val="24"/>
          <w:szCs w:val="24"/>
        </w:rPr>
        <w:t>ynność Zamawiającego, podjętą w </w:t>
      </w:r>
      <w:r w:rsidRPr="00E060A4">
        <w:rPr>
          <w:rFonts w:ascii="Times New Roman" w:hAnsi="Times New Roman" w:cs="Times New Roman"/>
          <w:spacing w:val="4"/>
          <w:sz w:val="24"/>
          <w:szCs w:val="24"/>
        </w:rPr>
        <w:t>postępowaniu o udzielenie zamówienia w tym na projektowane postanowienie umowy;</w:t>
      </w:r>
    </w:p>
    <w:p w14:paraId="7D0AE604" w14:textId="77777777" w:rsidR="00E060A4" w:rsidRPr="00E060A4" w:rsidRDefault="00E060A4" w:rsidP="0026717B">
      <w:pPr>
        <w:pStyle w:val="Akapitzlist"/>
        <w:numPr>
          <w:ilvl w:val="0"/>
          <w:numId w:val="12"/>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 xml:space="preserve">zaniechanie czynności w postępowaniu o udzielenie zamówienia, do której Zamawiający był obowiązany na podstawie ustawy </w:t>
      </w:r>
      <w:proofErr w:type="spellStart"/>
      <w:r w:rsidRPr="00E060A4">
        <w:rPr>
          <w:rFonts w:ascii="Times New Roman" w:hAnsi="Times New Roman" w:cs="Times New Roman"/>
          <w:spacing w:val="4"/>
          <w:sz w:val="24"/>
          <w:szCs w:val="24"/>
        </w:rPr>
        <w:t>Pzp</w:t>
      </w:r>
      <w:proofErr w:type="spellEnd"/>
      <w:r w:rsidRPr="00E060A4">
        <w:rPr>
          <w:rFonts w:ascii="Times New Roman" w:hAnsi="Times New Roman" w:cs="Times New Roman"/>
          <w:spacing w:val="4"/>
          <w:sz w:val="24"/>
          <w:szCs w:val="24"/>
        </w:rPr>
        <w:t>;</w:t>
      </w:r>
    </w:p>
    <w:p w14:paraId="26272E7A"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Odwołanie zawiera:</w:t>
      </w:r>
    </w:p>
    <w:p w14:paraId="482EBE16"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imię i nazwisko albo nazwę, miejsce zamieszkania albo siedzibę, numer telefonu oraz adres poczty elektronicznej Odwołującego oraz imię i nazwisko przedstawiciela (przedstawicieli);</w:t>
      </w:r>
    </w:p>
    <w:p w14:paraId="443F1B92"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nazwę i siedzibę Zamawiającego, numer telefonu oraz adres poczty elektronicznej Zamawiającego;</w:t>
      </w:r>
    </w:p>
    <w:p w14:paraId="4411981D"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numer PESEL lub NIP odwołującego będącego osobą fizyczną, jeżeli jest on obowiązany do jego posiadania albo posiada go nie mając takiego obowiązku;</w:t>
      </w:r>
    </w:p>
    <w:p w14:paraId="720575D6"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numer w Krajowym Rejestrze Sądowym, a w</w:t>
      </w:r>
      <w:r w:rsidR="00511292">
        <w:rPr>
          <w:rFonts w:ascii="Times New Roman" w:hAnsi="Times New Roman" w:cs="Times New Roman"/>
          <w:spacing w:val="4"/>
          <w:sz w:val="24"/>
          <w:szCs w:val="24"/>
        </w:rPr>
        <w:t xml:space="preserve"> przypadku jego braku – numer w </w:t>
      </w:r>
      <w:r w:rsidRPr="00E060A4">
        <w:rPr>
          <w:rFonts w:ascii="Times New Roman" w:hAnsi="Times New Roman" w:cs="Times New Roman"/>
          <w:spacing w:val="4"/>
          <w:sz w:val="24"/>
          <w:szCs w:val="24"/>
        </w:rPr>
        <w:t>innym właściwy</w:t>
      </w:r>
      <w:r w:rsidR="00511292">
        <w:rPr>
          <w:rFonts w:ascii="Times New Roman" w:hAnsi="Times New Roman" w:cs="Times New Roman"/>
          <w:spacing w:val="4"/>
          <w:sz w:val="24"/>
          <w:szCs w:val="24"/>
        </w:rPr>
        <w:t>m rejestrze, ewidencji lub NIP o</w:t>
      </w:r>
      <w:r w:rsidR="003347ED">
        <w:rPr>
          <w:rFonts w:ascii="Times New Roman" w:hAnsi="Times New Roman" w:cs="Times New Roman"/>
          <w:spacing w:val="4"/>
          <w:sz w:val="24"/>
          <w:szCs w:val="24"/>
        </w:rPr>
        <w:t>dwołującego nie będącego</w:t>
      </w:r>
      <w:r w:rsidRPr="00E060A4">
        <w:rPr>
          <w:rFonts w:ascii="Times New Roman" w:hAnsi="Times New Roman" w:cs="Times New Roman"/>
          <w:spacing w:val="4"/>
          <w:sz w:val="24"/>
          <w:szCs w:val="24"/>
        </w:rPr>
        <w:t xml:space="preserve"> osobą fizyczną, który nie ma obowiązku wpisu we właściwym rejestrze lub ewidencji, jeżeli jest on obowiązany do jego posiadania;</w:t>
      </w:r>
    </w:p>
    <w:p w14:paraId="568682C2"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określenie przedmiotu zamówienia;</w:t>
      </w:r>
    </w:p>
    <w:p w14:paraId="01533B99"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wskazanie numeru publikacji w Biuletynie Zamówień Publicznych;</w:t>
      </w:r>
    </w:p>
    <w:p w14:paraId="71221E5E"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wskazanie czynności lub zaniechania czynności Zamawiającego, której zarzuca się niezgodność z przepisami ustawy;</w:t>
      </w:r>
    </w:p>
    <w:p w14:paraId="44F3E86C"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zwięzłe przedstawienie zarzutów;</w:t>
      </w:r>
    </w:p>
    <w:p w14:paraId="5C284861"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żądanie co do sposobu rozstrzygnięcia odwołania;</w:t>
      </w:r>
    </w:p>
    <w:p w14:paraId="106DA694"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 xml:space="preserve">wskazanie okoliczności faktycznych i prawnych uzasadniających wniesienie odwołania oraz dowodów na poparcie przytoczonych okoliczności; </w:t>
      </w:r>
    </w:p>
    <w:p w14:paraId="599C4079" w14:textId="77777777" w:rsidR="00E060A4" w:rsidRPr="00E060A4" w:rsidRDefault="00511292"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Pr>
          <w:rFonts w:ascii="Times New Roman" w:hAnsi="Times New Roman" w:cs="Times New Roman"/>
          <w:spacing w:val="4"/>
          <w:sz w:val="24"/>
          <w:szCs w:val="24"/>
        </w:rPr>
        <w:t>podpis o</w:t>
      </w:r>
      <w:r w:rsidR="00E060A4" w:rsidRPr="00E060A4">
        <w:rPr>
          <w:rFonts w:ascii="Times New Roman" w:hAnsi="Times New Roman" w:cs="Times New Roman"/>
          <w:spacing w:val="4"/>
          <w:sz w:val="24"/>
          <w:szCs w:val="24"/>
        </w:rPr>
        <w:t>dwołującego albo jego przedstawiciela lub przedstawicieli;</w:t>
      </w:r>
    </w:p>
    <w:p w14:paraId="5A625173" w14:textId="77777777" w:rsidR="00E060A4" w:rsidRPr="00E060A4" w:rsidRDefault="00E060A4" w:rsidP="0026717B">
      <w:pPr>
        <w:pStyle w:val="Akapitzlist"/>
        <w:numPr>
          <w:ilvl w:val="0"/>
          <w:numId w:val="13"/>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wykaz załączników.</w:t>
      </w:r>
    </w:p>
    <w:p w14:paraId="08DB8D69"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Do odwołania dołącza się:</w:t>
      </w:r>
    </w:p>
    <w:p w14:paraId="69CCA672" w14:textId="77777777" w:rsidR="00E060A4" w:rsidRPr="00E060A4" w:rsidRDefault="00E060A4" w:rsidP="0026717B">
      <w:pPr>
        <w:pStyle w:val="Akapitzlist"/>
        <w:numPr>
          <w:ilvl w:val="0"/>
          <w:numId w:val="14"/>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dowód uiszczenia wpisu od odwołania w wymaganej wysokości;</w:t>
      </w:r>
    </w:p>
    <w:p w14:paraId="6B1A512F" w14:textId="77777777" w:rsidR="00E060A4" w:rsidRPr="00E060A4" w:rsidRDefault="00E060A4" w:rsidP="0026717B">
      <w:pPr>
        <w:pStyle w:val="Akapitzlist"/>
        <w:numPr>
          <w:ilvl w:val="0"/>
          <w:numId w:val="14"/>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dowód przekazania odpowiednio odwołania albo jego kopii Zamawiającemu;</w:t>
      </w:r>
    </w:p>
    <w:p w14:paraId="6BA955E2" w14:textId="77777777" w:rsidR="00E060A4" w:rsidRPr="00E060A4" w:rsidRDefault="00E060A4" w:rsidP="0026717B">
      <w:pPr>
        <w:pStyle w:val="Akapitzlist"/>
        <w:numPr>
          <w:ilvl w:val="0"/>
          <w:numId w:val="14"/>
        </w:numPr>
        <w:spacing w:after="0" w:line="240" w:lineRule="auto"/>
        <w:ind w:left="851" w:hanging="425"/>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dokument potwierdzający</w:t>
      </w:r>
      <w:r w:rsidR="00511292">
        <w:rPr>
          <w:rFonts w:ascii="Times New Roman" w:hAnsi="Times New Roman" w:cs="Times New Roman"/>
          <w:spacing w:val="4"/>
          <w:sz w:val="24"/>
          <w:szCs w:val="24"/>
        </w:rPr>
        <w:t xml:space="preserve"> umocowanie do reprezentowania o</w:t>
      </w:r>
      <w:r w:rsidRPr="00E060A4">
        <w:rPr>
          <w:rFonts w:ascii="Times New Roman" w:hAnsi="Times New Roman" w:cs="Times New Roman"/>
          <w:spacing w:val="4"/>
          <w:sz w:val="24"/>
          <w:szCs w:val="24"/>
        </w:rPr>
        <w:t>dwołującego.</w:t>
      </w:r>
    </w:p>
    <w:p w14:paraId="5A50A8D3"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 xml:space="preserve">Odwołanie wnosi się do Prezesa Izby w formie pisemnej albo w formie elektronicznej albo w postaci elektronicznej opatrzonej podpisem zaufanym. </w:t>
      </w:r>
    </w:p>
    <w:p w14:paraId="63698BE1"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 xml:space="preserve">Odwołujący przekazuje Zamawiającemu odwołanie wniesione w formie elektronicznej albo w postaci elektronicznej albo kopię tego odwołania, jeżeli zostało ono wniesione </w:t>
      </w:r>
      <w:r w:rsidRPr="00E060A4">
        <w:rPr>
          <w:rFonts w:ascii="Times New Roman" w:hAnsi="Times New Roman" w:cs="Times New Roman"/>
          <w:spacing w:val="4"/>
          <w:sz w:val="24"/>
          <w:szCs w:val="24"/>
        </w:rPr>
        <w:lastRenderedPageBreak/>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3281FC9" w14:textId="77777777" w:rsidR="00E060A4" w:rsidRPr="00E060A4"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E060A4">
        <w:rPr>
          <w:rFonts w:ascii="Times New Roman" w:hAnsi="Times New Roman" w:cs="Times New Roman"/>
          <w:spacing w:val="4"/>
          <w:sz w:val="24"/>
          <w:szCs w:val="24"/>
        </w:rPr>
        <w:t>Terminy wniesienia odwołania:</w:t>
      </w:r>
    </w:p>
    <w:p w14:paraId="15585530" w14:textId="77777777" w:rsidR="00E060A4" w:rsidRPr="000A5245" w:rsidRDefault="00E060A4" w:rsidP="0026717B">
      <w:pPr>
        <w:pStyle w:val="Akapitzlist"/>
        <w:numPr>
          <w:ilvl w:val="0"/>
          <w:numId w:val="15"/>
        </w:numPr>
        <w:spacing w:after="0" w:line="240" w:lineRule="auto"/>
        <w:ind w:left="851" w:hanging="425"/>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 xml:space="preserve">Odwołanie wnosi się w terminie 5 dni od dnia przekazania informacji o czynności Zamawiającego stanowiącej podstawę jego wniesienia – jeżeli informacja została przekazana przy użyciu środków komunikacji elektronicznej;  albo w </w:t>
      </w:r>
      <w:r w:rsidR="00511292">
        <w:rPr>
          <w:rFonts w:ascii="Times New Roman" w:hAnsi="Times New Roman" w:cs="Times New Roman"/>
          <w:spacing w:val="4"/>
          <w:sz w:val="24"/>
          <w:szCs w:val="24"/>
        </w:rPr>
        <w:t>terminie 10 dni – jeżeli została przesłana</w:t>
      </w:r>
      <w:r w:rsidRPr="000A5245">
        <w:rPr>
          <w:rFonts w:ascii="Times New Roman" w:hAnsi="Times New Roman" w:cs="Times New Roman"/>
          <w:spacing w:val="4"/>
          <w:sz w:val="24"/>
          <w:szCs w:val="24"/>
        </w:rPr>
        <w:t xml:space="preserve"> w inny sposób.</w:t>
      </w:r>
    </w:p>
    <w:p w14:paraId="78C8CCE1" w14:textId="77777777" w:rsidR="00E060A4" w:rsidRPr="000A5245" w:rsidRDefault="00E060A4" w:rsidP="0026717B">
      <w:pPr>
        <w:pStyle w:val="Akapitzlist"/>
        <w:numPr>
          <w:ilvl w:val="0"/>
          <w:numId w:val="15"/>
        </w:numPr>
        <w:spacing w:after="0" w:line="240" w:lineRule="auto"/>
        <w:ind w:left="851" w:hanging="425"/>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Odwołanie wobec treści ogłoszenia wszczynającego postępowanie o udzielenie zamówienia lub wob</w:t>
      </w:r>
      <w:r w:rsidR="00511292">
        <w:rPr>
          <w:rFonts w:ascii="Times New Roman" w:hAnsi="Times New Roman" w:cs="Times New Roman"/>
          <w:spacing w:val="4"/>
          <w:sz w:val="24"/>
          <w:szCs w:val="24"/>
        </w:rPr>
        <w:t>ec treści dokumentów zamówienia</w:t>
      </w:r>
      <w:r w:rsidRPr="000A5245">
        <w:rPr>
          <w:rFonts w:ascii="Times New Roman" w:hAnsi="Times New Roman" w:cs="Times New Roman"/>
          <w:spacing w:val="4"/>
          <w:sz w:val="24"/>
          <w:szCs w:val="24"/>
        </w:rPr>
        <w:t>, wnosi się w terminie 5 dni od dnia zamieszczenia  ogłoszenia w Biuletynie Zamówień Publicznych  lub dokumentów zamówienia  na stronie internetowej.</w:t>
      </w:r>
    </w:p>
    <w:p w14:paraId="4A68C7A7" w14:textId="77777777" w:rsidR="00E060A4" w:rsidRPr="000A5245" w:rsidRDefault="00E060A4" w:rsidP="0026717B">
      <w:pPr>
        <w:pStyle w:val="Akapitzlist"/>
        <w:numPr>
          <w:ilvl w:val="0"/>
          <w:numId w:val="15"/>
        </w:numPr>
        <w:spacing w:after="0" w:line="240" w:lineRule="auto"/>
        <w:ind w:left="851" w:hanging="425"/>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 xml:space="preserve">Odwołanie wobec czynności innych niż określone w pkt. </w:t>
      </w:r>
      <w:r w:rsidR="000A5245">
        <w:rPr>
          <w:rFonts w:ascii="Times New Roman" w:hAnsi="Times New Roman" w:cs="Times New Roman"/>
          <w:spacing w:val="4"/>
          <w:sz w:val="24"/>
          <w:szCs w:val="24"/>
        </w:rPr>
        <w:t>1) i 2) wnosi się w </w:t>
      </w:r>
      <w:r w:rsidRPr="000A5245">
        <w:rPr>
          <w:rFonts w:ascii="Times New Roman" w:hAnsi="Times New Roman" w:cs="Times New Roman"/>
          <w:spacing w:val="4"/>
          <w:sz w:val="24"/>
          <w:szCs w:val="24"/>
        </w:rPr>
        <w:t>terminie 5 dni od dnia, w którym powzięto lub przy zachowaniu należytej staranności można było powziąć wiadomość o okolicznościach stanowiących podstawę jego wniesienia.</w:t>
      </w:r>
    </w:p>
    <w:p w14:paraId="30C02B82" w14:textId="77777777" w:rsidR="00E060A4" w:rsidRPr="000A5245" w:rsidRDefault="00E060A4" w:rsidP="0026717B">
      <w:pPr>
        <w:pStyle w:val="Akapitzlist"/>
        <w:numPr>
          <w:ilvl w:val="0"/>
          <w:numId w:val="15"/>
        </w:numPr>
        <w:spacing w:after="0" w:line="240" w:lineRule="auto"/>
        <w:ind w:left="851" w:hanging="425"/>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Jeżeli Zamawiający nie przesłał Wykonawcy zawiadomienia o wyborze oferty najkorzystniejszej odwołanie wnosi się nie później niż w terminie:</w:t>
      </w:r>
    </w:p>
    <w:p w14:paraId="5751EBE6" w14:textId="77777777" w:rsidR="00E060A4" w:rsidRPr="000A5245" w:rsidRDefault="000A5245" w:rsidP="0026717B">
      <w:pPr>
        <w:pStyle w:val="Akapitzlist"/>
        <w:numPr>
          <w:ilvl w:val="0"/>
          <w:numId w:val="16"/>
        </w:numPr>
        <w:spacing w:after="0" w:line="240" w:lineRule="auto"/>
        <w:ind w:left="1276" w:hanging="425"/>
        <w:jc w:val="both"/>
        <w:rPr>
          <w:rFonts w:ascii="Times New Roman" w:hAnsi="Times New Roman" w:cs="Times New Roman"/>
          <w:spacing w:val="4"/>
          <w:sz w:val="24"/>
          <w:szCs w:val="24"/>
        </w:rPr>
      </w:pPr>
      <w:r>
        <w:rPr>
          <w:rFonts w:ascii="Times New Roman" w:hAnsi="Times New Roman" w:cs="Times New Roman"/>
          <w:spacing w:val="4"/>
          <w:sz w:val="24"/>
          <w:szCs w:val="24"/>
        </w:rPr>
        <w:t>15</w:t>
      </w:r>
      <w:r w:rsidR="00E060A4" w:rsidRPr="000A5245">
        <w:rPr>
          <w:rFonts w:ascii="Times New Roman" w:hAnsi="Times New Roman" w:cs="Times New Roman"/>
          <w:spacing w:val="4"/>
          <w:sz w:val="24"/>
          <w:szCs w:val="24"/>
        </w:rPr>
        <w:t xml:space="preserve"> dni od dnia zamieszczenia w Biuletynie Zamówień Publicznych ogłoszenia o wyniku postępowania </w:t>
      </w:r>
    </w:p>
    <w:p w14:paraId="7CD3AFF1" w14:textId="77777777" w:rsidR="00E060A4" w:rsidRPr="000A5245" w:rsidRDefault="00E060A4" w:rsidP="0026717B">
      <w:pPr>
        <w:pStyle w:val="Akapitzlist"/>
        <w:numPr>
          <w:ilvl w:val="0"/>
          <w:numId w:val="16"/>
        </w:numPr>
        <w:spacing w:after="0" w:line="240" w:lineRule="auto"/>
        <w:ind w:left="1276" w:hanging="425"/>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 xml:space="preserve">miesiąca od dnia zawarcia umowy, jeżeli Zamawiający nie zamieścił </w:t>
      </w:r>
      <w:r w:rsidR="000A5245">
        <w:rPr>
          <w:rFonts w:ascii="Times New Roman" w:hAnsi="Times New Roman" w:cs="Times New Roman"/>
          <w:spacing w:val="4"/>
          <w:sz w:val="24"/>
          <w:szCs w:val="24"/>
        </w:rPr>
        <w:t>w </w:t>
      </w:r>
      <w:r w:rsidRPr="000A5245">
        <w:rPr>
          <w:rFonts w:ascii="Times New Roman" w:hAnsi="Times New Roman" w:cs="Times New Roman"/>
          <w:spacing w:val="4"/>
          <w:sz w:val="24"/>
          <w:szCs w:val="24"/>
        </w:rPr>
        <w:t>Biuletynie Zamówień Publicznych o</w:t>
      </w:r>
      <w:r w:rsidR="000A5245">
        <w:rPr>
          <w:rFonts w:ascii="Times New Roman" w:hAnsi="Times New Roman" w:cs="Times New Roman"/>
          <w:spacing w:val="4"/>
          <w:sz w:val="24"/>
          <w:szCs w:val="24"/>
        </w:rPr>
        <w:t>głoszenia o wyniku postępowania</w:t>
      </w:r>
      <w:r w:rsidRPr="000A5245">
        <w:rPr>
          <w:rFonts w:ascii="Times New Roman" w:hAnsi="Times New Roman" w:cs="Times New Roman"/>
          <w:spacing w:val="4"/>
          <w:sz w:val="24"/>
          <w:szCs w:val="24"/>
        </w:rPr>
        <w:t>.</w:t>
      </w:r>
    </w:p>
    <w:p w14:paraId="6011A523" w14:textId="77777777" w:rsidR="00E060A4" w:rsidRPr="000A5245"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 xml:space="preserve">Szczegółowe zasady postępowania po wniesieniu odwołania, określają stosowne przepisy Działu IX ustawy </w:t>
      </w:r>
      <w:proofErr w:type="spellStart"/>
      <w:r w:rsidRPr="000A5245">
        <w:rPr>
          <w:rFonts w:ascii="Times New Roman" w:hAnsi="Times New Roman" w:cs="Times New Roman"/>
          <w:spacing w:val="4"/>
          <w:sz w:val="24"/>
          <w:szCs w:val="24"/>
        </w:rPr>
        <w:t>Pzp</w:t>
      </w:r>
      <w:proofErr w:type="spellEnd"/>
      <w:r w:rsidRPr="000A5245">
        <w:rPr>
          <w:rFonts w:ascii="Times New Roman" w:hAnsi="Times New Roman" w:cs="Times New Roman"/>
          <w:spacing w:val="4"/>
          <w:sz w:val="24"/>
          <w:szCs w:val="24"/>
        </w:rPr>
        <w:t>.</w:t>
      </w:r>
    </w:p>
    <w:p w14:paraId="1FF921D5" w14:textId="77777777" w:rsidR="00E060A4" w:rsidRPr="000A5245"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Na orzeczenie Krajowej Izby Odwoławczej oraz postanowienie Prezesa Izby, stronom oraz uczestnikom postępowania odwoławczego przysługuje skarga do sądu.</w:t>
      </w:r>
    </w:p>
    <w:p w14:paraId="3393B45B" w14:textId="77777777" w:rsidR="00E060A4" w:rsidRPr="000A5245"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jest równoznaczne z jej wniesieniem.</w:t>
      </w:r>
    </w:p>
    <w:p w14:paraId="447AE7F1" w14:textId="77777777" w:rsidR="00E060A4" w:rsidRPr="000A5245" w:rsidRDefault="00E060A4" w:rsidP="0026717B">
      <w:pPr>
        <w:pStyle w:val="Akapitzlist"/>
        <w:numPr>
          <w:ilvl w:val="0"/>
          <w:numId w:val="11"/>
        </w:numPr>
        <w:spacing w:after="0" w:line="240" w:lineRule="auto"/>
        <w:ind w:left="426" w:hanging="426"/>
        <w:jc w:val="both"/>
        <w:rPr>
          <w:rFonts w:ascii="Times New Roman" w:hAnsi="Times New Roman" w:cs="Times New Roman"/>
          <w:spacing w:val="4"/>
          <w:sz w:val="24"/>
          <w:szCs w:val="24"/>
        </w:rPr>
      </w:pPr>
      <w:r w:rsidRPr="000A5245">
        <w:rPr>
          <w:rFonts w:ascii="Times New Roman" w:hAnsi="Times New Roman" w:cs="Times New Roman"/>
          <w:spacing w:val="4"/>
          <w:sz w:val="24"/>
          <w:szCs w:val="24"/>
        </w:rPr>
        <w:t xml:space="preserve">Na zasadach określonych w art. 590 ustawy </w:t>
      </w:r>
      <w:proofErr w:type="spellStart"/>
      <w:r w:rsidRPr="000A5245">
        <w:rPr>
          <w:rFonts w:ascii="Times New Roman" w:hAnsi="Times New Roman" w:cs="Times New Roman"/>
          <w:spacing w:val="4"/>
          <w:sz w:val="24"/>
          <w:szCs w:val="24"/>
        </w:rPr>
        <w:t>Pzp</w:t>
      </w:r>
      <w:proofErr w:type="spellEnd"/>
      <w:r w:rsidRPr="000A5245">
        <w:rPr>
          <w:rFonts w:ascii="Times New Roman" w:hAnsi="Times New Roman" w:cs="Times New Roman"/>
          <w:spacing w:val="4"/>
          <w:sz w:val="24"/>
          <w:szCs w:val="24"/>
        </w:rPr>
        <w:t xml:space="preserve"> od wyroku sądu lub postanowienia kończącego postępowanie w sprawie przysługuje skarga kasacyjna do Sądu Najwyższego</w:t>
      </w:r>
      <w:r w:rsidR="000A5245">
        <w:rPr>
          <w:rFonts w:ascii="Times New Roman" w:hAnsi="Times New Roman" w:cs="Times New Roman"/>
          <w:spacing w:val="4"/>
          <w:sz w:val="24"/>
          <w:szCs w:val="24"/>
        </w:rPr>
        <w:t>.</w:t>
      </w:r>
    </w:p>
    <w:tbl>
      <w:tblPr>
        <w:tblStyle w:val="Tabela-Siatka"/>
        <w:tblW w:w="9212" w:type="dxa"/>
        <w:tblLook w:val="04A0" w:firstRow="1" w:lastRow="0" w:firstColumn="1" w:lastColumn="0" w:noHBand="0" w:noVBand="1"/>
      </w:tblPr>
      <w:tblGrid>
        <w:gridCol w:w="9212"/>
      </w:tblGrid>
      <w:tr w:rsidR="00BC3A7D" w:rsidRPr="00522B89" w14:paraId="19CDD12F" w14:textId="77777777">
        <w:tc>
          <w:tcPr>
            <w:tcW w:w="9212" w:type="dxa"/>
            <w:shd w:val="clear" w:color="auto" w:fill="BFBFBF" w:themeFill="background1" w:themeFillShade="BF"/>
          </w:tcPr>
          <w:p w14:paraId="3A20DD12"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20. Informacja o warunkach udziału w postępowaniu</w:t>
            </w:r>
          </w:p>
        </w:tc>
      </w:tr>
    </w:tbl>
    <w:p w14:paraId="07DEC328" w14:textId="77777777" w:rsidR="0037763E" w:rsidRDefault="00092520" w:rsidP="0026717B">
      <w:pPr>
        <w:pStyle w:val="Akapitzlist"/>
        <w:numPr>
          <w:ilvl w:val="3"/>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 </w:t>
      </w:r>
      <w:r w:rsidR="0037763E" w:rsidRPr="00092520">
        <w:rPr>
          <w:rFonts w:ascii="Times New Roman" w:hAnsi="Times New Roman" w:cs="Times New Roman"/>
          <w:sz w:val="24"/>
          <w:szCs w:val="24"/>
        </w:rPr>
        <w:t>udzielenie zamówienia mogą ubiegać się Wykonawcy, którzy nie podlegają wykluczeniu i spełniają warunki udziału w postępowaniu.</w:t>
      </w:r>
    </w:p>
    <w:p w14:paraId="07F18929" w14:textId="77777777" w:rsidR="002E688D" w:rsidRDefault="00DA59DE" w:rsidP="0026717B">
      <w:pPr>
        <w:pStyle w:val="Akapitzlist"/>
        <w:numPr>
          <w:ilvl w:val="3"/>
          <w:numId w:val="19"/>
        </w:numPr>
        <w:spacing w:after="0" w:line="240" w:lineRule="auto"/>
        <w:ind w:left="426" w:hanging="426"/>
        <w:jc w:val="both"/>
        <w:rPr>
          <w:rFonts w:ascii="Times New Roman" w:hAnsi="Times New Roman" w:cs="Times New Roman"/>
          <w:sz w:val="24"/>
          <w:szCs w:val="24"/>
        </w:rPr>
      </w:pPr>
      <w:r w:rsidRPr="00DA59DE">
        <w:rPr>
          <w:rFonts w:ascii="Times New Roman" w:hAnsi="Times New Roman" w:cs="Times New Roman"/>
          <w:sz w:val="24"/>
          <w:szCs w:val="24"/>
        </w:rPr>
        <w:t>Wykonawca spełni warunek udziału w postępowaniu dotyczący uprawnień</w:t>
      </w:r>
      <w:r w:rsidR="00092520" w:rsidRPr="00DA59DE">
        <w:rPr>
          <w:rFonts w:ascii="Times New Roman" w:hAnsi="Times New Roman" w:cs="Times New Roman"/>
          <w:sz w:val="24"/>
          <w:szCs w:val="24"/>
        </w:rPr>
        <w:t xml:space="preserve"> do prowadzenia określonej działaln</w:t>
      </w:r>
      <w:r w:rsidRPr="00DA59DE">
        <w:rPr>
          <w:rFonts w:ascii="Times New Roman" w:hAnsi="Times New Roman" w:cs="Times New Roman"/>
          <w:sz w:val="24"/>
          <w:szCs w:val="24"/>
        </w:rPr>
        <w:t>ości gospodarczej lub zawodowej jeżeli wykaże, ż</w:t>
      </w:r>
      <w:r>
        <w:rPr>
          <w:rFonts w:ascii="Times New Roman" w:hAnsi="Times New Roman" w:cs="Times New Roman"/>
          <w:sz w:val="24"/>
          <w:szCs w:val="24"/>
        </w:rPr>
        <w:t>e posiada</w:t>
      </w:r>
      <w:r w:rsidR="002E688D" w:rsidRPr="00DA59DE">
        <w:rPr>
          <w:rFonts w:ascii="Times New Roman" w:hAnsi="Times New Roman" w:cs="Times New Roman"/>
          <w:sz w:val="24"/>
          <w:szCs w:val="24"/>
        </w:rPr>
        <w:t xml:space="preserve"> prawo do wykonywania działalności gospodarczej polegającej na obrocie paliwami ci</w:t>
      </w:r>
      <w:r>
        <w:rPr>
          <w:rFonts w:ascii="Times New Roman" w:hAnsi="Times New Roman" w:cs="Times New Roman"/>
          <w:sz w:val="24"/>
          <w:szCs w:val="24"/>
        </w:rPr>
        <w:t>ekłymi – część 1 i 2 zamówienia.</w:t>
      </w:r>
    </w:p>
    <w:p w14:paraId="5827A323" w14:textId="77777777" w:rsidR="002E688D" w:rsidRPr="00DA59DE" w:rsidRDefault="00DA59DE" w:rsidP="0026717B">
      <w:pPr>
        <w:pStyle w:val="Akapitzlist"/>
        <w:numPr>
          <w:ilvl w:val="3"/>
          <w:numId w:val="19"/>
        </w:numPr>
        <w:spacing w:after="0" w:line="240" w:lineRule="auto"/>
        <w:ind w:left="426" w:hanging="426"/>
        <w:jc w:val="both"/>
        <w:rPr>
          <w:rFonts w:ascii="Times New Roman" w:hAnsi="Times New Roman" w:cs="Times New Roman"/>
          <w:sz w:val="24"/>
          <w:szCs w:val="24"/>
        </w:rPr>
      </w:pPr>
      <w:r w:rsidRPr="00DA59DE">
        <w:rPr>
          <w:rFonts w:ascii="Times New Roman" w:hAnsi="Times New Roman" w:cs="Times New Roman"/>
          <w:sz w:val="24"/>
          <w:szCs w:val="24"/>
        </w:rPr>
        <w:t xml:space="preserve">Wykonawca spełni warunek udziału w postępowaniu dotyczący zdolności technicznej jeżeli wykaże, że </w:t>
      </w:r>
      <w:r>
        <w:rPr>
          <w:rFonts w:ascii="Times New Roman" w:hAnsi="Times New Roman" w:cs="Times New Roman"/>
          <w:sz w:val="24"/>
          <w:szCs w:val="24"/>
        </w:rPr>
        <w:t>dysponuje lub będzie dysponował</w:t>
      </w:r>
      <w:r w:rsidR="002E688D" w:rsidRPr="00DA59DE">
        <w:rPr>
          <w:rFonts w:ascii="Times New Roman" w:hAnsi="Times New Roman" w:cs="Times New Roman"/>
          <w:sz w:val="24"/>
          <w:szCs w:val="24"/>
        </w:rPr>
        <w:t xml:space="preserve"> stacją paliw na terenie miasta Wielunia czynną co najmniej w dni powszednie od poniedziałku do soboty w godzinach 7:00 – 16:00 – część 1 zamówienia.</w:t>
      </w:r>
    </w:p>
    <w:tbl>
      <w:tblPr>
        <w:tblStyle w:val="Tabela-Siatka"/>
        <w:tblW w:w="9212" w:type="dxa"/>
        <w:tblLook w:val="04A0" w:firstRow="1" w:lastRow="0" w:firstColumn="1" w:lastColumn="0" w:noHBand="0" w:noVBand="1"/>
      </w:tblPr>
      <w:tblGrid>
        <w:gridCol w:w="9212"/>
      </w:tblGrid>
      <w:tr w:rsidR="00BC3A7D" w:rsidRPr="00522B89" w14:paraId="3C2D190C" w14:textId="77777777">
        <w:tc>
          <w:tcPr>
            <w:tcW w:w="9212" w:type="dxa"/>
            <w:shd w:val="clear" w:color="auto" w:fill="BFBFBF" w:themeFill="background1" w:themeFillShade="BF"/>
          </w:tcPr>
          <w:p w14:paraId="03AA6D3B" w14:textId="77777777" w:rsidR="00BC3A7D" w:rsidRPr="00522B89" w:rsidRDefault="00522B89" w:rsidP="00522B89">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21. Informacja o podmiotowych środkach dowodowych</w:t>
            </w:r>
          </w:p>
        </w:tc>
      </w:tr>
    </w:tbl>
    <w:p w14:paraId="2926A612" w14:textId="77777777" w:rsidR="00C5450A" w:rsidRDefault="0037763E" w:rsidP="0026717B">
      <w:pPr>
        <w:pStyle w:val="Akapitzlist"/>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Wykonawca, którego oferta zostanie najwyżej oceniona, w celu wykazania braku podstaw (przesłanek) wykluczenia z postępowania, na podstawie art. 274 ust. 1 ustawy zostanie wezwany do złożenia następujących podmiotowych środków dowodowych (akt</w:t>
      </w:r>
      <w:r w:rsidR="00C5450A">
        <w:rPr>
          <w:rFonts w:ascii="Times New Roman" w:hAnsi="Times New Roman" w:cs="Times New Roman"/>
          <w:sz w:val="24"/>
          <w:szCs w:val="24"/>
        </w:rPr>
        <w:t>ualnych na dzień ich złożenia):</w:t>
      </w:r>
    </w:p>
    <w:p w14:paraId="4ABDC9AB" w14:textId="15FE613B" w:rsidR="0037763E" w:rsidRDefault="003D3528" w:rsidP="0026717B">
      <w:pPr>
        <w:pStyle w:val="Akapitzlist"/>
        <w:numPr>
          <w:ilvl w:val="0"/>
          <w:numId w:val="2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Załącznik nr 5 do SWZ - </w:t>
      </w:r>
      <w:r w:rsidR="0037763E">
        <w:rPr>
          <w:rFonts w:ascii="Times New Roman" w:hAnsi="Times New Roman" w:cs="Times New Roman"/>
          <w:sz w:val="24"/>
          <w:szCs w:val="24"/>
        </w:rPr>
        <w:t>oświadczenia Wykonawcy</w:t>
      </w:r>
      <w:r w:rsidR="009A2BFE">
        <w:rPr>
          <w:rFonts w:ascii="Times New Roman" w:hAnsi="Times New Roman" w:cs="Times New Roman"/>
          <w:sz w:val="24"/>
          <w:szCs w:val="24"/>
        </w:rPr>
        <w:t xml:space="preserve">, </w:t>
      </w:r>
      <w:r w:rsidR="0037763E">
        <w:rPr>
          <w:rFonts w:ascii="Times New Roman" w:hAnsi="Times New Roman" w:cs="Times New Roman"/>
          <w:sz w:val="24"/>
          <w:szCs w:val="24"/>
        </w:rPr>
        <w:t>w zakresie art. 108 ust. 1 pkt 5 ustawy, o braku przynależności do tej samej grupy kapitałowej w rozumieniu ustawy z dnia 16 lutego 2007r. o ochronie konkurencji i konsumentów (Dz.U. z 2020r.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DEE89BF" w14:textId="77777777" w:rsidR="0037763E" w:rsidRDefault="0037763E" w:rsidP="00C5450A">
      <w:pPr>
        <w:pStyle w:val="Akapitzlist"/>
        <w:widowControl w:val="0"/>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 przypadku wspólnego ubiegania się o zamówienie przez Wykonawców, oświadczenie składa każdy z Wykonawców wspólnie ubiegających się o zamówienie.</w:t>
      </w:r>
    </w:p>
    <w:p w14:paraId="7327626A" w14:textId="77777777" w:rsidR="00C5450A" w:rsidRPr="00522B89" w:rsidRDefault="00C5450A" w:rsidP="0026717B">
      <w:pPr>
        <w:pStyle w:val="Akapitzlist"/>
        <w:numPr>
          <w:ilvl w:val="0"/>
          <w:numId w:val="17"/>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 xml:space="preserve">Wykonawca, którego oferta zostanie najwyżej oceniona, w celu wykazania spełniania warunków udziału w postępowaniu dotyczących </w:t>
      </w:r>
      <w:r>
        <w:rPr>
          <w:rFonts w:ascii="Times New Roman" w:hAnsi="Times New Roman" w:cs="Times New Roman"/>
          <w:sz w:val="24"/>
          <w:szCs w:val="24"/>
        </w:rPr>
        <w:t>uprawnień do prowadzenia określonej działalności gospodarczej lub zawodowej</w:t>
      </w:r>
      <w:r w:rsidRPr="00522B89">
        <w:rPr>
          <w:rFonts w:ascii="Times New Roman" w:hAnsi="Times New Roman" w:cs="Times New Roman"/>
          <w:sz w:val="24"/>
          <w:szCs w:val="24"/>
        </w:rPr>
        <w:t xml:space="preserve"> (określonych przez Zamawiającego w punkcie 20</w:t>
      </w:r>
      <w:r>
        <w:rPr>
          <w:rFonts w:ascii="Times New Roman" w:hAnsi="Times New Roman" w:cs="Times New Roman"/>
          <w:sz w:val="24"/>
          <w:szCs w:val="24"/>
        </w:rPr>
        <w:t>.2</w:t>
      </w:r>
      <w:r w:rsidRPr="00522B89">
        <w:rPr>
          <w:rFonts w:ascii="Times New Roman" w:hAnsi="Times New Roman" w:cs="Times New Roman"/>
          <w:sz w:val="24"/>
          <w:szCs w:val="24"/>
        </w:rPr>
        <w:t xml:space="preserve"> SWZ), na podstawie art. 274 ust. 1 ustawy zostanie wezwany do złożenia następujących podmiotowych środków dowodowych (aktualnych na dzień ich złożenia):</w:t>
      </w:r>
    </w:p>
    <w:p w14:paraId="48F76A6D" w14:textId="77777777" w:rsidR="00DA59DE" w:rsidRPr="00DA59DE" w:rsidRDefault="00DA59DE" w:rsidP="0026717B">
      <w:pPr>
        <w:pStyle w:val="Akapitzlist"/>
        <w:numPr>
          <w:ilvl w:val="0"/>
          <w:numId w:val="2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aktualnej koncesji</w:t>
      </w:r>
      <w:r w:rsidRPr="00DA59DE">
        <w:rPr>
          <w:rFonts w:ascii="Times New Roman" w:hAnsi="Times New Roman" w:cs="Times New Roman"/>
          <w:sz w:val="24"/>
          <w:szCs w:val="24"/>
        </w:rPr>
        <w:t xml:space="preserve"> na obrót paliwami ciekłymi wydaną przez Prezesa Urzędu Regulacji Energetyki </w:t>
      </w:r>
      <w:r>
        <w:rPr>
          <w:rFonts w:ascii="Times New Roman" w:hAnsi="Times New Roman" w:cs="Times New Roman"/>
          <w:sz w:val="24"/>
          <w:szCs w:val="24"/>
        </w:rPr>
        <w:t>– część 1 i 2 zamówienia.</w:t>
      </w:r>
    </w:p>
    <w:p w14:paraId="56BAC36B" w14:textId="77777777" w:rsidR="00DA59DE" w:rsidRDefault="00DA59DE" w:rsidP="0026717B">
      <w:pPr>
        <w:pStyle w:val="Akapitzlist"/>
        <w:numPr>
          <w:ilvl w:val="0"/>
          <w:numId w:val="17"/>
        </w:numPr>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 xml:space="preserve">Wykonawca, którego oferta zostanie najwyżej oceniona, w celu wykazania spełniania warunków udziału w postępowaniu dotyczących </w:t>
      </w:r>
      <w:r>
        <w:rPr>
          <w:rFonts w:ascii="Times New Roman" w:hAnsi="Times New Roman" w:cs="Times New Roman"/>
          <w:sz w:val="24"/>
          <w:szCs w:val="24"/>
        </w:rPr>
        <w:t>zdolności technicznej</w:t>
      </w:r>
      <w:r w:rsidRPr="00522B89">
        <w:rPr>
          <w:rFonts w:ascii="Times New Roman" w:hAnsi="Times New Roman" w:cs="Times New Roman"/>
          <w:sz w:val="24"/>
          <w:szCs w:val="24"/>
        </w:rPr>
        <w:t xml:space="preserve"> (określonych przez Zamawiającego w punkcie 20</w:t>
      </w:r>
      <w:r>
        <w:rPr>
          <w:rFonts w:ascii="Times New Roman" w:hAnsi="Times New Roman" w:cs="Times New Roman"/>
          <w:sz w:val="24"/>
          <w:szCs w:val="24"/>
        </w:rPr>
        <w:t>.3</w:t>
      </w:r>
      <w:r w:rsidRPr="00522B89">
        <w:rPr>
          <w:rFonts w:ascii="Times New Roman" w:hAnsi="Times New Roman" w:cs="Times New Roman"/>
          <w:sz w:val="24"/>
          <w:szCs w:val="24"/>
        </w:rPr>
        <w:t xml:space="preserve"> SWZ), na podstawie art. 274 ust. 1 ustawy zostanie wezwany do złożenia następujących podmiotowych środków dowodowych (aktualnych na dzień ich złożenia):</w:t>
      </w:r>
    </w:p>
    <w:p w14:paraId="55E7C852" w14:textId="77777777" w:rsidR="00DA59DE" w:rsidRPr="00DA59DE" w:rsidRDefault="00DA59DE" w:rsidP="0026717B">
      <w:pPr>
        <w:pStyle w:val="Akapitzlist"/>
        <w:numPr>
          <w:ilvl w:val="0"/>
          <w:numId w:val="2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oświadczenia</w:t>
      </w:r>
      <w:r w:rsidRPr="00DA59DE">
        <w:rPr>
          <w:rFonts w:ascii="Times New Roman" w:hAnsi="Times New Roman" w:cs="Times New Roman"/>
          <w:sz w:val="24"/>
          <w:szCs w:val="24"/>
        </w:rPr>
        <w:t>, że na dzień składania oferty Wykonawca dysponuje lub będzie dysponował stacją paliw na terenie miasta Wielunia – część 1 zamówienia.</w:t>
      </w:r>
    </w:p>
    <w:p w14:paraId="37FCD392" w14:textId="77777777" w:rsidR="0037763E" w:rsidRDefault="0037763E" w:rsidP="0026717B">
      <w:pPr>
        <w:pStyle w:val="Akapitzlist"/>
        <w:numPr>
          <w:ilvl w:val="0"/>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składa dokumenty zgodnie z Rozporządzeniem Ministra Rozwoju, Pracy i Technologii z dnia 23 grudnia 2020r. w sprawie podmiotowych środków dowodowych oraz innych dokumentów lub oświadczeń, jakich może żądać zamawiający od wykonawcy.</w:t>
      </w:r>
    </w:p>
    <w:tbl>
      <w:tblPr>
        <w:tblStyle w:val="Tabela-Siatka"/>
        <w:tblW w:w="9212" w:type="dxa"/>
        <w:tblLook w:val="04A0" w:firstRow="1" w:lastRow="0" w:firstColumn="1" w:lastColumn="0" w:noHBand="0" w:noVBand="1"/>
      </w:tblPr>
      <w:tblGrid>
        <w:gridCol w:w="9212"/>
      </w:tblGrid>
      <w:tr w:rsidR="00BC3A7D" w:rsidRPr="00522B89" w14:paraId="28ED23B2" w14:textId="77777777">
        <w:tc>
          <w:tcPr>
            <w:tcW w:w="9212" w:type="dxa"/>
            <w:shd w:val="clear" w:color="auto" w:fill="BFBFBF" w:themeFill="background1" w:themeFillShade="BF"/>
          </w:tcPr>
          <w:p w14:paraId="794D6373" w14:textId="77777777" w:rsidR="00BC3A7D" w:rsidRPr="00522B89" w:rsidRDefault="00E753A1" w:rsidP="00522B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522B89" w:rsidRPr="00522B89">
              <w:rPr>
                <w:rFonts w:ascii="Times New Roman" w:hAnsi="Times New Roman" w:cs="Times New Roman"/>
                <w:b/>
                <w:sz w:val="24"/>
                <w:szCs w:val="24"/>
              </w:rPr>
              <w:t>. 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522B89">
              <w:rPr>
                <w:rFonts w:ascii="Times New Roman" w:hAnsi="Times New Roman" w:cs="Times New Roman"/>
                <w:b/>
                <w:sz w:val="24"/>
                <w:szCs w:val="24"/>
              </w:rPr>
              <w:t>ie danych) (Dz. Urz. UE L 119 z </w:t>
            </w:r>
            <w:r w:rsidR="00522B89" w:rsidRPr="00522B89">
              <w:rPr>
                <w:rFonts w:ascii="Times New Roman" w:hAnsi="Times New Roman" w:cs="Times New Roman"/>
                <w:b/>
                <w:sz w:val="24"/>
                <w:szCs w:val="24"/>
              </w:rPr>
              <w:t>04.05.2016, str. 1), zwane dalej „rozporządzeniem 2016/679”</w:t>
            </w:r>
          </w:p>
        </w:tc>
      </w:tr>
    </w:tbl>
    <w:p w14:paraId="2C7F3350"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 xml:space="preserve">Zamawiający udostępnia dane osobowe, o których mowa w </w:t>
      </w:r>
      <w:r w:rsidRPr="00522B89">
        <w:rPr>
          <w:rFonts w:ascii="Times New Roman" w:eastAsia="MS Gothic" w:hAnsi="Times New Roman" w:cs="Times New Roman"/>
          <w:sz w:val="24"/>
          <w:szCs w:val="24"/>
        </w:rPr>
        <w:t>art. 10</w:t>
      </w:r>
      <w:r w:rsidRPr="00522B89">
        <w:rPr>
          <w:rFonts w:ascii="Times New Roman" w:hAnsi="Times New Roman" w:cs="Times New Roman"/>
          <w:sz w:val="24"/>
          <w:szCs w:val="24"/>
        </w:rPr>
        <w:t xml:space="preserve"> rozporządzenia 2016/679, w celu umożliwienia korzystania ze środków ochrony prawnej, o których mowa w dziale IX, do upływu terminu na ich wniesienie.</w:t>
      </w:r>
    </w:p>
    <w:p w14:paraId="26E06120"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08FAD308"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Zgłoszenie żądania ograniczenia przetwarzania, o którym mowa w art. 18 ust. 1 rozporządzenia 2016/679, nie ogranicza przetwarzania danych osobowych do czasu zakończenia tego postępowania.</w:t>
      </w:r>
    </w:p>
    <w:p w14:paraId="197E9B8C"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lastRenderedPageBreak/>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292201D5"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 xml:space="preserve">Ograniczenia zasady jawności, o których mowa w ust. 3 i art. 18 ust. 3-6 </w:t>
      </w:r>
      <w:proofErr w:type="spellStart"/>
      <w:r w:rsidRPr="00522B89">
        <w:rPr>
          <w:rFonts w:ascii="Times New Roman" w:hAnsi="Times New Roman" w:cs="Times New Roman"/>
          <w:sz w:val="24"/>
          <w:szCs w:val="24"/>
        </w:rPr>
        <w:t>Pzp</w:t>
      </w:r>
      <w:proofErr w:type="spellEnd"/>
      <w:r w:rsidRPr="00522B89">
        <w:rPr>
          <w:rFonts w:ascii="Times New Roman" w:hAnsi="Times New Roman" w:cs="Times New Roman"/>
          <w:sz w:val="24"/>
          <w:szCs w:val="24"/>
        </w:rPr>
        <w:t xml:space="preserve">, stosuje się odpowiednio. </w:t>
      </w:r>
    </w:p>
    <w:p w14:paraId="18AD1628"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W przypadku korzystania przez osobę, której dane</w:t>
      </w:r>
      <w:r>
        <w:rPr>
          <w:rFonts w:ascii="Times New Roman" w:hAnsi="Times New Roman" w:cs="Times New Roman"/>
          <w:sz w:val="24"/>
          <w:szCs w:val="24"/>
        </w:rPr>
        <w:t xml:space="preserve"> osobowe są przetwarzane przez Z</w:t>
      </w:r>
      <w:r w:rsidRPr="00522B89">
        <w:rPr>
          <w:rFonts w:ascii="Times New Roman" w:hAnsi="Times New Roman" w:cs="Times New Roman"/>
          <w:sz w:val="24"/>
          <w:szCs w:val="24"/>
        </w:rPr>
        <w:t>amawiającego, z uprawnienia, o którym mowa w art. 15 ust</w:t>
      </w:r>
      <w:r>
        <w:rPr>
          <w:rFonts w:ascii="Times New Roman" w:hAnsi="Times New Roman" w:cs="Times New Roman"/>
          <w:sz w:val="24"/>
          <w:szCs w:val="24"/>
        </w:rPr>
        <w:t>. 1–3 rozporządzenia 2016/679, Z</w:t>
      </w:r>
      <w:r w:rsidRPr="00522B89">
        <w:rPr>
          <w:rFonts w:ascii="Times New Roman" w:hAnsi="Times New Roman" w:cs="Times New Roman"/>
          <w:sz w:val="24"/>
          <w:szCs w:val="24"/>
        </w:rPr>
        <w:t xml:space="preserve">amawiający może żądać od osoby występującej z żądaniem wskazania dodatkowych informacji, mających na celu sprecyzowanie nazwy lub daty zakończonego postępowania o udzielenie zamówienia. </w:t>
      </w:r>
    </w:p>
    <w:p w14:paraId="4337C4D6"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4D872A72"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W postępowaniu są przetwarzane dane osobowe podlegające ochronie zgodnie z przepi</w:t>
      </w:r>
      <w:r w:rsidR="004B0FEF">
        <w:rPr>
          <w:rFonts w:ascii="Times New Roman" w:hAnsi="Times New Roman" w:cs="Times New Roman"/>
          <w:sz w:val="24"/>
          <w:szCs w:val="24"/>
        </w:rPr>
        <w:t>sami ustawy z dnia 10 maja 2018</w:t>
      </w:r>
      <w:r w:rsidRPr="00522B89">
        <w:rPr>
          <w:rFonts w:ascii="Times New Roman" w:hAnsi="Times New Roman" w:cs="Times New Roman"/>
          <w:sz w:val="24"/>
          <w:szCs w:val="24"/>
        </w:rPr>
        <w:t>r. o ochronie danych osobowych (Dz.U. z 2019r. poz. 1781) oraz rozporządzenia 2016/679. Dane te mogą d</w:t>
      </w:r>
      <w:r>
        <w:rPr>
          <w:rFonts w:ascii="Times New Roman" w:hAnsi="Times New Roman" w:cs="Times New Roman"/>
          <w:sz w:val="24"/>
          <w:szCs w:val="24"/>
        </w:rPr>
        <w:t>otyczyć w szczególności samego W</w:t>
      </w:r>
      <w:r w:rsidRPr="00522B89">
        <w:rPr>
          <w:rFonts w:ascii="Times New Roman" w:hAnsi="Times New Roman" w:cs="Times New Roman"/>
          <w:sz w:val="24"/>
          <w:szCs w:val="24"/>
        </w:rPr>
        <w:t>ykonawcy (osoby fizycznej prowadzącej działalność gospodarczą), jego pełnomocnika (osoby fizycznej), jak też informacji o o</w:t>
      </w:r>
      <w:r>
        <w:rPr>
          <w:rFonts w:ascii="Times New Roman" w:hAnsi="Times New Roman" w:cs="Times New Roman"/>
          <w:sz w:val="24"/>
          <w:szCs w:val="24"/>
        </w:rPr>
        <w:t>sobach, które w swojej ofercie W</w:t>
      </w:r>
      <w:r w:rsidRPr="00522B89">
        <w:rPr>
          <w:rFonts w:ascii="Times New Roman" w:hAnsi="Times New Roman" w:cs="Times New Roman"/>
          <w:sz w:val="24"/>
          <w:szCs w:val="24"/>
        </w:rPr>
        <w:t>ykonawca przedkłada celem wykazania spełniania warunków udziału w postępowaniu, braku podstaw do wykluczenia z postępowani</w:t>
      </w:r>
      <w:r>
        <w:rPr>
          <w:rFonts w:ascii="Times New Roman" w:hAnsi="Times New Roman" w:cs="Times New Roman"/>
          <w:sz w:val="24"/>
          <w:szCs w:val="24"/>
        </w:rPr>
        <w:t>a, jak i potwierdzenia wymogów Z</w:t>
      </w:r>
      <w:r w:rsidRPr="00522B89">
        <w:rPr>
          <w:rFonts w:ascii="Times New Roman" w:hAnsi="Times New Roman" w:cs="Times New Roman"/>
          <w:sz w:val="24"/>
          <w:szCs w:val="24"/>
        </w:rPr>
        <w:t>amawiającego dotyczących wykonania przedmiotu zamówienia.</w:t>
      </w:r>
    </w:p>
    <w:p w14:paraId="5574360C"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W postępowaniu i po zakończeniu postępowania do przetwarzania danych osobowych osób fizycznych stosuje się prze</w:t>
      </w:r>
      <w:r w:rsidR="004B0FEF">
        <w:rPr>
          <w:rFonts w:ascii="Times New Roman" w:hAnsi="Times New Roman" w:cs="Times New Roman"/>
          <w:sz w:val="24"/>
          <w:szCs w:val="24"/>
        </w:rPr>
        <w:t>pisy ustawy z dnia 10 maja 2018</w:t>
      </w:r>
      <w:r w:rsidRPr="00522B89">
        <w:rPr>
          <w:rFonts w:ascii="Times New Roman" w:hAnsi="Times New Roman" w:cs="Times New Roman"/>
          <w:sz w:val="24"/>
          <w:szCs w:val="24"/>
        </w:rPr>
        <w:t>r. o ochronie danych osobowych (Dz.U. z 2019 r. poz. 1781) oraz rozporządzenia 2016/679.</w:t>
      </w:r>
    </w:p>
    <w:p w14:paraId="390C2CE7" w14:textId="56D0EECD" w:rsidR="00C16FBB" w:rsidRPr="00CA3C5C" w:rsidRDefault="00C16FBB" w:rsidP="00CA3C5C">
      <w:pPr>
        <w:pStyle w:val="Akapitzlist"/>
        <w:numPr>
          <w:ilvl w:val="0"/>
          <w:numId w:val="6"/>
        </w:numPr>
        <w:spacing w:after="0" w:line="240" w:lineRule="auto"/>
        <w:ind w:left="426" w:hanging="426"/>
        <w:jc w:val="both"/>
        <w:rPr>
          <w:rFonts w:ascii="Times New Roman" w:hAnsi="Times New Roman"/>
          <w:sz w:val="24"/>
          <w:szCs w:val="24"/>
        </w:rPr>
      </w:pPr>
      <w:r w:rsidRPr="00CA3C5C">
        <w:rPr>
          <w:rFonts w:ascii="Times New Roman" w:hAnsi="Times New Roman"/>
          <w:sz w:val="24"/>
          <w:szCs w:val="24"/>
        </w:rPr>
        <w:t xml:space="preserve">Wypełniając obowiązek informacyjny wynikający z art. 13 rozporządzenia </w:t>
      </w:r>
      <w:proofErr w:type="spellStart"/>
      <w:r w:rsidRPr="00CA3C5C">
        <w:rPr>
          <w:rFonts w:ascii="Times New Roman" w:hAnsi="Times New Roman"/>
          <w:sz w:val="24"/>
          <w:szCs w:val="24"/>
        </w:rPr>
        <w:t>PEiR</w:t>
      </w:r>
      <w:proofErr w:type="spellEnd"/>
      <w:r w:rsidRPr="00CA3C5C">
        <w:rPr>
          <w:rFonts w:ascii="Times New Roman" w:hAnsi="Times New Roman"/>
          <w:sz w:val="24"/>
          <w:szCs w:val="24"/>
        </w:rPr>
        <w:t xml:space="preserve"> (UE) nr 2016/679 z 27.04.2016 r. w sprawie ochrony osób fizycznych w związku z przetwarzaniem danych osobowych i w sprawie swobodnego przepływu takich danych oraz uchylenia dyrektywy 95/46/WE (ogólne rozporządzenie o ochronie danych) (</w:t>
      </w:r>
      <w:proofErr w:type="spellStart"/>
      <w:r w:rsidRPr="00CA3C5C">
        <w:rPr>
          <w:rFonts w:ascii="Times New Roman" w:hAnsi="Times New Roman"/>
          <w:sz w:val="24"/>
          <w:szCs w:val="24"/>
        </w:rPr>
        <w:t>Dz.Urz</w:t>
      </w:r>
      <w:proofErr w:type="spellEnd"/>
      <w:r w:rsidRPr="00CA3C5C">
        <w:rPr>
          <w:rFonts w:ascii="Times New Roman" w:hAnsi="Times New Roman"/>
          <w:sz w:val="24"/>
          <w:szCs w:val="24"/>
        </w:rPr>
        <w:t>. UE. L. z 2016 r. Nr 119, s. 1, ze zm.) – dalej RODO, informujemy że:</w:t>
      </w:r>
    </w:p>
    <w:p w14:paraId="2323629A"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Administrator danych osobowych </w:t>
      </w:r>
    </w:p>
    <w:p w14:paraId="1F8A68C4"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Powiatowe Centrum Usług Wspólnych w Wieluniu, ul. Józefa Piłsudskiego 6, 98-300 Wieluń, tel. 43 843-80-59, email: sekretariat@pcuwwielun.pl</w:t>
      </w:r>
    </w:p>
    <w:p w14:paraId="1BE1F13C"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Inspektor ochrony danych</w:t>
      </w:r>
    </w:p>
    <w:p w14:paraId="45F04FF5"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Sławomir Mazur – kontakt: numer telefonu: 727931623 lub adres  e-mail: smazur@pcuwwielun.pl</w:t>
      </w:r>
    </w:p>
    <w:p w14:paraId="2F383695"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Cele i podstawy przetwarzania danych osobowych</w:t>
      </w:r>
    </w:p>
    <w:p w14:paraId="1A92BE09"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Pani/Pana dane niezbędne do udziału w postępowaniu będą przetwarzane w celu związanym z realizacją postępowania o udzielenie zamówienia publicznego na podstawie ustawy Prawo zamówień publicznych oraz działanie przez administratora w interesie publicznym [PZP], zgodnie z art. 6 ust. 1 lit. c, e RODO.</w:t>
      </w:r>
    </w:p>
    <w:p w14:paraId="0A9112D3"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Odbiorcy danych osobowych </w:t>
      </w:r>
    </w:p>
    <w:p w14:paraId="7A8BDAED" w14:textId="4E1F912E"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 xml:space="preserve">Pani/Pana dane osobowe mogą być udostępniane podmiotom uprawnionym do ich otrzymywania na podstawie przepisów prawa lub umowy, w tym: podwykonawcom, firmom zapewniającym niszczenie dokumentów i nośników danych oraz świadczącym usługi informatyczne. Dane będą też udostępniane podmiotom, które po zakończeniu postępowania o udzielenie zamówienia publicznego będą stronami umów w celu ich </w:t>
      </w:r>
      <w:r w:rsidRPr="00015C3E">
        <w:rPr>
          <w:rFonts w:ascii="Times New Roman" w:hAnsi="Times New Roman"/>
          <w:sz w:val="24"/>
          <w:szCs w:val="24"/>
        </w:rPr>
        <w:lastRenderedPageBreak/>
        <w:t>podpisania.</w:t>
      </w:r>
      <w:r w:rsidRPr="00015C3E">
        <w:rPr>
          <w:sz w:val="24"/>
          <w:szCs w:val="24"/>
        </w:rPr>
        <w:t xml:space="preserve"> </w:t>
      </w:r>
      <w:r w:rsidRPr="00015C3E">
        <w:rPr>
          <w:rFonts w:ascii="Times New Roman" w:hAnsi="Times New Roman"/>
          <w:sz w:val="24"/>
          <w:szCs w:val="24"/>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625AB1BA"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Przekazywanie danych do państw trzecich lub organizacji międzynarodowych</w:t>
      </w:r>
    </w:p>
    <w:p w14:paraId="4C6121AF"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 związku z jawnością postępowania o udzielenie zamówienia publicznego Pani/a dane mogą być także przekazywane do państw trzecich.</w:t>
      </w:r>
    </w:p>
    <w:p w14:paraId="45560CBE"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Okres przechowywania danych osobowych</w:t>
      </w:r>
    </w:p>
    <w:p w14:paraId="1133AA85"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06216D76"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 xml:space="preserve">Zakres przysługujących uprawnień </w:t>
      </w:r>
    </w:p>
    <w:p w14:paraId="4B7103BC" w14:textId="77777777" w:rsidR="00C16FBB" w:rsidRPr="00015C3E" w:rsidRDefault="00C16FBB" w:rsidP="00C16FBB">
      <w:pPr>
        <w:pStyle w:val="Akapitzlist"/>
        <w:spacing w:line="240" w:lineRule="auto"/>
        <w:ind w:left="709"/>
        <w:jc w:val="both"/>
        <w:rPr>
          <w:rFonts w:ascii="Times New Roman" w:hAnsi="Times New Roman"/>
          <w:sz w:val="24"/>
          <w:szCs w:val="24"/>
        </w:rPr>
      </w:pPr>
      <w:r w:rsidRPr="00015C3E">
        <w:rPr>
          <w:rFonts w:ascii="Times New Roman" w:hAnsi="Times New Roman"/>
          <w:sz w:val="24"/>
          <w:szCs w:val="24"/>
        </w:rPr>
        <w:t>Posiada Pani/Pan prawo żądania dostępu do treści swoich danych i ich sprostowania, sprzeciwu na dalsze przetwarzanie, usunięcia, ograniczenia przetwarzania, prawo do przenoszenia danych. Administrator informuje, że przepisy PZP ograniczają prawo do skorzystania:</w:t>
      </w:r>
    </w:p>
    <w:p w14:paraId="49A92228" w14:textId="77777777" w:rsidR="00C16FBB" w:rsidRPr="00015C3E" w:rsidRDefault="00C16FBB" w:rsidP="00C16FBB">
      <w:pPr>
        <w:pStyle w:val="Akapitzlist"/>
        <w:spacing w:line="240" w:lineRule="auto"/>
        <w:ind w:left="709"/>
        <w:jc w:val="both"/>
        <w:rPr>
          <w:rFonts w:ascii="Times New Roman" w:hAnsi="Times New Roman"/>
          <w:sz w:val="24"/>
          <w:szCs w:val="24"/>
        </w:rPr>
      </w:pPr>
      <w:r>
        <w:rPr>
          <w:rFonts w:ascii="Times New Roman" w:hAnsi="Times New Roman"/>
          <w:sz w:val="24"/>
          <w:szCs w:val="24"/>
        </w:rPr>
        <w:t xml:space="preserve">- </w:t>
      </w:r>
      <w:r w:rsidRPr="00015C3E">
        <w:rPr>
          <w:rFonts w:ascii="Times New Roman" w:hAnsi="Times New Roman"/>
          <w:sz w:val="24"/>
          <w:szCs w:val="24"/>
        </w:rPr>
        <w:t>ze sprostowania lub uzupełnienia danych (art. 16 RODO), jeżeli zrealizowanie tego prawa mogłoby skutkować zmianą wyniku postępowania o udzielenie zamówienia lub zmianą postanowień umowy w sprawie zamówienia publicznego w zakresie niezgodnym z PZP;</w:t>
      </w:r>
    </w:p>
    <w:p w14:paraId="789030B8"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t>
      </w:r>
      <w:r>
        <w:rPr>
          <w:rFonts w:ascii="Times New Roman" w:hAnsi="Times New Roman"/>
          <w:sz w:val="24"/>
          <w:szCs w:val="24"/>
        </w:rPr>
        <w:t xml:space="preserve"> </w:t>
      </w:r>
      <w:r w:rsidRPr="00015C3E">
        <w:rPr>
          <w:rFonts w:ascii="Times New Roman" w:hAnsi="Times New Roman"/>
          <w:sz w:val="24"/>
          <w:szCs w:val="24"/>
        </w:rPr>
        <w:t>z ograniczenia przetwarzania (art. 18 RODO), które nie może zostać zrealizowane do czasu zakończenia tego postępowania.</w:t>
      </w:r>
    </w:p>
    <w:p w14:paraId="4EA9FB07"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Informacje o prawie wniesienia skargi do organu nadzorczego</w:t>
      </w:r>
    </w:p>
    <w:p w14:paraId="6A1022DE" w14:textId="3864627B"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W razie powzięcia informacji o niezgodnym z prawem przetwarzaniu danych osobowych, przysługuje Pani/</w:t>
      </w:r>
      <w:r w:rsidR="00466FA6">
        <w:rPr>
          <w:rFonts w:ascii="Times New Roman" w:hAnsi="Times New Roman"/>
          <w:sz w:val="24"/>
          <w:szCs w:val="24"/>
        </w:rPr>
        <w:t>Pan</w:t>
      </w:r>
      <w:r w:rsidRPr="00015C3E">
        <w:rPr>
          <w:rFonts w:ascii="Times New Roman" w:hAnsi="Times New Roman"/>
          <w:sz w:val="24"/>
          <w:szCs w:val="24"/>
        </w:rPr>
        <w:t>u prawo wniesienia skargi do organu nadzorczego właściwego w sprawach ochrony danych osobowych Prezesa Urzędu Ochrony Danych Osobowych w Warszawie przy ul. Stawki 2, 00-193 Warszawa.</w:t>
      </w:r>
    </w:p>
    <w:p w14:paraId="08168B00" w14:textId="77777777" w:rsidR="00C16FBB" w:rsidRPr="00015C3E" w:rsidRDefault="00C16FBB" w:rsidP="0026717B">
      <w:pPr>
        <w:pStyle w:val="Akapitzlist"/>
        <w:numPr>
          <w:ilvl w:val="0"/>
          <w:numId w:val="51"/>
        </w:numPr>
        <w:suppressAutoHyphens w:val="0"/>
        <w:spacing w:after="0" w:line="240" w:lineRule="auto"/>
        <w:ind w:firstLine="66"/>
        <w:jc w:val="both"/>
        <w:rPr>
          <w:rFonts w:ascii="Times New Roman" w:hAnsi="Times New Roman"/>
          <w:sz w:val="24"/>
          <w:szCs w:val="24"/>
        </w:rPr>
      </w:pPr>
      <w:r w:rsidRPr="00015C3E">
        <w:rPr>
          <w:rFonts w:ascii="Times New Roman" w:hAnsi="Times New Roman"/>
          <w:sz w:val="24"/>
          <w:szCs w:val="24"/>
        </w:rPr>
        <w:t>Informacja o wymogu/dobrowolności podania danych</w:t>
      </w:r>
    </w:p>
    <w:p w14:paraId="63DF2523" w14:textId="77777777" w:rsidR="00C16FBB" w:rsidRPr="00015C3E" w:rsidRDefault="00C16FBB" w:rsidP="00C16FBB">
      <w:pPr>
        <w:pStyle w:val="Akapitzlist"/>
        <w:spacing w:after="0" w:line="240" w:lineRule="auto"/>
        <w:ind w:left="709"/>
        <w:jc w:val="both"/>
        <w:rPr>
          <w:rFonts w:ascii="Times New Roman" w:hAnsi="Times New Roman"/>
          <w:sz w:val="24"/>
          <w:szCs w:val="24"/>
        </w:rPr>
      </w:pPr>
      <w:r w:rsidRPr="00015C3E">
        <w:rPr>
          <w:rFonts w:ascii="Times New Roman" w:hAnsi="Times New Roman"/>
          <w:sz w:val="24"/>
          <w:szCs w:val="24"/>
        </w:rPr>
        <w:t>Podanie przez Panią/Pana danych osobowych jest wymagane przepisami PZP do wzięcia udziału w postępowaniu.</w:t>
      </w:r>
    </w:p>
    <w:p w14:paraId="6667A01F" w14:textId="47335972" w:rsidR="00C16FBB" w:rsidRPr="00466FA6" w:rsidRDefault="00C16FBB" w:rsidP="00466FA6">
      <w:pPr>
        <w:pStyle w:val="Akapitzlist"/>
        <w:numPr>
          <w:ilvl w:val="0"/>
          <w:numId w:val="51"/>
        </w:numPr>
        <w:suppressAutoHyphens w:val="0"/>
        <w:spacing w:after="0" w:line="240" w:lineRule="auto"/>
        <w:ind w:left="709" w:hanging="425"/>
        <w:jc w:val="both"/>
        <w:rPr>
          <w:rFonts w:ascii="Times New Roman" w:hAnsi="Times New Roman"/>
          <w:sz w:val="24"/>
          <w:szCs w:val="24"/>
        </w:rPr>
      </w:pPr>
      <w:r w:rsidRPr="00015C3E">
        <w:rPr>
          <w:rFonts w:ascii="Times New Roman" w:hAnsi="Times New Roman"/>
          <w:sz w:val="24"/>
          <w:szCs w:val="24"/>
        </w:rPr>
        <w:t>Informacja o zautomatyzowanym podejmowaniu decyzji, w tym profilowaniu</w:t>
      </w:r>
      <w:r w:rsidR="00466FA6">
        <w:rPr>
          <w:rFonts w:ascii="Times New Roman" w:hAnsi="Times New Roman"/>
          <w:sz w:val="24"/>
          <w:szCs w:val="24"/>
        </w:rPr>
        <w:t xml:space="preserve"> </w:t>
      </w:r>
      <w:r w:rsidRPr="00466FA6">
        <w:rPr>
          <w:rFonts w:ascii="Times New Roman" w:hAnsi="Times New Roman"/>
          <w:sz w:val="24"/>
          <w:szCs w:val="24"/>
        </w:rPr>
        <w:t>Pani/</w:t>
      </w:r>
      <w:r w:rsidR="00466FA6" w:rsidRPr="00466FA6">
        <w:rPr>
          <w:rFonts w:ascii="Times New Roman" w:hAnsi="Times New Roman"/>
          <w:sz w:val="24"/>
          <w:szCs w:val="24"/>
        </w:rPr>
        <w:t>Pan</w:t>
      </w:r>
      <w:r w:rsidRPr="00466FA6">
        <w:rPr>
          <w:rFonts w:ascii="Times New Roman" w:hAnsi="Times New Roman"/>
          <w:sz w:val="24"/>
          <w:szCs w:val="24"/>
        </w:rPr>
        <w:t>a dane nie będą przetwarzane w sposób zautomatyzowany i nie będą profilowane.</w:t>
      </w:r>
    </w:p>
    <w:p w14:paraId="5D93889C"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7FECA9DA" w14:textId="77777777" w:rsidR="00BC3A7D" w:rsidRPr="00522B89"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522B89">
        <w:rPr>
          <w:rFonts w:ascii="Times New Roman" w:hAnsi="Times New Roman" w:cs="Times New Roman"/>
          <w:sz w:val="24"/>
          <w:szCs w:val="24"/>
        </w:rPr>
        <w:t>Wykonawca jest obowiązany wypełnić obowiązek informacyjny wynikający z art. 14 rozporządzenia 2016/679 względem osób fizyc</w:t>
      </w:r>
      <w:r w:rsidR="004B0FEF">
        <w:rPr>
          <w:rFonts w:ascii="Times New Roman" w:hAnsi="Times New Roman" w:cs="Times New Roman"/>
          <w:sz w:val="24"/>
          <w:szCs w:val="24"/>
        </w:rPr>
        <w:t>znych, których dane przekazuje Z</w:t>
      </w:r>
      <w:r w:rsidRPr="00522B89">
        <w:rPr>
          <w:rFonts w:ascii="Times New Roman" w:hAnsi="Times New Roman" w:cs="Times New Roman"/>
          <w:sz w:val="24"/>
          <w:szCs w:val="24"/>
        </w:rPr>
        <w:t xml:space="preserve">amawiającemu i których dane pośrednio pozyskał, chyba że ma zastosowanie co najmniej jedno z </w:t>
      </w:r>
      <w:proofErr w:type="spellStart"/>
      <w:r w:rsidRPr="00522B89">
        <w:rPr>
          <w:rFonts w:ascii="Times New Roman" w:hAnsi="Times New Roman" w:cs="Times New Roman"/>
          <w:sz w:val="24"/>
          <w:szCs w:val="24"/>
        </w:rPr>
        <w:t>wyłączeń</w:t>
      </w:r>
      <w:proofErr w:type="spellEnd"/>
      <w:r w:rsidRPr="00522B89">
        <w:rPr>
          <w:rFonts w:ascii="Times New Roman" w:hAnsi="Times New Roman" w:cs="Times New Roman"/>
          <w:sz w:val="24"/>
          <w:szCs w:val="24"/>
        </w:rPr>
        <w:t>, o których mowa w art. 14 ust. 5 rozporządzenia 2016/679.</w:t>
      </w:r>
    </w:p>
    <w:p w14:paraId="353D0097" w14:textId="77777777" w:rsidR="00C5450A"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A546AC">
        <w:rPr>
          <w:rFonts w:ascii="Times New Roman" w:hAnsi="Times New Roman" w:cs="Times New Roman"/>
          <w:sz w:val="24"/>
          <w:szCs w:val="24"/>
        </w:rPr>
        <w:t xml:space="preserve">W celu zapewnienia, że Wykonawca wypełnił obowiązki informacyjne wynikające z rozporządzenia 2016/679 oraz ochrony prawnie uzasadnionych interesów osoby trzeciej, </w:t>
      </w:r>
      <w:r w:rsidRPr="00A546AC">
        <w:rPr>
          <w:rFonts w:ascii="Times New Roman" w:hAnsi="Times New Roman" w:cs="Times New Roman"/>
          <w:sz w:val="24"/>
          <w:szCs w:val="24"/>
        </w:rPr>
        <w:lastRenderedPageBreak/>
        <w:t xml:space="preserve">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w:t>
      </w:r>
      <w:r w:rsidR="00A1430F">
        <w:rPr>
          <w:rFonts w:ascii="Times New Roman" w:hAnsi="Times New Roman" w:cs="Times New Roman"/>
          <w:sz w:val="24"/>
          <w:szCs w:val="24"/>
        </w:rPr>
        <w:t>którym mowa w zdaniu pierwszym W</w:t>
      </w:r>
      <w:r w:rsidRPr="00A546AC">
        <w:rPr>
          <w:rFonts w:ascii="Times New Roman" w:hAnsi="Times New Roman" w:cs="Times New Roman"/>
          <w:sz w:val="24"/>
          <w:szCs w:val="24"/>
        </w:rPr>
        <w:t>ykonawca składa w ofercie.</w:t>
      </w:r>
    </w:p>
    <w:p w14:paraId="004C6605" w14:textId="77777777" w:rsidR="00BC3A7D" w:rsidRPr="00A546AC" w:rsidRDefault="00522B89" w:rsidP="0026717B">
      <w:pPr>
        <w:numPr>
          <w:ilvl w:val="0"/>
          <w:numId w:val="6"/>
        </w:numPr>
        <w:tabs>
          <w:tab w:val="left" w:pos="426"/>
        </w:tabs>
        <w:spacing w:after="0" w:line="240" w:lineRule="auto"/>
        <w:ind w:left="426" w:hanging="426"/>
        <w:jc w:val="both"/>
        <w:rPr>
          <w:rFonts w:ascii="Times New Roman" w:hAnsi="Times New Roman" w:cs="Times New Roman"/>
          <w:sz w:val="24"/>
          <w:szCs w:val="24"/>
        </w:rPr>
      </w:pPr>
      <w:r w:rsidRPr="00A546AC">
        <w:rPr>
          <w:rFonts w:ascii="Times New Roman" w:hAnsi="Times New Roman" w:cs="Times New Roman"/>
        </w:rPr>
        <w:br w:type="page"/>
      </w:r>
    </w:p>
    <w:p w14:paraId="0DF27409" w14:textId="77777777" w:rsidR="00DA59DE" w:rsidRPr="00522B89" w:rsidRDefault="00DA59DE" w:rsidP="00DA59DE">
      <w:pPr>
        <w:spacing w:after="0" w:line="240" w:lineRule="auto"/>
        <w:jc w:val="both"/>
        <w:rPr>
          <w:rFonts w:ascii="Times New Roman" w:hAnsi="Times New Roman" w:cs="Times New Roman"/>
          <w:sz w:val="24"/>
          <w:szCs w:val="24"/>
        </w:rPr>
      </w:pPr>
    </w:p>
    <w:tbl>
      <w:tblPr>
        <w:tblStyle w:val="Tabela-Siatka"/>
        <w:tblW w:w="9212" w:type="dxa"/>
        <w:tblLook w:val="04A0" w:firstRow="1" w:lastRow="0" w:firstColumn="1" w:lastColumn="0" w:noHBand="0" w:noVBand="1"/>
      </w:tblPr>
      <w:tblGrid>
        <w:gridCol w:w="9212"/>
      </w:tblGrid>
      <w:tr w:rsidR="00DA59DE" w:rsidRPr="00522B89" w14:paraId="01F6477C" w14:textId="77777777" w:rsidTr="00356E6E">
        <w:tc>
          <w:tcPr>
            <w:tcW w:w="9212" w:type="dxa"/>
            <w:shd w:val="clear" w:color="auto" w:fill="BFBFBF" w:themeFill="background1" w:themeFillShade="BF"/>
          </w:tcPr>
          <w:p w14:paraId="295A22D0" w14:textId="77777777" w:rsidR="00DA59DE" w:rsidRPr="00522B89" w:rsidRDefault="00DA59DE" w:rsidP="00356E6E">
            <w:pPr>
              <w:spacing w:after="0" w:line="240" w:lineRule="auto"/>
              <w:jc w:val="center"/>
              <w:rPr>
                <w:rFonts w:ascii="Times New Roman" w:hAnsi="Times New Roman" w:cs="Times New Roman"/>
                <w:b/>
                <w:sz w:val="24"/>
                <w:szCs w:val="24"/>
              </w:rPr>
            </w:pPr>
            <w:r w:rsidRPr="00522B89">
              <w:rPr>
                <w:rFonts w:ascii="Times New Roman" w:hAnsi="Times New Roman" w:cs="Times New Roman"/>
                <w:b/>
                <w:sz w:val="24"/>
                <w:szCs w:val="24"/>
              </w:rPr>
              <w:t>Załącznik nr 1 do SWZ – Oferta</w:t>
            </w:r>
          </w:p>
        </w:tc>
      </w:tr>
    </w:tbl>
    <w:p w14:paraId="60211565" w14:textId="77777777" w:rsidR="00DA59DE" w:rsidRPr="00522B89" w:rsidRDefault="00DA59DE" w:rsidP="00DA59DE">
      <w:pPr>
        <w:spacing w:after="0" w:line="240" w:lineRule="auto"/>
        <w:jc w:val="both"/>
        <w:rPr>
          <w:rFonts w:ascii="Times New Roman" w:hAnsi="Times New Roman" w:cs="Times New Roman"/>
          <w:sz w:val="24"/>
          <w:szCs w:val="24"/>
        </w:rPr>
      </w:pPr>
    </w:p>
    <w:p w14:paraId="74196C2D" w14:textId="77777777" w:rsidR="005F73F0" w:rsidRPr="00B0658A" w:rsidRDefault="005F73F0" w:rsidP="005F73F0">
      <w:pPr>
        <w:spacing w:after="0"/>
        <w:jc w:val="both"/>
        <w:rPr>
          <w:rFonts w:ascii="Times New Roman" w:hAnsi="Times New Roman"/>
          <w:b/>
          <w:bCs/>
          <w:sz w:val="24"/>
          <w:szCs w:val="24"/>
        </w:rPr>
      </w:pPr>
      <w:r w:rsidRPr="00B0658A">
        <w:rPr>
          <w:rFonts w:ascii="Times New Roman" w:hAnsi="Times New Roman"/>
          <w:b/>
          <w:bCs/>
          <w:sz w:val="24"/>
          <w:szCs w:val="24"/>
        </w:rPr>
        <w:t>Dane Wykonawcy:</w:t>
      </w:r>
    </w:p>
    <w:p w14:paraId="0E57E0EE" w14:textId="77777777" w:rsidR="005F73F0" w:rsidRPr="000A0BAB" w:rsidRDefault="005F73F0" w:rsidP="005F73F0">
      <w:pPr>
        <w:spacing w:after="0"/>
        <w:jc w:val="both"/>
        <w:rPr>
          <w:rFonts w:ascii="Times New Roman" w:hAnsi="Times New Roman"/>
          <w:sz w:val="24"/>
          <w:szCs w:val="24"/>
        </w:rPr>
      </w:pPr>
      <w:r w:rsidRPr="000A0BAB">
        <w:rPr>
          <w:rFonts w:ascii="Times New Roman" w:hAnsi="Times New Roman"/>
          <w:sz w:val="24"/>
          <w:szCs w:val="24"/>
        </w:rPr>
        <w:t>Nazwa</w:t>
      </w:r>
      <w:r>
        <w:rPr>
          <w:rFonts w:ascii="Times New Roman" w:hAnsi="Times New Roman"/>
          <w:sz w:val="24"/>
          <w:szCs w:val="24"/>
        </w:rPr>
        <w:t xml:space="preserve"> Wykonawcy</w:t>
      </w:r>
      <w:r w:rsidRPr="000A0BAB">
        <w:rPr>
          <w:rFonts w:ascii="Times New Roman" w:hAnsi="Times New Roman"/>
          <w:sz w:val="24"/>
          <w:szCs w:val="24"/>
        </w:rPr>
        <w:t>……………………………………………………………………</w:t>
      </w:r>
      <w:r>
        <w:rPr>
          <w:rFonts w:ascii="Times New Roman" w:hAnsi="Times New Roman"/>
          <w:sz w:val="24"/>
          <w:szCs w:val="24"/>
        </w:rPr>
        <w:t>.</w:t>
      </w:r>
      <w:r w:rsidRPr="000A0BAB">
        <w:rPr>
          <w:rFonts w:ascii="Times New Roman" w:hAnsi="Times New Roman"/>
          <w:sz w:val="24"/>
          <w:szCs w:val="24"/>
        </w:rPr>
        <w:t>………</w:t>
      </w:r>
      <w:r>
        <w:rPr>
          <w:rFonts w:ascii="Times New Roman" w:hAnsi="Times New Roman"/>
          <w:sz w:val="24"/>
          <w:szCs w:val="24"/>
        </w:rPr>
        <w:t>.</w:t>
      </w:r>
    </w:p>
    <w:p w14:paraId="5C5CB133" w14:textId="77777777" w:rsidR="005F73F0" w:rsidRPr="000A0BAB" w:rsidRDefault="005F73F0" w:rsidP="005F73F0">
      <w:pPr>
        <w:spacing w:after="0"/>
        <w:jc w:val="both"/>
        <w:rPr>
          <w:rFonts w:ascii="Times New Roman" w:hAnsi="Times New Roman"/>
          <w:sz w:val="24"/>
          <w:szCs w:val="24"/>
        </w:rPr>
      </w:pPr>
      <w:r w:rsidRPr="000A0BAB">
        <w:rPr>
          <w:rFonts w:ascii="Times New Roman" w:hAnsi="Times New Roman"/>
          <w:sz w:val="24"/>
          <w:szCs w:val="24"/>
        </w:rPr>
        <w:t>Siedziba</w:t>
      </w:r>
      <w:r>
        <w:rPr>
          <w:rFonts w:ascii="Times New Roman" w:hAnsi="Times New Roman"/>
          <w:sz w:val="24"/>
          <w:szCs w:val="24"/>
        </w:rPr>
        <w:t xml:space="preserve"> Wykonawcy</w:t>
      </w:r>
      <w:r w:rsidRPr="000A0BAB">
        <w:rPr>
          <w:rFonts w:ascii="Times New Roman" w:hAnsi="Times New Roman"/>
          <w:sz w:val="24"/>
          <w:szCs w:val="24"/>
        </w:rPr>
        <w:t>…………………………………………………………………………</w:t>
      </w:r>
      <w:r>
        <w:rPr>
          <w:rFonts w:ascii="Times New Roman" w:hAnsi="Times New Roman"/>
          <w:sz w:val="24"/>
          <w:szCs w:val="24"/>
        </w:rPr>
        <w:t>…</w:t>
      </w:r>
    </w:p>
    <w:p w14:paraId="6B06C7D8" w14:textId="1A34593A" w:rsidR="005F73F0" w:rsidRPr="000A0BAB" w:rsidRDefault="004D23D6" w:rsidP="005F73F0">
      <w:pPr>
        <w:spacing w:after="0"/>
        <w:jc w:val="both"/>
        <w:rPr>
          <w:rFonts w:ascii="Times New Roman" w:hAnsi="Times New Roman"/>
          <w:sz w:val="24"/>
          <w:szCs w:val="24"/>
        </w:rPr>
      </w:pPr>
      <w:r>
        <w:rPr>
          <w:rFonts w:ascii="Times New Roman" w:hAnsi="Times New Roman"/>
          <w:sz w:val="24"/>
          <w:szCs w:val="24"/>
        </w:rPr>
        <w:t>nr</w:t>
      </w:r>
      <w:r w:rsidR="005F73F0" w:rsidRPr="000A0BAB">
        <w:rPr>
          <w:rFonts w:ascii="Times New Roman" w:hAnsi="Times New Roman"/>
          <w:sz w:val="24"/>
          <w:szCs w:val="24"/>
        </w:rPr>
        <w:t xml:space="preserve"> telefonu/ nr faksu………………………………………………………………………</w:t>
      </w:r>
      <w:r w:rsidR="005F73F0">
        <w:rPr>
          <w:rFonts w:ascii="Times New Roman" w:hAnsi="Times New Roman"/>
          <w:sz w:val="24"/>
          <w:szCs w:val="24"/>
        </w:rPr>
        <w:t>……</w:t>
      </w:r>
    </w:p>
    <w:p w14:paraId="7E2D8CE5" w14:textId="77777777" w:rsidR="005F73F0" w:rsidRPr="000A0BAB" w:rsidRDefault="005F73F0" w:rsidP="005F73F0">
      <w:pPr>
        <w:spacing w:after="0"/>
        <w:jc w:val="both"/>
        <w:rPr>
          <w:rFonts w:ascii="Times New Roman" w:hAnsi="Times New Roman"/>
          <w:sz w:val="24"/>
          <w:szCs w:val="24"/>
        </w:rPr>
      </w:pPr>
      <w:r w:rsidRPr="000A0BAB">
        <w:rPr>
          <w:rFonts w:ascii="Times New Roman" w:hAnsi="Times New Roman"/>
          <w:sz w:val="24"/>
          <w:szCs w:val="24"/>
        </w:rPr>
        <w:t>Adres……………………………………………………………………………………………</w:t>
      </w:r>
      <w:r>
        <w:rPr>
          <w:rFonts w:ascii="Times New Roman" w:hAnsi="Times New Roman"/>
          <w:sz w:val="24"/>
          <w:szCs w:val="24"/>
        </w:rPr>
        <w:t>.</w:t>
      </w:r>
    </w:p>
    <w:p w14:paraId="34832EE5" w14:textId="77777777" w:rsidR="005F73F0" w:rsidRPr="000A0BAB" w:rsidRDefault="005F73F0" w:rsidP="005F73F0">
      <w:pPr>
        <w:spacing w:after="0"/>
        <w:jc w:val="both"/>
        <w:rPr>
          <w:rFonts w:ascii="Times New Roman" w:hAnsi="Times New Roman"/>
          <w:sz w:val="24"/>
          <w:szCs w:val="24"/>
        </w:rPr>
      </w:pPr>
      <w:r w:rsidRPr="000A0BAB">
        <w:rPr>
          <w:rFonts w:ascii="Times New Roman" w:hAnsi="Times New Roman"/>
          <w:sz w:val="24"/>
          <w:szCs w:val="24"/>
        </w:rPr>
        <w:t>Adres do korespondencji………………………………………………………………………</w:t>
      </w:r>
      <w:r>
        <w:rPr>
          <w:rFonts w:ascii="Times New Roman" w:hAnsi="Times New Roman"/>
          <w:sz w:val="24"/>
          <w:szCs w:val="24"/>
        </w:rPr>
        <w:t>...</w:t>
      </w:r>
    </w:p>
    <w:p w14:paraId="27AACADA" w14:textId="41C6FC6A" w:rsidR="005F73F0" w:rsidRPr="000A0BAB" w:rsidRDefault="004D23D6" w:rsidP="005F73F0">
      <w:pPr>
        <w:spacing w:after="0"/>
        <w:jc w:val="both"/>
        <w:rPr>
          <w:rFonts w:ascii="Times New Roman" w:hAnsi="Times New Roman"/>
          <w:sz w:val="24"/>
          <w:szCs w:val="24"/>
        </w:rPr>
      </w:pPr>
      <w:r>
        <w:rPr>
          <w:rFonts w:ascii="Times New Roman" w:hAnsi="Times New Roman"/>
          <w:sz w:val="24"/>
          <w:szCs w:val="24"/>
        </w:rPr>
        <w:t>n</w:t>
      </w:r>
      <w:r w:rsidR="005F73F0" w:rsidRPr="000A0BAB">
        <w:rPr>
          <w:rFonts w:ascii="Times New Roman" w:hAnsi="Times New Roman"/>
          <w:sz w:val="24"/>
          <w:szCs w:val="24"/>
        </w:rPr>
        <w:t>r NIP…………………………………………………………………………………………</w:t>
      </w:r>
      <w:r w:rsidR="005F73F0">
        <w:rPr>
          <w:rFonts w:ascii="Times New Roman" w:hAnsi="Times New Roman"/>
          <w:sz w:val="24"/>
          <w:szCs w:val="24"/>
        </w:rPr>
        <w:t>...</w:t>
      </w:r>
    </w:p>
    <w:p w14:paraId="5E34E7DB" w14:textId="77777777" w:rsidR="005F73F0" w:rsidRPr="000A0BAB" w:rsidRDefault="005F73F0" w:rsidP="005F73F0">
      <w:pPr>
        <w:spacing w:after="0"/>
        <w:jc w:val="both"/>
        <w:rPr>
          <w:rFonts w:ascii="Times New Roman" w:hAnsi="Times New Roman"/>
          <w:sz w:val="24"/>
          <w:szCs w:val="24"/>
        </w:rPr>
      </w:pPr>
      <w:r w:rsidRPr="000A0BAB">
        <w:rPr>
          <w:rFonts w:ascii="Times New Roman" w:hAnsi="Times New Roman"/>
          <w:sz w:val="24"/>
          <w:szCs w:val="24"/>
        </w:rPr>
        <w:t>e-mail……………………………………………………………………………………………</w:t>
      </w:r>
    </w:p>
    <w:p w14:paraId="2EAFB485" w14:textId="77777777" w:rsidR="005F73F0" w:rsidRDefault="005F73F0" w:rsidP="005F73F0">
      <w:pPr>
        <w:spacing w:after="0" w:line="240" w:lineRule="auto"/>
        <w:jc w:val="both"/>
        <w:rPr>
          <w:rFonts w:ascii="Times New Roman" w:hAnsi="Times New Roman"/>
          <w:sz w:val="24"/>
          <w:szCs w:val="24"/>
        </w:rPr>
      </w:pPr>
    </w:p>
    <w:p w14:paraId="25AD24BD" w14:textId="77777777" w:rsidR="005F73F0" w:rsidRDefault="005F73F0" w:rsidP="005F73F0">
      <w:pPr>
        <w:spacing w:after="0" w:line="240" w:lineRule="auto"/>
        <w:jc w:val="both"/>
        <w:rPr>
          <w:rFonts w:ascii="Times New Roman" w:hAnsi="Times New Roman"/>
          <w:sz w:val="24"/>
          <w:szCs w:val="24"/>
        </w:rPr>
      </w:pPr>
      <w:r>
        <w:rPr>
          <w:rFonts w:ascii="Times New Roman" w:hAnsi="Times New Roman"/>
          <w:sz w:val="24"/>
          <w:szCs w:val="24"/>
        </w:rPr>
        <w:t xml:space="preserve">W przypadku wyboru naszej oferty osoba do kontaktu w sprawie realizacji zamówienia będzie: </w:t>
      </w:r>
    </w:p>
    <w:p w14:paraId="7E673901" w14:textId="77777777" w:rsidR="005F73F0" w:rsidRDefault="005F73F0" w:rsidP="005F73F0">
      <w:pPr>
        <w:spacing w:after="0" w:line="240" w:lineRule="auto"/>
        <w:jc w:val="both"/>
        <w:rPr>
          <w:rFonts w:ascii="Times New Roman" w:hAnsi="Times New Roman"/>
          <w:sz w:val="24"/>
          <w:szCs w:val="24"/>
        </w:rPr>
      </w:pPr>
      <w:r>
        <w:rPr>
          <w:rFonts w:ascii="Times New Roman" w:hAnsi="Times New Roman"/>
          <w:sz w:val="24"/>
          <w:szCs w:val="24"/>
        </w:rPr>
        <w:t xml:space="preserve">Imię i nazwisko……………………………….….... </w:t>
      </w:r>
    </w:p>
    <w:p w14:paraId="5902CD1A" w14:textId="77777777" w:rsidR="005F73F0" w:rsidRDefault="005F73F0" w:rsidP="005F73F0">
      <w:pPr>
        <w:spacing w:after="0" w:line="240" w:lineRule="auto"/>
        <w:jc w:val="both"/>
        <w:rPr>
          <w:rFonts w:ascii="Times New Roman" w:hAnsi="Times New Roman"/>
          <w:sz w:val="24"/>
          <w:szCs w:val="24"/>
        </w:rPr>
      </w:pPr>
      <w:r>
        <w:rPr>
          <w:rFonts w:ascii="Times New Roman" w:hAnsi="Times New Roman"/>
          <w:sz w:val="24"/>
          <w:szCs w:val="24"/>
        </w:rPr>
        <w:t>nr telefonu …………………………………………</w:t>
      </w:r>
    </w:p>
    <w:p w14:paraId="5B835475" w14:textId="77777777" w:rsidR="005F73F0" w:rsidRDefault="005F73F0" w:rsidP="005F73F0">
      <w:pPr>
        <w:spacing w:after="0" w:line="240" w:lineRule="auto"/>
        <w:jc w:val="both"/>
        <w:rPr>
          <w:rFonts w:ascii="Times New Roman" w:hAnsi="Times New Roman"/>
          <w:sz w:val="24"/>
          <w:szCs w:val="24"/>
        </w:rPr>
      </w:pPr>
      <w:r>
        <w:rPr>
          <w:rFonts w:ascii="Times New Roman" w:hAnsi="Times New Roman"/>
          <w:sz w:val="24"/>
          <w:szCs w:val="24"/>
        </w:rPr>
        <w:t>adres e-mail …………………….….………………</w:t>
      </w:r>
    </w:p>
    <w:p w14:paraId="15145A01" w14:textId="77777777" w:rsidR="00DA59DE" w:rsidRPr="00522B89" w:rsidRDefault="00DA59DE" w:rsidP="00DA59DE">
      <w:pPr>
        <w:spacing w:after="0" w:line="240" w:lineRule="auto"/>
        <w:jc w:val="both"/>
        <w:rPr>
          <w:rFonts w:ascii="Times New Roman" w:hAnsi="Times New Roman" w:cs="Times New Roman"/>
        </w:rPr>
      </w:pPr>
    </w:p>
    <w:p w14:paraId="48CDA577" w14:textId="77777777" w:rsidR="00DA59DE" w:rsidRPr="00522B89" w:rsidRDefault="00DA59DE" w:rsidP="00DA59DE">
      <w:pPr>
        <w:pStyle w:val="Tekstpodstawowy"/>
        <w:spacing w:after="0" w:line="240" w:lineRule="auto"/>
        <w:rPr>
          <w:rFonts w:ascii="Times New Roman" w:hAnsi="Times New Roman" w:cs="Times New Roman"/>
        </w:rPr>
      </w:pPr>
      <w:r w:rsidRPr="00522B89">
        <w:rPr>
          <w:rFonts w:ascii="Times New Roman" w:hAnsi="Times New Roman" w:cs="Times New Roman"/>
        </w:rPr>
        <w:t xml:space="preserve">Przyjmuję/-my do wykonania zamówienie określone w specyfikacji warunków zamówienia i załącznikach do niej w trybie podstawowym na podstawie art. 275 pkt 1 na zadanie </w:t>
      </w:r>
      <w:proofErr w:type="spellStart"/>
      <w:r w:rsidRPr="00522B89">
        <w:rPr>
          <w:rFonts w:ascii="Times New Roman" w:hAnsi="Times New Roman" w:cs="Times New Roman"/>
        </w:rPr>
        <w:t>pn</w:t>
      </w:r>
      <w:proofErr w:type="spellEnd"/>
      <w:r w:rsidRPr="00522B89">
        <w:rPr>
          <w:rFonts w:ascii="Times New Roman" w:hAnsi="Times New Roman" w:cs="Times New Roman"/>
        </w:rPr>
        <w:t>:</w:t>
      </w:r>
    </w:p>
    <w:p w14:paraId="14519C8D" w14:textId="77777777" w:rsidR="00DA59DE" w:rsidRPr="00522B89" w:rsidRDefault="00DA59DE" w:rsidP="00DA59DE">
      <w:pPr>
        <w:spacing w:after="0" w:line="240" w:lineRule="auto"/>
        <w:jc w:val="both"/>
        <w:rPr>
          <w:rFonts w:ascii="Times New Roman" w:hAnsi="Times New Roman" w:cs="Times New Roman"/>
        </w:rPr>
      </w:pPr>
    </w:p>
    <w:p w14:paraId="19EF8A4B" w14:textId="77777777" w:rsidR="00DA59DE" w:rsidRPr="006F3443" w:rsidRDefault="006C503E" w:rsidP="00DA59D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eastAsia="ar-SA"/>
        </w:rPr>
        <w:t>Zakup paliw</w:t>
      </w:r>
    </w:p>
    <w:p w14:paraId="15991426" w14:textId="77777777" w:rsidR="00DA59DE" w:rsidRDefault="00DA59DE" w:rsidP="00DA59DE">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2879"/>
        <w:gridCol w:w="1276"/>
        <w:gridCol w:w="15"/>
        <w:gridCol w:w="127"/>
        <w:gridCol w:w="850"/>
        <w:gridCol w:w="1804"/>
        <w:gridCol w:w="1436"/>
      </w:tblGrid>
      <w:tr w:rsidR="006C503E" w:rsidRPr="006C503E" w14:paraId="1217B10E" w14:textId="77777777" w:rsidTr="00356E6E">
        <w:tc>
          <w:tcPr>
            <w:tcW w:w="9212" w:type="dxa"/>
            <w:gridSpan w:val="8"/>
            <w:tcBorders>
              <w:bottom w:val="single" w:sz="4" w:space="0" w:color="auto"/>
            </w:tcBorders>
            <w:shd w:val="clear" w:color="auto" w:fill="000000" w:themeFill="text1"/>
          </w:tcPr>
          <w:p w14:paraId="2CA6B26C"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Część 1 zamówienia</w:t>
            </w:r>
          </w:p>
        </w:tc>
      </w:tr>
      <w:tr w:rsidR="006C503E" w:rsidRPr="006C503E" w14:paraId="626502BE" w14:textId="77777777" w:rsidTr="00356E6E">
        <w:tc>
          <w:tcPr>
            <w:tcW w:w="9212" w:type="dxa"/>
            <w:gridSpan w:val="8"/>
            <w:tcBorders>
              <w:bottom w:val="single" w:sz="4" w:space="0" w:color="auto"/>
            </w:tcBorders>
            <w:shd w:val="clear" w:color="auto" w:fill="808080" w:themeFill="background1" w:themeFillShade="80"/>
          </w:tcPr>
          <w:p w14:paraId="31F01511"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CENA</w:t>
            </w:r>
          </w:p>
        </w:tc>
      </w:tr>
      <w:tr w:rsidR="006C503E" w:rsidRPr="006C503E" w14:paraId="6BEFA31E" w14:textId="77777777" w:rsidTr="00CE60F6">
        <w:tc>
          <w:tcPr>
            <w:tcW w:w="9212" w:type="dxa"/>
            <w:gridSpan w:val="8"/>
            <w:tcBorders>
              <w:bottom w:val="single" w:sz="4" w:space="0" w:color="auto"/>
            </w:tcBorders>
            <w:shd w:val="clear" w:color="auto" w:fill="D9D9D9" w:themeFill="background1" w:themeFillShade="D9"/>
          </w:tcPr>
          <w:p w14:paraId="58271D7F" w14:textId="77777777" w:rsidR="006C503E" w:rsidRPr="00CE60F6"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 xml:space="preserve">Średnia dzienna cena paliw na stacji zlokalizowanej na </w:t>
            </w:r>
            <w:r w:rsidRPr="00CE60F6">
              <w:rPr>
                <w:rFonts w:ascii="Times New Roman" w:hAnsi="Times New Roman" w:cs="Times New Roman"/>
                <w:sz w:val="24"/>
                <w:szCs w:val="24"/>
              </w:rPr>
              <w:t>terenie Miasta Wielunia,</w:t>
            </w:r>
          </w:p>
          <w:p w14:paraId="6FA36F3E" w14:textId="79EBADF6" w:rsidR="006C503E" w:rsidRPr="006C503E" w:rsidRDefault="006C503E" w:rsidP="006C503E">
            <w:pPr>
              <w:spacing w:after="0" w:line="240" w:lineRule="auto"/>
              <w:jc w:val="both"/>
              <w:rPr>
                <w:rFonts w:ascii="Times New Roman" w:hAnsi="Times New Roman" w:cs="Times New Roman"/>
                <w:sz w:val="24"/>
                <w:szCs w:val="24"/>
              </w:rPr>
            </w:pPr>
            <w:r w:rsidRPr="00CE60F6">
              <w:rPr>
                <w:rFonts w:ascii="Times New Roman" w:hAnsi="Times New Roman" w:cs="Times New Roman"/>
                <w:sz w:val="24"/>
                <w:szCs w:val="24"/>
              </w:rPr>
              <w:t xml:space="preserve">na której Wykonawca zapewnia zakup paliwa w okresie od </w:t>
            </w:r>
            <w:r w:rsidR="00B608EF" w:rsidRPr="004F0F5B">
              <w:rPr>
                <w:rFonts w:ascii="Times New Roman" w:hAnsi="Times New Roman" w:cs="Times New Roman"/>
                <w:b/>
                <w:bCs/>
                <w:sz w:val="24"/>
                <w:szCs w:val="24"/>
              </w:rPr>
              <w:t>20</w:t>
            </w:r>
            <w:r w:rsidRPr="004F0F5B">
              <w:rPr>
                <w:rFonts w:ascii="Times New Roman" w:hAnsi="Times New Roman" w:cs="Times New Roman"/>
                <w:b/>
                <w:bCs/>
                <w:sz w:val="24"/>
                <w:szCs w:val="24"/>
              </w:rPr>
              <w:t>.</w:t>
            </w:r>
            <w:r w:rsidR="00086489" w:rsidRPr="004F0F5B">
              <w:rPr>
                <w:rFonts w:ascii="Times New Roman" w:hAnsi="Times New Roman" w:cs="Times New Roman"/>
                <w:b/>
                <w:bCs/>
                <w:sz w:val="24"/>
                <w:szCs w:val="24"/>
              </w:rPr>
              <w:t>09</w:t>
            </w:r>
            <w:r w:rsidRPr="004F0F5B">
              <w:rPr>
                <w:rFonts w:ascii="Times New Roman" w:hAnsi="Times New Roman" w:cs="Times New Roman"/>
                <w:b/>
                <w:bCs/>
                <w:sz w:val="24"/>
                <w:szCs w:val="24"/>
              </w:rPr>
              <w:t>.202</w:t>
            </w:r>
            <w:r w:rsidR="00086489" w:rsidRPr="004F0F5B">
              <w:rPr>
                <w:rFonts w:ascii="Times New Roman" w:hAnsi="Times New Roman" w:cs="Times New Roman"/>
                <w:b/>
                <w:bCs/>
                <w:sz w:val="24"/>
                <w:szCs w:val="24"/>
              </w:rPr>
              <w:t>2</w:t>
            </w:r>
            <w:r w:rsidR="00A1430F" w:rsidRPr="004F0F5B">
              <w:rPr>
                <w:rFonts w:ascii="Times New Roman" w:hAnsi="Times New Roman" w:cs="Times New Roman"/>
                <w:b/>
                <w:bCs/>
                <w:sz w:val="24"/>
                <w:szCs w:val="24"/>
              </w:rPr>
              <w:t xml:space="preserve">r. do </w:t>
            </w:r>
            <w:r w:rsidR="00B608EF" w:rsidRPr="004F0F5B">
              <w:rPr>
                <w:rFonts w:ascii="Times New Roman" w:hAnsi="Times New Roman" w:cs="Times New Roman"/>
                <w:b/>
                <w:bCs/>
                <w:sz w:val="24"/>
                <w:szCs w:val="24"/>
              </w:rPr>
              <w:t>03.10</w:t>
            </w:r>
            <w:r w:rsidRPr="004F0F5B">
              <w:rPr>
                <w:rFonts w:ascii="Times New Roman" w:hAnsi="Times New Roman" w:cs="Times New Roman"/>
                <w:b/>
                <w:bCs/>
                <w:sz w:val="24"/>
                <w:szCs w:val="24"/>
              </w:rPr>
              <w:t>.202</w:t>
            </w:r>
            <w:r w:rsidR="00086489" w:rsidRPr="004F0F5B">
              <w:rPr>
                <w:rFonts w:ascii="Times New Roman" w:hAnsi="Times New Roman" w:cs="Times New Roman"/>
                <w:b/>
                <w:bCs/>
                <w:sz w:val="24"/>
                <w:szCs w:val="24"/>
              </w:rPr>
              <w:t>2</w:t>
            </w:r>
            <w:r w:rsidRPr="004F0F5B">
              <w:rPr>
                <w:rFonts w:ascii="Times New Roman" w:hAnsi="Times New Roman" w:cs="Times New Roman"/>
                <w:b/>
                <w:bCs/>
                <w:sz w:val="24"/>
                <w:szCs w:val="24"/>
              </w:rPr>
              <w:t>r</w:t>
            </w:r>
            <w:r w:rsidRPr="00CE60F6">
              <w:rPr>
                <w:rFonts w:ascii="Times New Roman" w:hAnsi="Times New Roman" w:cs="Times New Roman"/>
                <w:sz w:val="24"/>
                <w:szCs w:val="24"/>
              </w:rPr>
              <w:t>.</w:t>
            </w:r>
          </w:p>
        </w:tc>
      </w:tr>
      <w:tr w:rsidR="006C503E" w:rsidRPr="006C503E" w14:paraId="7CDFB4CD" w14:textId="77777777" w:rsidTr="00356E6E">
        <w:tc>
          <w:tcPr>
            <w:tcW w:w="675" w:type="dxa"/>
            <w:tcBorders>
              <w:bottom w:val="single" w:sz="4" w:space="0" w:color="auto"/>
            </w:tcBorders>
            <w:shd w:val="clear" w:color="auto" w:fill="D9D9D9" w:themeFill="background1" w:themeFillShade="D9"/>
            <w:vAlign w:val="center"/>
          </w:tcPr>
          <w:p w14:paraId="6351B101"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Lp.</w:t>
            </w:r>
          </w:p>
        </w:tc>
        <w:tc>
          <w:tcPr>
            <w:tcW w:w="4268" w:type="dxa"/>
            <w:gridSpan w:val="3"/>
            <w:tcBorders>
              <w:bottom w:val="single" w:sz="4" w:space="0" w:color="auto"/>
            </w:tcBorders>
            <w:shd w:val="clear" w:color="auto" w:fill="D9D9D9" w:themeFill="background1" w:themeFillShade="D9"/>
            <w:vAlign w:val="center"/>
          </w:tcPr>
          <w:p w14:paraId="50005DFC"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Data</w:t>
            </w:r>
          </w:p>
        </w:tc>
        <w:tc>
          <w:tcPr>
            <w:tcW w:w="4269" w:type="dxa"/>
            <w:gridSpan w:val="4"/>
            <w:shd w:val="clear" w:color="auto" w:fill="D9D9D9" w:themeFill="background1" w:themeFillShade="D9"/>
            <w:vAlign w:val="center"/>
          </w:tcPr>
          <w:p w14:paraId="39227898"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Dzienna cena netto</w:t>
            </w:r>
          </w:p>
          <w:p w14:paraId="7A793635"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benzyny bezołowiowej</w:t>
            </w:r>
          </w:p>
          <w:p w14:paraId="17218B0A"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o liczbie oktan nie mniejszej niż 95</w:t>
            </w:r>
          </w:p>
        </w:tc>
      </w:tr>
      <w:tr w:rsidR="006C503E" w:rsidRPr="006C503E" w14:paraId="504918C6" w14:textId="77777777" w:rsidTr="00356E6E">
        <w:tc>
          <w:tcPr>
            <w:tcW w:w="675" w:type="dxa"/>
            <w:shd w:val="clear" w:color="auto" w:fill="F2F2F2" w:themeFill="background1" w:themeFillShade="F2"/>
            <w:vAlign w:val="center"/>
          </w:tcPr>
          <w:p w14:paraId="2D282931"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w:t>
            </w:r>
          </w:p>
        </w:tc>
        <w:tc>
          <w:tcPr>
            <w:tcW w:w="4268" w:type="dxa"/>
            <w:gridSpan w:val="3"/>
            <w:shd w:val="clear" w:color="auto" w:fill="F2F2F2" w:themeFill="background1" w:themeFillShade="F2"/>
            <w:vAlign w:val="center"/>
          </w:tcPr>
          <w:p w14:paraId="78C0F512" w14:textId="1DC0CB0B"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6C503E"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1D869D31"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7538E7CD" w14:textId="77777777" w:rsidTr="00356E6E">
        <w:tc>
          <w:tcPr>
            <w:tcW w:w="675" w:type="dxa"/>
            <w:shd w:val="clear" w:color="auto" w:fill="F2F2F2" w:themeFill="background1" w:themeFillShade="F2"/>
            <w:vAlign w:val="center"/>
          </w:tcPr>
          <w:p w14:paraId="1F4831B5"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2.</w:t>
            </w:r>
          </w:p>
        </w:tc>
        <w:tc>
          <w:tcPr>
            <w:tcW w:w="4268" w:type="dxa"/>
            <w:gridSpan w:val="3"/>
            <w:shd w:val="clear" w:color="auto" w:fill="F2F2F2" w:themeFill="background1" w:themeFillShade="F2"/>
            <w:vAlign w:val="center"/>
          </w:tcPr>
          <w:p w14:paraId="2FA7B510" w14:textId="527FDF33"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A1430F"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4FD9E527"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4D1E1CBA" w14:textId="77777777" w:rsidTr="00356E6E">
        <w:tc>
          <w:tcPr>
            <w:tcW w:w="675" w:type="dxa"/>
            <w:shd w:val="clear" w:color="auto" w:fill="F2F2F2" w:themeFill="background1" w:themeFillShade="F2"/>
            <w:vAlign w:val="center"/>
          </w:tcPr>
          <w:p w14:paraId="23218D20"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3.</w:t>
            </w:r>
          </w:p>
        </w:tc>
        <w:tc>
          <w:tcPr>
            <w:tcW w:w="4268" w:type="dxa"/>
            <w:gridSpan w:val="3"/>
            <w:shd w:val="clear" w:color="auto" w:fill="F2F2F2" w:themeFill="background1" w:themeFillShade="F2"/>
            <w:vAlign w:val="center"/>
          </w:tcPr>
          <w:p w14:paraId="592FBC98" w14:textId="01424101"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A1430F"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1763075C"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5D702C0D" w14:textId="77777777" w:rsidTr="00356E6E">
        <w:tc>
          <w:tcPr>
            <w:tcW w:w="675" w:type="dxa"/>
            <w:shd w:val="clear" w:color="auto" w:fill="F2F2F2" w:themeFill="background1" w:themeFillShade="F2"/>
            <w:vAlign w:val="center"/>
          </w:tcPr>
          <w:p w14:paraId="1740F047"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4.</w:t>
            </w:r>
          </w:p>
        </w:tc>
        <w:tc>
          <w:tcPr>
            <w:tcW w:w="4268" w:type="dxa"/>
            <w:gridSpan w:val="3"/>
            <w:shd w:val="clear" w:color="auto" w:fill="F2F2F2" w:themeFill="background1" w:themeFillShade="F2"/>
            <w:vAlign w:val="center"/>
          </w:tcPr>
          <w:p w14:paraId="314E8C11" w14:textId="3AA480F2"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A1430F"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2D602B76"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526F57DE" w14:textId="77777777" w:rsidTr="00356E6E">
        <w:tc>
          <w:tcPr>
            <w:tcW w:w="675" w:type="dxa"/>
            <w:shd w:val="clear" w:color="auto" w:fill="F2F2F2" w:themeFill="background1" w:themeFillShade="F2"/>
            <w:vAlign w:val="center"/>
          </w:tcPr>
          <w:p w14:paraId="3356D4ED"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5.</w:t>
            </w:r>
          </w:p>
        </w:tc>
        <w:tc>
          <w:tcPr>
            <w:tcW w:w="4268" w:type="dxa"/>
            <w:gridSpan w:val="3"/>
            <w:shd w:val="clear" w:color="auto" w:fill="F2F2F2" w:themeFill="background1" w:themeFillShade="F2"/>
            <w:vAlign w:val="center"/>
          </w:tcPr>
          <w:p w14:paraId="253358A6" w14:textId="7E86CB55"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A1430F"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3DDC95E5"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110D8589" w14:textId="77777777" w:rsidTr="00356E6E">
        <w:tc>
          <w:tcPr>
            <w:tcW w:w="675" w:type="dxa"/>
            <w:shd w:val="clear" w:color="auto" w:fill="F2F2F2" w:themeFill="background1" w:themeFillShade="F2"/>
            <w:vAlign w:val="center"/>
          </w:tcPr>
          <w:p w14:paraId="148ACC26"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6.</w:t>
            </w:r>
          </w:p>
        </w:tc>
        <w:tc>
          <w:tcPr>
            <w:tcW w:w="4268" w:type="dxa"/>
            <w:gridSpan w:val="3"/>
            <w:shd w:val="clear" w:color="auto" w:fill="F2F2F2" w:themeFill="background1" w:themeFillShade="F2"/>
            <w:vAlign w:val="center"/>
          </w:tcPr>
          <w:p w14:paraId="2BC681E2" w14:textId="643F157A"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A1430F"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797177CA"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219A79CB" w14:textId="77777777" w:rsidTr="00356E6E">
        <w:tc>
          <w:tcPr>
            <w:tcW w:w="675" w:type="dxa"/>
            <w:shd w:val="clear" w:color="auto" w:fill="F2F2F2" w:themeFill="background1" w:themeFillShade="F2"/>
            <w:vAlign w:val="center"/>
          </w:tcPr>
          <w:p w14:paraId="4EC883B4"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7.</w:t>
            </w:r>
          </w:p>
        </w:tc>
        <w:tc>
          <w:tcPr>
            <w:tcW w:w="4268" w:type="dxa"/>
            <w:gridSpan w:val="3"/>
            <w:shd w:val="clear" w:color="auto" w:fill="F2F2F2" w:themeFill="background1" w:themeFillShade="F2"/>
            <w:vAlign w:val="center"/>
          </w:tcPr>
          <w:p w14:paraId="7D716D4C" w14:textId="085FA318" w:rsidR="006C503E" w:rsidRPr="00A1430F" w:rsidRDefault="00A1430F" w:rsidP="006C503E">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6</w:t>
            </w:r>
            <w:r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037B05CF"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03D0F5B7" w14:textId="77777777" w:rsidTr="00356E6E">
        <w:tc>
          <w:tcPr>
            <w:tcW w:w="675" w:type="dxa"/>
            <w:shd w:val="clear" w:color="auto" w:fill="F2F2F2" w:themeFill="background1" w:themeFillShade="F2"/>
            <w:vAlign w:val="center"/>
          </w:tcPr>
          <w:p w14:paraId="3E3F1EF0"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8.</w:t>
            </w:r>
          </w:p>
        </w:tc>
        <w:tc>
          <w:tcPr>
            <w:tcW w:w="4268" w:type="dxa"/>
            <w:gridSpan w:val="3"/>
            <w:shd w:val="clear" w:color="auto" w:fill="F2F2F2" w:themeFill="background1" w:themeFillShade="F2"/>
            <w:vAlign w:val="center"/>
          </w:tcPr>
          <w:p w14:paraId="1692ADE3" w14:textId="285C73D4" w:rsidR="006C503E" w:rsidRPr="00A1430F" w:rsidRDefault="00A1430F" w:rsidP="006C503E">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7</w:t>
            </w:r>
            <w:r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1425A8FF"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179C1C2B" w14:textId="77777777" w:rsidTr="00356E6E">
        <w:tc>
          <w:tcPr>
            <w:tcW w:w="675" w:type="dxa"/>
            <w:shd w:val="clear" w:color="auto" w:fill="F2F2F2" w:themeFill="background1" w:themeFillShade="F2"/>
            <w:vAlign w:val="center"/>
          </w:tcPr>
          <w:p w14:paraId="026F0E01"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9.</w:t>
            </w:r>
          </w:p>
        </w:tc>
        <w:tc>
          <w:tcPr>
            <w:tcW w:w="4268" w:type="dxa"/>
            <w:gridSpan w:val="3"/>
            <w:shd w:val="clear" w:color="auto" w:fill="F2F2F2" w:themeFill="background1" w:themeFillShade="F2"/>
            <w:vAlign w:val="center"/>
          </w:tcPr>
          <w:p w14:paraId="7978E964" w14:textId="53B6E962" w:rsidR="006C503E" w:rsidRPr="00A1430F" w:rsidRDefault="00A1430F" w:rsidP="006C503E">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8</w:t>
            </w:r>
            <w:r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2E9EA7E7"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5ABEB49C" w14:textId="77777777" w:rsidTr="00356E6E">
        <w:tc>
          <w:tcPr>
            <w:tcW w:w="675" w:type="dxa"/>
            <w:shd w:val="clear" w:color="auto" w:fill="F2F2F2" w:themeFill="background1" w:themeFillShade="F2"/>
            <w:vAlign w:val="center"/>
          </w:tcPr>
          <w:p w14:paraId="5AF14987"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10.</w:t>
            </w:r>
          </w:p>
        </w:tc>
        <w:tc>
          <w:tcPr>
            <w:tcW w:w="4268" w:type="dxa"/>
            <w:gridSpan w:val="3"/>
            <w:shd w:val="clear" w:color="auto" w:fill="F2F2F2" w:themeFill="background1" w:themeFillShade="F2"/>
            <w:vAlign w:val="center"/>
          </w:tcPr>
          <w:p w14:paraId="759EAAD0" w14:textId="72C3FA67" w:rsidR="006C503E" w:rsidRPr="00A1430F" w:rsidRDefault="00A1430F" w:rsidP="006C503E">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9.</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630BE78B"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38135239" w14:textId="77777777" w:rsidTr="00356E6E">
        <w:tc>
          <w:tcPr>
            <w:tcW w:w="675" w:type="dxa"/>
            <w:shd w:val="clear" w:color="auto" w:fill="F2F2F2" w:themeFill="background1" w:themeFillShade="F2"/>
            <w:vAlign w:val="center"/>
          </w:tcPr>
          <w:p w14:paraId="61239AD6"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11.</w:t>
            </w:r>
          </w:p>
        </w:tc>
        <w:tc>
          <w:tcPr>
            <w:tcW w:w="4268" w:type="dxa"/>
            <w:gridSpan w:val="3"/>
            <w:shd w:val="clear" w:color="auto" w:fill="F2F2F2" w:themeFill="background1" w:themeFillShade="F2"/>
            <w:vAlign w:val="center"/>
          </w:tcPr>
          <w:p w14:paraId="2DF7FF9A" w14:textId="6A6BE82D"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A1430F" w:rsidRPr="00A1430F">
              <w:rPr>
                <w:rFonts w:ascii="Times New Roman" w:hAnsi="Times New Roman" w:cs="Times New Roman"/>
                <w:sz w:val="24"/>
                <w:szCs w:val="24"/>
              </w:rPr>
              <w:t>.</w:t>
            </w:r>
            <w:r w:rsidR="00086489">
              <w:rPr>
                <w:rFonts w:ascii="Times New Roman" w:hAnsi="Times New Roman" w:cs="Times New Roman"/>
                <w:sz w:val="24"/>
                <w:szCs w:val="24"/>
              </w:rPr>
              <w:t>09</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1E157417"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2E4681EC" w14:textId="77777777" w:rsidTr="00356E6E">
        <w:tc>
          <w:tcPr>
            <w:tcW w:w="675" w:type="dxa"/>
            <w:shd w:val="clear" w:color="auto" w:fill="F2F2F2" w:themeFill="background1" w:themeFillShade="F2"/>
            <w:vAlign w:val="center"/>
          </w:tcPr>
          <w:p w14:paraId="58463391"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12.</w:t>
            </w:r>
          </w:p>
        </w:tc>
        <w:tc>
          <w:tcPr>
            <w:tcW w:w="4268" w:type="dxa"/>
            <w:gridSpan w:val="3"/>
            <w:shd w:val="clear" w:color="auto" w:fill="F2F2F2" w:themeFill="background1" w:themeFillShade="F2"/>
            <w:vAlign w:val="center"/>
          </w:tcPr>
          <w:p w14:paraId="183519DE" w14:textId="7CDFC31F"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482E2B78"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172974BE" w14:textId="77777777" w:rsidTr="00356E6E">
        <w:tc>
          <w:tcPr>
            <w:tcW w:w="675" w:type="dxa"/>
            <w:shd w:val="clear" w:color="auto" w:fill="F2F2F2" w:themeFill="background1" w:themeFillShade="F2"/>
            <w:vAlign w:val="center"/>
          </w:tcPr>
          <w:p w14:paraId="61F300B7"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13.</w:t>
            </w:r>
          </w:p>
        </w:tc>
        <w:tc>
          <w:tcPr>
            <w:tcW w:w="4268" w:type="dxa"/>
            <w:gridSpan w:val="3"/>
            <w:shd w:val="clear" w:color="auto" w:fill="F2F2F2" w:themeFill="background1" w:themeFillShade="F2"/>
            <w:vAlign w:val="center"/>
          </w:tcPr>
          <w:p w14:paraId="426F5F59" w14:textId="0FA6D566"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A1430F" w:rsidRPr="00A1430F">
              <w:rPr>
                <w:rFonts w:ascii="Times New Roman" w:hAnsi="Times New Roman" w:cs="Times New Roman"/>
                <w:sz w:val="24"/>
                <w:szCs w:val="24"/>
              </w:rPr>
              <w:t>.</w:t>
            </w:r>
            <w:r>
              <w:rPr>
                <w:rFonts w:ascii="Times New Roman" w:hAnsi="Times New Roman" w:cs="Times New Roman"/>
                <w:sz w:val="24"/>
                <w:szCs w:val="24"/>
              </w:rPr>
              <w:t>10</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45A99E44"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078039D9" w14:textId="77777777" w:rsidTr="00356E6E">
        <w:tc>
          <w:tcPr>
            <w:tcW w:w="675" w:type="dxa"/>
            <w:tcBorders>
              <w:bottom w:val="single" w:sz="4" w:space="0" w:color="auto"/>
            </w:tcBorders>
            <w:shd w:val="clear" w:color="auto" w:fill="F2F2F2" w:themeFill="background1" w:themeFillShade="F2"/>
            <w:vAlign w:val="center"/>
          </w:tcPr>
          <w:p w14:paraId="2C704EED"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14.</w:t>
            </w:r>
          </w:p>
        </w:tc>
        <w:tc>
          <w:tcPr>
            <w:tcW w:w="4268" w:type="dxa"/>
            <w:gridSpan w:val="3"/>
            <w:tcBorders>
              <w:bottom w:val="single" w:sz="4" w:space="0" w:color="auto"/>
            </w:tcBorders>
            <w:shd w:val="clear" w:color="auto" w:fill="F2F2F2" w:themeFill="background1" w:themeFillShade="F2"/>
            <w:vAlign w:val="center"/>
          </w:tcPr>
          <w:p w14:paraId="6B90B2E3" w14:textId="1EB6EFB1" w:rsidR="006C503E" w:rsidRPr="00A1430F" w:rsidRDefault="00B608EF"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A1430F" w:rsidRPr="00A1430F">
              <w:rPr>
                <w:rFonts w:ascii="Times New Roman" w:hAnsi="Times New Roman" w:cs="Times New Roman"/>
                <w:sz w:val="24"/>
                <w:szCs w:val="24"/>
              </w:rPr>
              <w:t>.</w:t>
            </w:r>
            <w:r>
              <w:rPr>
                <w:rFonts w:ascii="Times New Roman" w:hAnsi="Times New Roman" w:cs="Times New Roman"/>
                <w:sz w:val="24"/>
                <w:szCs w:val="24"/>
              </w:rPr>
              <w:t>10</w:t>
            </w:r>
            <w:r w:rsidR="006C503E" w:rsidRPr="00A1430F">
              <w:rPr>
                <w:rFonts w:ascii="Times New Roman" w:hAnsi="Times New Roman" w:cs="Times New Roman"/>
                <w:sz w:val="24"/>
                <w:szCs w:val="24"/>
              </w:rPr>
              <w:t>.202</w:t>
            </w:r>
            <w:r w:rsidR="00086489">
              <w:rPr>
                <w:rFonts w:ascii="Times New Roman" w:hAnsi="Times New Roman" w:cs="Times New Roman"/>
                <w:sz w:val="24"/>
                <w:szCs w:val="24"/>
              </w:rPr>
              <w:t>2</w:t>
            </w:r>
            <w:r w:rsidR="006C503E" w:rsidRPr="00A1430F">
              <w:rPr>
                <w:rFonts w:ascii="Times New Roman" w:hAnsi="Times New Roman" w:cs="Times New Roman"/>
                <w:sz w:val="24"/>
                <w:szCs w:val="24"/>
              </w:rPr>
              <w:t>r.</w:t>
            </w:r>
          </w:p>
        </w:tc>
        <w:tc>
          <w:tcPr>
            <w:tcW w:w="4269" w:type="dxa"/>
            <w:gridSpan w:val="4"/>
            <w:vAlign w:val="center"/>
          </w:tcPr>
          <w:p w14:paraId="292B91AC"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3FB51885" w14:textId="77777777" w:rsidTr="00356E6E">
        <w:tc>
          <w:tcPr>
            <w:tcW w:w="4943" w:type="dxa"/>
            <w:gridSpan w:val="4"/>
            <w:shd w:val="clear" w:color="auto" w:fill="F2F2F2" w:themeFill="background1" w:themeFillShade="F2"/>
          </w:tcPr>
          <w:p w14:paraId="5D37DC73"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Średnia dzienna cena</w:t>
            </w:r>
          </w:p>
          <w:p w14:paraId="4310FE78" w14:textId="4A4D4BF4" w:rsidR="006C503E" w:rsidRPr="006C503E" w:rsidRDefault="006C503E"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 okres od </w:t>
            </w:r>
            <w:r w:rsidR="00B608EF" w:rsidRPr="004F0F5B">
              <w:rPr>
                <w:rFonts w:ascii="Times New Roman" w:hAnsi="Times New Roman" w:cs="Times New Roman"/>
                <w:b/>
                <w:bCs/>
                <w:sz w:val="24"/>
                <w:szCs w:val="24"/>
              </w:rPr>
              <w:t>20</w:t>
            </w:r>
            <w:r w:rsidR="00A1430F" w:rsidRPr="004F0F5B">
              <w:rPr>
                <w:rFonts w:ascii="Times New Roman" w:hAnsi="Times New Roman" w:cs="Times New Roman"/>
                <w:b/>
                <w:bCs/>
                <w:sz w:val="24"/>
                <w:szCs w:val="24"/>
              </w:rPr>
              <w:t>.</w:t>
            </w:r>
            <w:r w:rsidR="00086489" w:rsidRPr="004F0F5B">
              <w:rPr>
                <w:rFonts w:ascii="Times New Roman" w:hAnsi="Times New Roman" w:cs="Times New Roman"/>
                <w:b/>
                <w:bCs/>
                <w:sz w:val="24"/>
                <w:szCs w:val="24"/>
              </w:rPr>
              <w:t>09</w:t>
            </w:r>
            <w:r w:rsidR="00A1430F" w:rsidRPr="004F0F5B">
              <w:rPr>
                <w:rFonts w:ascii="Times New Roman" w:hAnsi="Times New Roman" w:cs="Times New Roman"/>
                <w:b/>
                <w:bCs/>
                <w:sz w:val="24"/>
                <w:szCs w:val="24"/>
              </w:rPr>
              <w:t>.202</w:t>
            </w:r>
            <w:r w:rsidR="00086489" w:rsidRPr="004F0F5B">
              <w:rPr>
                <w:rFonts w:ascii="Times New Roman" w:hAnsi="Times New Roman" w:cs="Times New Roman"/>
                <w:b/>
                <w:bCs/>
                <w:sz w:val="24"/>
                <w:szCs w:val="24"/>
              </w:rPr>
              <w:t>2</w:t>
            </w:r>
            <w:r w:rsidR="00A1430F" w:rsidRPr="004F0F5B">
              <w:rPr>
                <w:rFonts w:ascii="Times New Roman" w:hAnsi="Times New Roman" w:cs="Times New Roman"/>
                <w:b/>
                <w:bCs/>
                <w:sz w:val="24"/>
                <w:szCs w:val="24"/>
              </w:rPr>
              <w:t xml:space="preserve">r. do </w:t>
            </w:r>
            <w:r w:rsidR="00B608EF" w:rsidRPr="004F0F5B">
              <w:rPr>
                <w:rFonts w:ascii="Times New Roman" w:hAnsi="Times New Roman" w:cs="Times New Roman"/>
                <w:b/>
                <w:bCs/>
                <w:sz w:val="24"/>
                <w:szCs w:val="24"/>
              </w:rPr>
              <w:t>03</w:t>
            </w:r>
            <w:r w:rsidR="00A1430F" w:rsidRPr="004F0F5B">
              <w:rPr>
                <w:rFonts w:ascii="Times New Roman" w:hAnsi="Times New Roman" w:cs="Times New Roman"/>
                <w:b/>
                <w:bCs/>
                <w:sz w:val="24"/>
                <w:szCs w:val="24"/>
              </w:rPr>
              <w:t>.</w:t>
            </w:r>
            <w:r w:rsidR="00B608EF" w:rsidRPr="004F0F5B">
              <w:rPr>
                <w:rFonts w:ascii="Times New Roman" w:hAnsi="Times New Roman" w:cs="Times New Roman"/>
                <w:b/>
                <w:bCs/>
                <w:sz w:val="24"/>
                <w:szCs w:val="24"/>
              </w:rPr>
              <w:t>10</w:t>
            </w:r>
            <w:r w:rsidRPr="004F0F5B">
              <w:rPr>
                <w:rFonts w:ascii="Times New Roman" w:hAnsi="Times New Roman" w:cs="Times New Roman"/>
                <w:b/>
                <w:bCs/>
                <w:sz w:val="24"/>
                <w:szCs w:val="24"/>
              </w:rPr>
              <w:t>.202</w:t>
            </w:r>
            <w:r w:rsidR="00086489" w:rsidRPr="004F0F5B">
              <w:rPr>
                <w:rFonts w:ascii="Times New Roman" w:hAnsi="Times New Roman" w:cs="Times New Roman"/>
                <w:b/>
                <w:bCs/>
                <w:sz w:val="24"/>
                <w:szCs w:val="24"/>
              </w:rPr>
              <w:t>2</w:t>
            </w:r>
            <w:r w:rsidRPr="004F0F5B">
              <w:rPr>
                <w:rFonts w:ascii="Times New Roman" w:hAnsi="Times New Roman" w:cs="Times New Roman"/>
                <w:b/>
                <w:bCs/>
                <w:sz w:val="24"/>
                <w:szCs w:val="24"/>
              </w:rPr>
              <w:t>r.</w:t>
            </w:r>
          </w:p>
        </w:tc>
        <w:tc>
          <w:tcPr>
            <w:tcW w:w="4269" w:type="dxa"/>
            <w:gridSpan w:val="4"/>
            <w:vAlign w:val="center"/>
          </w:tcPr>
          <w:p w14:paraId="7DFF2180"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362DEC19" w14:textId="77777777" w:rsidTr="00356E6E">
        <w:tc>
          <w:tcPr>
            <w:tcW w:w="4943" w:type="dxa"/>
            <w:gridSpan w:val="4"/>
            <w:tcBorders>
              <w:bottom w:val="single" w:sz="4" w:space="0" w:color="auto"/>
            </w:tcBorders>
            <w:shd w:val="clear" w:color="auto" w:fill="F2F2F2" w:themeFill="background1" w:themeFillShade="F2"/>
          </w:tcPr>
          <w:p w14:paraId="217A8B3F"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 udzielonego upustu</w:t>
            </w:r>
          </w:p>
        </w:tc>
        <w:tc>
          <w:tcPr>
            <w:tcW w:w="4269" w:type="dxa"/>
            <w:gridSpan w:val="4"/>
            <w:tcBorders>
              <w:bottom w:val="single" w:sz="4" w:space="0" w:color="auto"/>
            </w:tcBorders>
            <w:vAlign w:val="center"/>
          </w:tcPr>
          <w:p w14:paraId="753CBD0F"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6CE669D5" w14:textId="77777777" w:rsidTr="00356E6E">
        <w:tc>
          <w:tcPr>
            <w:tcW w:w="9212" w:type="dxa"/>
            <w:gridSpan w:val="8"/>
            <w:tcBorders>
              <w:bottom w:val="single" w:sz="4" w:space="0" w:color="auto"/>
            </w:tcBorders>
            <w:shd w:val="clear" w:color="auto" w:fill="F2F2F2" w:themeFill="background1" w:themeFillShade="F2"/>
          </w:tcPr>
          <w:p w14:paraId="1AC75A78"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Wysokość udzielonego upustu obowiązuje przez cały okres trwania umowy i nie podlega zmianom.</w:t>
            </w:r>
          </w:p>
        </w:tc>
      </w:tr>
      <w:tr w:rsidR="006C503E" w:rsidRPr="006C503E" w14:paraId="57A0C73E" w14:textId="77777777" w:rsidTr="00356E6E">
        <w:tc>
          <w:tcPr>
            <w:tcW w:w="3652" w:type="dxa"/>
            <w:gridSpan w:val="2"/>
            <w:tcBorders>
              <w:bottom w:val="single" w:sz="4" w:space="0" w:color="auto"/>
            </w:tcBorders>
            <w:shd w:val="clear" w:color="auto" w:fill="BFBFBF" w:themeFill="background1" w:themeFillShade="BF"/>
            <w:vAlign w:val="center"/>
          </w:tcPr>
          <w:p w14:paraId="5E771214"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lastRenderedPageBreak/>
              <w:t>Paliwo</w:t>
            </w:r>
          </w:p>
        </w:tc>
        <w:tc>
          <w:tcPr>
            <w:tcW w:w="1276" w:type="dxa"/>
            <w:tcBorders>
              <w:bottom w:val="single" w:sz="4" w:space="0" w:color="auto"/>
            </w:tcBorders>
            <w:shd w:val="clear" w:color="auto" w:fill="BFBFBF" w:themeFill="background1" w:themeFillShade="BF"/>
            <w:vAlign w:val="center"/>
          </w:tcPr>
          <w:p w14:paraId="18FD734B" w14:textId="77777777" w:rsidR="006C503E" w:rsidRPr="006C503E" w:rsidRDefault="006C503E" w:rsidP="006C503E">
            <w:pPr>
              <w:spacing w:after="0" w:line="240" w:lineRule="auto"/>
              <w:jc w:val="center"/>
              <w:rPr>
                <w:rFonts w:ascii="Times New Roman" w:hAnsi="Times New Roman" w:cs="Times New Roman"/>
                <w:sz w:val="20"/>
                <w:szCs w:val="20"/>
              </w:rPr>
            </w:pPr>
            <w:proofErr w:type="spellStart"/>
            <w:r w:rsidRPr="006C503E">
              <w:rPr>
                <w:rFonts w:ascii="Times New Roman" w:hAnsi="Times New Roman" w:cs="Times New Roman"/>
                <w:sz w:val="20"/>
                <w:szCs w:val="20"/>
              </w:rPr>
              <w:t>Jedn.miary</w:t>
            </w:r>
            <w:proofErr w:type="spellEnd"/>
          </w:p>
        </w:tc>
        <w:tc>
          <w:tcPr>
            <w:tcW w:w="992" w:type="dxa"/>
            <w:gridSpan w:val="3"/>
            <w:tcBorders>
              <w:bottom w:val="single" w:sz="4" w:space="0" w:color="auto"/>
            </w:tcBorders>
            <w:shd w:val="clear" w:color="auto" w:fill="BFBFBF" w:themeFill="background1" w:themeFillShade="BF"/>
            <w:vAlign w:val="center"/>
          </w:tcPr>
          <w:p w14:paraId="4E3CB88C"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Ilość</w:t>
            </w:r>
          </w:p>
        </w:tc>
        <w:tc>
          <w:tcPr>
            <w:tcW w:w="1843" w:type="dxa"/>
            <w:tcBorders>
              <w:bottom w:val="single" w:sz="4" w:space="0" w:color="auto"/>
            </w:tcBorders>
            <w:shd w:val="clear" w:color="auto" w:fill="BFBFBF" w:themeFill="background1" w:themeFillShade="BF"/>
            <w:vAlign w:val="center"/>
          </w:tcPr>
          <w:p w14:paraId="0A80A476"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Cena jedn. netto po upuście</w:t>
            </w:r>
          </w:p>
          <w:p w14:paraId="0431EEEE"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w PLN za 1 litr</w:t>
            </w:r>
          </w:p>
        </w:tc>
        <w:tc>
          <w:tcPr>
            <w:tcW w:w="1449" w:type="dxa"/>
            <w:tcBorders>
              <w:bottom w:val="single" w:sz="4" w:space="0" w:color="auto"/>
            </w:tcBorders>
            <w:shd w:val="clear" w:color="auto" w:fill="BFBFBF" w:themeFill="background1" w:themeFillShade="BF"/>
            <w:vAlign w:val="center"/>
          </w:tcPr>
          <w:p w14:paraId="0AA7CC73"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Razem</w:t>
            </w:r>
          </w:p>
          <w:p w14:paraId="625AFCCA"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5=3x4</w:t>
            </w:r>
          </w:p>
        </w:tc>
      </w:tr>
      <w:tr w:rsidR="006C503E" w:rsidRPr="006C503E" w14:paraId="768FCA93" w14:textId="77777777" w:rsidTr="00356E6E">
        <w:tc>
          <w:tcPr>
            <w:tcW w:w="3652" w:type="dxa"/>
            <w:gridSpan w:val="2"/>
            <w:tcBorders>
              <w:bottom w:val="single" w:sz="4" w:space="0" w:color="auto"/>
            </w:tcBorders>
            <w:shd w:val="clear" w:color="auto" w:fill="D9D9D9" w:themeFill="background1" w:themeFillShade="D9"/>
            <w:vAlign w:val="center"/>
          </w:tcPr>
          <w:p w14:paraId="4E088B03"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1</w:t>
            </w:r>
          </w:p>
        </w:tc>
        <w:tc>
          <w:tcPr>
            <w:tcW w:w="1276" w:type="dxa"/>
            <w:tcBorders>
              <w:bottom w:val="single" w:sz="4" w:space="0" w:color="auto"/>
            </w:tcBorders>
            <w:shd w:val="clear" w:color="auto" w:fill="D9D9D9" w:themeFill="background1" w:themeFillShade="D9"/>
            <w:vAlign w:val="center"/>
          </w:tcPr>
          <w:p w14:paraId="38C9C4BD"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2</w:t>
            </w:r>
          </w:p>
        </w:tc>
        <w:tc>
          <w:tcPr>
            <w:tcW w:w="992" w:type="dxa"/>
            <w:gridSpan w:val="3"/>
            <w:tcBorders>
              <w:bottom w:val="single" w:sz="4" w:space="0" w:color="auto"/>
            </w:tcBorders>
            <w:shd w:val="clear" w:color="auto" w:fill="D9D9D9" w:themeFill="background1" w:themeFillShade="D9"/>
            <w:vAlign w:val="center"/>
          </w:tcPr>
          <w:p w14:paraId="2F8D478D"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3</w:t>
            </w:r>
          </w:p>
        </w:tc>
        <w:tc>
          <w:tcPr>
            <w:tcW w:w="1843" w:type="dxa"/>
            <w:shd w:val="clear" w:color="auto" w:fill="D9D9D9" w:themeFill="background1" w:themeFillShade="D9"/>
            <w:vAlign w:val="center"/>
          </w:tcPr>
          <w:p w14:paraId="59FEAB3C"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4</w:t>
            </w:r>
          </w:p>
        </w:tc>
        <w:tc>
          <w:tcPr>
            <w:tcW w:w="1449" w:type="dxa"/>
            <w:shd w:val="clear" w:color="auto" w:fill="D9D9D9" w:themeFill="background1" w:themeFillShade="D9"/>
            <w:vAlign w:val="center"/>
          </w:tcPr>
          <w:p w14:paraId="19FC13C9"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5</w:t>
            </w:r>
          </w:p>
        </w:tc>
      </w:tr>
      <w:tr w:rsidR="006C503E" w:rsidRPr="006C503E" w14:paraId="6F3B1E1A" w14:textId="77777777" w:rsidTr="00B608EF">
        <w:tc>
          <w:tcPr>
            <w:tcW w:w="3652" w:type="dxa"/>
            <w:gridSpan w:val="2"/>
            <w:tcBorders>
              <w:bottom w:val="single" w:sz="4" w:space="0" w:color="auto"/>
            </w:tcBorders>
            <w:shd w:val="clear" w:color="auto" w:fill="F2F2F2" w:themeFill="background1" w:themeFillShade="F2"/>
            <w:vAlign w:val="center"/>
          </w:tcPr>
          <w:p w14:paraId="055B7154"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Benzyna bezołowiowa</w:t>
            </w:r>
          </w:p>
          <w:p w14:paraId="201743D0"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o liczbie oktan nie mniejszej niż 95</w:t>
            </w:r>
          </w:p>
        </w:tc>
        <w:tc>
          <w:tcPr>
            <w:tcW w:w="1276" w:type="dxa"/>
            <w:tcBorders>
              <w:bottom w:val="single" w:sz="4" w:space="0" w:color="auto"/>
            </w:tcBorders>
            <w:shd w:val="clear" w:color="auto" w:fill="F2F2F2" w:themeFill="background1" w:themeFillShade="F2"/>
            <w:vAlign w:val="center"/>
          </w:tcPr>
          <w:p w14:paraId="3791410E"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litr</w:t>
            </w:r>
          </w:p>
        </w:tc>
        <w:tc>
          <w:tcPr>
            <w:tcW w:w="992" w:type="dxa"/>
            <w:gridSpan w:val="3"/>
            <w:tcBorders>
              <w:bottom w:val="single" w:sz="4" w:space="0" w:color="auto"/>
            </w:tcBorders>
            <w:shd w:val="clear" w:color="auto" w:fill="auto"/>
            <w:vAlign w:val="center"/>
          </w:tcPr>
          <w:p w14:paraId="5A797C4B" w14:textId="08E00649" w:rsidR="006C503E" w:rsidRPr="004F0F5B" w:rsidRDefault="00B608EF" w:rsidP="006C503E">
            <w:pPr>
              <w:spacing w:after="0" w:line="240" w:lineRule="auto"/>
              <w:jc w:val="center"/>
              <w:rPr>
                <w:rFonts w:ascii="Times New Roman" w:hAnsi="Times New Roman" w:cs="Times New Roman"/>
                <w:sz w:val="24"/>
                <w:szCs w:val="24"/>
              </w:rPr>
            </w:pPr>
            <w:r w:rsidRPr="004F0F5B">
              <w:rPr>
                <w:rStyle w:val="FontStyle30"/>
                <w:rFonts w:ascii="Times New Roman" w:hAnsi="Times New Roman" w:cs="Times New Roman"/>
                <w:b/>
                <w:sz w:val="24"/>
                <w:szCs w:val="24"/>
              </w:rPr>
              <w:t>6</w:t>
            </w:r>
            <w:r w:rsidR="004F0F5B" w:rsidRPr="004F0F5B">
              <w:rPr>
                <w:rStyle w:val="FontStyle30"/>
                <w:rFonts w:ascii="Times New Roman" w:hAnsi="Times New Roman" w:cs="Times New Roman"/>
                <w:b/>
                <w:sz w:val="24"/>
                <w:szCs w:val="24"/>
              </w:rPr>
              <w:t xml:space="preserve"> </w:t>
            </w:r>
            <w:r w:rsidRPr="004F0F5B">
              <w:rPr>
                <w:rStyle w:val="FontStyle30"/>
                <w:rFonts w:ascii="Times New Roman" w:hAnsi="Times New Roman" w:cs="Times New Roman"/>
                <w:b/>
                <w:sz w:val="24"/>
                <w:szCs w:val="24"/>
              </w:rPr>
              <w:t>993</w:t>
            </w:r>
          </w:p>
        </w:tc>
        <w:tc>
          <w:tcPr>
            <w:tcW w:w="1843" w:type="dxa"/>
            <w:tcBorders>
              <w:bottom w:val="single" w:sz="4" w:space="0" w:color="auto"/>
            </w:tcBorders>
            <w:vAlign w:val="center"/>
          </w:tcPr>
          <w:p w14:paraId="01A22AA8" w14:textId="77777777" w:rsidR="006C503E" w:rsidRPr="006C503E" w:rsidRDefault="006C503E" w:rsidP="006C503E">
            <w:pPr>
              <w:spacing w:after="0" w:line="240" w:lineRule="auto"/>
              <w:jc w:val="right"/>
              <w:rPr>
                <w:rFonts w:ascii="Times New Roman" w:hAnsi="Times New Roman" w:cs="Times New Roman"/>
                <w:sz w:val="24"/>
                <w:szCs w:val="24"/>
              </w:rPr>
            </w:pPr>
          </w:p>
        </w:tc>
        <w:tc>
          <w:tcPr>
            <w:tcW w:w="1449" w:type="dxa"/>
            <w:vAlign w:val="center"/>
          </w:tcPr>
          <w:p w14:paraId="454B279A" w14:textId="77777777" w:rsidR="006C503E" w:rsidRPr="006C503E" w:rsidRDefault="006C503E" w:rsidP="006C503E">
            <w:pPr>
              <w:spacing w:after="0" w:line="240" w:lineRule="auto"/>
              <w:jc w:val="right"/>
              <w:rPr>
                <w:rFonts w:ascii="Times New Roman" w:hAnsi="Times New Roman" w:cs="Times New Roman"/>
                <w:sz w:val="24"/>
                <w:szCs w:val="24"/>
              </w:rPr>
            </w:pPr>
          </w:p>
        </w:tc>
      </w:tr>
      <w:tr w:rsidR="006C503E" w:rsidRPr="006C503E" w14:paraId="59A206EF" w14:textId="77777777" w:rsidTr="00356E6E">
        <w:tc>
          <w:tcPr>
            <w:tcW w:w="7763" w:type="dxa"/>
            <w:gridSpan w:val="7"/>
            <w:shd w:val="clear" w:color="auto" w:fill="F2F2F2" w:themeFill="background1" w:themeFillShade="F2"/>
            <w:vAlign w:val="center"/>
          </w:tcPr>
          <w:p w14:paraId="49FECAF9"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VAT 23%</w:t>
            </w:r>
          </w:p>
        </w:tc>
        <w:tc>
          <w:tcPr>
            <w:tcW w:w="1449" w:type="dxa"/>
            <w:vAlign w:val="center"/>
          </w:tcPr>
          <w:p w14:paraId="4EBD924A" w14:textId="77777777" w:rsidR="006C503E" w:rsidRPr="006C503E" w:rsidRDefault="006C503E" w:rsidP="006C503E">
            <w:pPr>
              <w:spacing w:after="0" w:line="240" w:lineRule="auto"/>
              <w:jc w:val="right"/>
              <w:rPr>
                <w:rFonts w:ascii="Times New Roman" w:hAnsi="Times New Roman" w:cs="Times New Roman"/>
                <w:sz w:val="24"/>
                <w:szCs w:val="24"/>
              </w:rPr>
            </w:pPr>
          </w:p>
        </w:tc>
      </w:tr>
      <w:tr w:rsidR="006C503E" w:rsidRPr="006C503E" w14:paraId="0E49BA45" w14:textId="77777777" w:rsidTr="00356E6E">
        <w:tc>
          <w:tcPr>
            <w:tcW w:w="7763" w:type="dxa"/>
            <w:gridSpan w:val="7"/>
            <w:shd w:val="clear" w:color="auto" w:fill="F2F2F2" w:themeFill="background1" w:themeFillShade="F2"/>
            <w:vAlign w:val="center"/>
          </w:tcPr>
          <w:p w14:paraId="37F0E7CD"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Brutto</w:t>
            </w:r>
          </w:p>
        </w:tc>
        <w:tc>
          <w:tcPr>
            <w:tcW w:w="1449" w:type="dxa"/>
            <w:vAlign w:val="center"/>
          </w:tcPr>
          <w:p w14:paraId="2FF9694F" w14:textId="77777777" w:rsidR="006C503E" w:rsidRPr="006C503E" w:rsidRDefault="006C503E" w:rsidP="006C503E">
            <w:pPr>
              <w:spacing w:after="0" w:line="240" w:lineRule="auto"/>
              <w:jc w:val="right"/>
              <w:rPr>
                <w:rFonts w:ascii="Times New Roman" w:hAnsi="Times New Roman" w:cs="Times New Roman"/>
                <w:sz w:val="24"/>
                <w:szCs w:val="24"/>
              </w:rPr>
            </w:pPr>
          </w:p>
        </w:tc>
      </w:tr>
      <w:tr w:rsidR="006C503E" w:rsidRPr="006C503E" w14:paraId="14AE2D7E" w14:textId="77777777" w:rsidTr="00356E6E">
        <w:tc>
          <w:tcPr>
            <w:tcW w:w="9212" w:type="dxa"/>
            <w:gridSpan w:val="8"/>
            <w:tcBorders>
              <w:bottom w:val="single" w:sz="4" w:space="0" w:color="auto"/>
            </w:tcBorders>
            <w:shd w:val="clear" w:color="auto" w:fill="BFBFBF" w:themeFill="background1" w:themeFillShade="BF"/>
          </w:tcPr>
          <w:p w14:paraId="3D7B8FE1"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Średnia dzienna cena paliw na stacji zlokalizowanej na terenie Miasta Wielunia,</w:t>
            </w:r>
          </w:p>
          <w:p w14:paraId="484B8806" w14:textId="415CAE1F"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 xml:space="preserve">na której Wykonawca zapewnia zakup paliwa w </w:t>
            </w:r>
            <w:r w:rsidRPr="00A1430F">
              <w:rPr>
                <w:rFonts w:ascii="Times New Roman" w:hAnsi="Times New Roman" w:cs="Times New Roman"/>
                <w:sz w:val="24"/>
                <w:szCs w:val="24"/>
              </w:rPr>
              <w:t xml:space="preserve">okresie od </w:t>
            </w:r>
            <w:r w:rsidR="00B608EF" w:rsidRPr="004F0F5B">
              <w:rPr>
                <w:rFonts w:ascii="Times New Roman" w:hAnsi="Times New Roman" w:cs="Times New Roman"/>
                <w:b/>
                <w:bCs/>
                <w:sz w:val="24"/>
                <w:szCs w:val="24"/>
              </w:rPr>
              <w:t>20</w:t>
            </w:r>
            <w:r w:rsidR="00A1430F" w:rsidRPr="004F0F5B">
              <w:rPr>
                <w:rFonts w:ascii="Times New Roman" w:hAnsi="Times New Roman" w:cs="Times New Roman"/>
                <w:b/>
                <w:bCs/>
                <w:sz w:val="24"/>
                <w:szCs w:val="24"/>
              </w:rPr>
              <w:t>.</w:t>
            </w:r>
            <w:r w:rsidR="004F4F00" w:rsidRPr="004F0F5B">
              <w:rPr>
                <w:rFonts w:ascii="Times New Roman" w:hAnsi="Times New Roman" w:cs="Times New Roman"/>
                <w:b/>
                <w:bCs/>
                <w:sz w:val="24"/>
                <w:szCs w:val="24"/>
              </w:rPr>
              <w:t>09</w:t>
            </w:r>
            <w:r w:rsidR="00A1430F" w:rsidRPr="004F0F5B">
              <w:rPr>
                <w:rFonts w:ascii="Times New Roman" w:hAnsi="Times New Roman" w:cs="Times New Roman"/>
                <w:b/>
                <w:bCs/>
                <w:sz w:val="24"/>
                <w:szCs w:val="24"/>
              </w:rPr>
              <w:t>.202</w:t>
            </w:r>
            <w:r w:rsidR="004F4F00" w:rsidRPr="004F0F5B">
              <w:rPr>
                <w:rFonts w:ascii="Times New Roman" w:hAnsi="Times New Roman" w:cs="Times New Roman"/>
                <w:b/>
                <w:bCs/>
                <w:sz w:val="24"/>
                <w:szCs w:val="24"/>
              </w:rPr>
              <w:t>2</w:t>
            </w:r>
            <w:r w:rsidR="00A1430F" w:rsidRPr="004F0F5B">
              <w:rPr>
                <w:rFonts w:ascii="Times New Roman" w:hAnsi="Times New Roman" w:cs="Times New Roman"/>
                <w:b/>
                <w:bCs/>
                <w:sz w:val="24"/>
                <w:szCs w:val="24"/>
              </w:rPr>
              <w:t xml:space="preserve">r. do </w:t>
            </w:r>
            <w:r w:rsidR="00B608EF" w:rsidRPr="004F0F5B">
              <w:rPr>
                <w:rFonts w:ascii="Times New Roman" w:hAnsi="Times New Roman" w:cs="Times New Roman"/>
                <w:b/>
                <w:bCs/>
                <w:sz w:val="24"/>
                <w:szCs w:val="24"/>
              </w:rPr>
              <w:t>03</w:t>
            </w:r>
            <w:r w:rsidR="00A1430F" w:rsidRPr="004F0F5B">
              <w:rPr>
                <w:rFonts w:ascii="Times New Roman" w:hAnsi="Times New Roman" w:cs="Times New Roman"/>
                <w:b/>
                <w:bCs/>
                <w:sz w:val="24"/>
                <w:szCs w:val="24"/>
              </w:rPr>
              <w:t>.</w:t>
            </w:r>
            <w:r w:rsidR="00B608EF" w:rsidRPr="004F0F5B">
              <w:rPr>
                <w:rFonts w:ascii="Times New Roman" w:hAnsi="Times New Roman" w:cs="Times New Roman"/>
                <w:b/>
                <w:bCs/>
                <w:sz w:val="24"/>
                <w:szCs w:val="24"/>
              </w:rPr>
              <w:t>10</w:t>
            </w:r>
            <w:r w:rsidRPr="004F0F5B">
              <w:rPr>
                <w:rFonts w:ascii="Times New Roman" w:hAnsi="Times New Roman" w:cs="Times New Roman"/>
                <w:b/>
                <w:bCs/>
                <w:sz w:val="24"/>
                <w:szCs w:val="24"/>
              </w:rPr>
              <w:t>.202</w:t>
            </w:r>
            <w:r w:rsidR="004F4F00" w:rsidRPr="004F0F5B">
              <w:rPr>
                <w:rFonts w:ascii="Times New Roman" w:hAnsi="Times New Roman" w:cs="Times New Roman"/>
                <w:b/>
                <w:bCs/>
                <w:sz w:val="24"/>
                <w:szCs w:val="24"/>
              </w:rPr>
              <w:t>2</w:t>
            </w:r>
            <w:r w:rsidRPr="004F0F5B">
              <w:rPr>
                <w:rFonts w:ascii="Times New Roman" w:hAnsi="Times New Roman" w:cs="Times New Roman"/>
                <w:b/>
                <w:bCs/>
                <w:sz w:val="24"/>
                <w:szCs w:val="24"/>
              </w:rPr>
              <w:t>r.</w:t>
            </w:r>
          </w:p>
        </w:tc>
      </w:tr>
      <w:tr w:rsidR="006C503E" w:rsidRPr="006C503E" w14:paraId="621695BC" w14:textId="77777777" w:rsidTr="00356E6E">
        <w:tc>
          <w:tcPr>
            <w:tcW w:w="675" w:type="dxa"/>
            <w:tcBorders>
              <w:bottom w:val="single" w:sz="4" w:space="0" w:color="auto"/>
            </w:tcBorders>
            <w:shd w:val="clear" w:color="auto" w:fill="D9D9D9" w:themeFill="background1" w:themeFillShade="D9"/>
            <w:vAlign w:val="center"/>
          </w:tcPr>
          <w:p w14:paraId="7913F00B"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Lp.</w:t>
            </w:r>
          </w:p>
        </w:tc>
        <w:tc>
          <w:tcPr>
            <w:tcW w:w="4268" w:type="dxa"/>
            <w:gridSpan w:val="3"/>
            <w:tcBorders>
              <w:bottom w:val="single" w:sz="4" w:space="0" w:color="auto"/>
            </w:tcBorders>
            <w:shd w:val="clear" w:color="auto" w:fill="D9D9D9" w:themeFill="background1" w:themeFillShade="D9"/>
            <w:vAlign w:val="center"/>
          </w:tcPr>
          <w:p w14:paraId="0CECDBD2"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Data</w:t>
            </w:r>
          </w:p>
        </w:tc>
        <w:tc>
          <w:tcPr>
            <w:tcW w:w="4269" w:type="dxa"/>
            <w:gridSpan w:val="4"/>
            <w:shd w:val="clear" w:color="auto" w:fill="D9D9D9" w:themeFill="background1" w:themeFillShade="D9"/>
            <w:vAlign w:val="center"/>
          </w:tcPr>
          <w:p w14:paraId="75B9CAA6"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Dzienna cena netto</w:t>
            </w:r>
          </w:p>
          <w:p w14:paraId="73A02774"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oleju napędowego</w:t>
            </w:r>
          </w:p>
        </w:tc>
      </w:tr>
      <w:tr w:rsidR="00A1430F" w:rsidRPr="006C503E" w14:paraId="4846A526" w14:textId="77777777" w:rsidTr="00356E6E">
        <w:tc>
          <w:tcPr>
            <w:tcW w:w="675" w:type="dxa"/>
            <w:shd w:val="clear" w:color="auto" w:fill="F2F2F2" w:themeFill="background1" w:themeFillShade="F2"/>
            <w:vAlign w:val="center"/>
          </w:tcPr>
          <w:p w14:paraId="177B2C3C"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w:t>
            </w:r>
          </w:p>
        </w:tc>
        <w:tc>
          <w:tcPr>
            <w:tcW w:w="4268" w:type="dxa"/>
            <w:gridSpan w:val="3"/>
            <w:shd w:val="clear" w:color="auto" w:fill="F2F2F2" w:themeFill="background1" w:themeFillShade="F2"/>
            <w:vAlign w:val="center"/>
          </w:tcPr>
          <w:p w14:paraId="6B5CB297" w14:textId="53669022"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A1430F" w:rsidRPr="00A1430F">
              <w:rPr>
                <w:rFonts w:ascii="Times New Roman" w:hAnsi="Times New Roman" w:cs="Times New Roman"/>
                <w:sz w:val="24"/>
                <w:szCs w:val="24"/>
              </w:rPr>
              <w:t>.</w:t>
            </w:r>
            <w:r w:rsidR="004F4F00">
              <w:rPr>
                <w:rFonts w:ascii="Times New Roman" w:hAnsi="Times New Roman" w:cs="Times New Roman"/>
                <w:sz w:val="24"/>
                <w:szCs w:val="24"/>
              </w:rPr>
              <w:t>09.2022</w:t>
            </w:r>
            <w:r w:rsidR="00A1430F" w:rsidRPr="00A1430F">
              <w:rPr>
                <w:rFonts w:ascii="Times New Roman" w:hAnsi="Times New Roman" w:cs="Times New Roman"/>
                <w:sz w:val="24"/>
                <w:szCs w:val="24"/>
              </w:rPr>
              <w:t>r.</w:t>
            </w:r>
          </w:p>
        </w:tc>
        <w:tc>
          <w:tcPr>
            <w:tcW w:w="4269" w:type="dxa"/>
            <w:gridSpan w:val="4"/>
            <w:vAlign w:val="center"/>
          </w:tcPr>
          <w:p w14:paraId="5E3C3EEB"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6B68F66A" w14:textId="77777777" w:rsidTr="00356E6E">
        <w:tc>
          <w:tcPr>
            <w:tcW w:w="675" w:type="dxa"/>
            <w:shd w:val="clear" w:color="auto" w:fill="F2F2F2" w:themeFill="background1" w:themeFillShade="F2"/>
            <w:vAlign w:val="center"/>
          </w:tcPr>
          <w:p w14:paraId="593A6C3C"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2.</w:t>
            </w:r>
          </w:p>
        </w:tc>
        <w:tc>
          <w:tcPr>
            <w:tcW w:w="4268" w:type="dxa"/>
            <w:gridSpan w:val="3"/>
            <w:shd w:val="clear" w:color="auto" w:fill="F2F2F2" w:themeFill="background1" w:themeFillShade="F2"/>
            <w:vAlign w:val="center"/>
          </w:tcPr>
          <w:p w14:paraId="315713F0" w14:textId="747273CA"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A1430F"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00A1430F" w:rsidRPr="00A1430F">
              <w:rPr>
                <w:rFonts w:ascii="Times New Roman" w:hAnsi="Times New Roman" w:cs="Times New Roman"/>
                <w:sz w:val="24"/>
                <w:szCs w:val="24"/>
              </w:rPr>
              <w:t>.</w:t>
            </w:r>
          </w:p>
        </w:tc>
        <w:tc>
          <w:tcPr>
            <w:tcW w:w="4269" w:type="dxa"/>
            <w:gridSpan w:val="4"/>
            <w:vAlign w:val="center"/>
          </w:tcPr>
          <w:p w14:paraId="74A4A55E"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32DD1DE0" w14:textId="77777777" w:rsidTr="00356E6E">
        <w:tc>
          <w:tcPr>
            <w:tcW w:w="675" w:type="dxa"/>
            <w:shd w:val="clear" w:color="auto" w:fill="F2F2F2" w:themeFill="background1" w:themeFillShade="F2"/>
            <w:vAlign w:val="center"/>
          </w:tcPr>
          <w:p w14:paraId="34C236AC"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3.</w:t>
            </w:r>
          </w:p>
        </w:tc>
        <w:tc>
          <w:tcPr>
            <w:tcW w:w="4268" w:type="dxa"/>
            <w:gridSpan w:val="3"/>
            <w:shd w:val="clear" w:color="auto" w:fill="F2F2F2" w:themeFill="background1" w:themeFillShade="F2"/>
            <w:vAlign w:val="center"/>
          </w:tcPr>
          <w:p w14:paraId="19B82932" w14:textId="54D7FA77"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A1430F"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00A1430F" w:rsidRPr="00A1430F">
              <w:rPr>
                <w:rFonts w:ascii="Times New Roman" w:hAnsi="Times New Roman" w:cs="Times New Roman"/>
                <w:sz w:val="24"/>
                <w:szCs w:val="24"/>
              </w:rPr>
              <w:t>.</w:t>
            </w:r>
          </w:p>
        </w:tc>
        <w:tc>
          <w:tcPr>
            <w:tcW w:w="4269" w:type="dxa"/>
            <w:gridSpan w:val="4"/>
            <w:vAlign w:val="center"/>
          </w:tcPr>
          <w:p w14:paraId="49112C4B"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51B7E2CB" w14:textId="77777777" w:rsidTr="00356E6E">
        <w:tc>
          <w:tcPr>
            <w:tcW w:w="675" w:type="dxa"/>
            <w:shd w:val="clear" w:color="auto" w:fill="F2F2F2" w:themeFill="background1" w:themeFillShade="F2"/>
            <w:vAlign w:val="center"/>
          </w:tcPr>
          <w:p w14:paraId="67CFF20A"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4.</w:t>
            </w:r>
          </w:p>
        </w:tc>
        <w:tc>
          <w:tcPr>
            <w:tcW w:w="4268" w:type="dxa"/>
            <w:gridSpan w:val="3"/>
            <w:shd w:val="clear" w:color="auto" w:fill="F2F2F2" w:themeFill="background1" w:themeFillShade="F2"/>
            <w:vAlign w:val="center"/>
          </w:tcPr>
          <w:p w14:paraId="2F855767" w14:textId="7B39A993"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A1430F"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00A1430F" w:rsidRPr="00A1430F">
              <w:rPr>
                <w:rFonts w:ascii="Times New Roman" w:hAnsi="Times New Roman" w:cs="Times New Roman"/>
                <w:sz w:val="24"/>
                <w:szCs w:val="24"/>
              </w:rPr>
              <w:t>.</w:t>
            </w:r>
          </w:p>
        </w:tc>
        <w:tc>
          <w:tcPr>
            <w:tcW w:w="4269" w:type="dxa"/>
            <w:gridSpan w:val="4"/>
            <w:vAlign w:val="center"/>
          </w:tcPr>
          <w:p w14:paraId="2976E83B"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74159825" w14:textId="77777777" w:rsidTr="00356E6E">
        <w:tc>
          <w:tcPr>
            <w:tcW w:w="675" w:type="dxa"/>
            <w:shd w:val="clear" w:color="auto" w:fill="F2F2F2" w:themeFill="background1" w:themeFillShade="F2"/>
            <w:vAlign w:val="center"/>
          </w:tcPr>
          <w:p w14:paraId="16846AE7"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5.</w:t>
            </w:r>
          </w:p>
        </w:tc>
        <w:tc>
          <w:tcPr>
            <w:tcW w:w="4268" w:type="dxa"/>
            <w:gridSpan w:val="3"/>
            <w:shd w:val="clear" w:color="auto" w:fill="F2F2F2" w:themeFill="background1" w:themeFillShade="F2"/>
            <w:vAlign w:val="center"/>
          </w:tcPr>
          <w:p w14:paraId="7105DBA2" w14:textId="1D3DA419"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A1430F"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00A1430F" w:rsidRPr="00A1430F">
              <w:rPr>
                <w:rFonts w:ascii="Times New Roman" w:hAnsi="Times New Roman" w:cs="Times New Roman"/>
                <w:sz w:val="24"/>
                <w:szCs w:val="24"/>
              </w:rPr>
              <w:t>.</w:t>
            </w:r>
          </w:p>
        </w:tc>
        <w:tc>
          <w:tcPr>
            <w:tcW w:w="4269" w:type="dxa"/>
            <w:gridSpan w:val="4"/>
            <w:vAlign w:val="center"/>
          </w:tcPr>
          <w:p w14:paraId="08C7CD24"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001A01C1" w14:textId="77777777" w:rsidTr="00356E6E">
        <w:tc>
          <w:tcPr>
            <w:tcW w:w="675" w:type="dxa"/>
            <w:shd w:val="clear" w:color="auto" w:fill="F2F2F2" w:themeFill="background1" w:themeFillShade="F2"/>
            <w:vAlign w:val="center"/>
          </w:tcPr>
          <w:p w14:paraId="7B7ABAE0"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6.</w:t>
            </w:r>
          </w:p>
        </w:tc>
        <w:tc>
          <w:tcPr>
            <w:tcW w:w="4268" w:type="dxa"/>
            <w:gridSpan w:val="3"/>
            <w:shd w:val="clear" w:color="auto" w:fill="F2F2F2" w:themeFill="background1" w:themeFillShade="F2"/>
            <w:vAlign w:val="center"/>
          </w:tcPr>
          <w:p w14:paraId="2E6011E5" w14:textId="34C66A85" w:rsidR="00A1430F" w:rsidRPr="00A1430F" w:rsidRDefault="00A1430F" w:rsidP="006A6008">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5</w:t>
            </w:r>
            <w:r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Pr="00A1430F">
              <w:rPr>
                <w:rFonts w:ascii="Times New Roman" w:hAnsi="Times New Roman" w:cs="Times New Roman"/>
                <w:sz w:val="24"/>
                <w:szCs w:val="24"/>
              </w:rPr>
              <w:t>.</w:t>
            </w:r>
          </w:p>
        </w:tc>
        <w:tc>
          <w:tcPr>
            <w:tcW w:w="4269" w:type="dxa"/>
            <w:gridSpan w:val="4"/>
            <w:vAlign w:val="center"/>
          </w:tcPr>
          <w:p w14:paraId="369B5509"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0F6F48D9" w14:textId="77777777" w:rsidTr="00356E6E">
        <w:tc>
          <w:tcPr>
            <w:tcW w:w="675" w:type="dxa"/>
            <w:shd w:val="clear" w:color="auto" w:fill="F2F2F2" w:themeFill="background1" w:themeFillShade="F2"/>
            <w:vAlign w:val="center"/>
          </w:tcPr>
          <w:p w14:paraId="00C20788"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7.</w:t>
            </w:r>
          </w:p>
        </w:tc>
        <w:tc>
          <w:tcPr>
            <w:tcW w:w="4268" w:type="dxa"/>
            <w:gridSpan w:val="3"/>
            <w:shd w:val="clear" w:color="auto" w:fill="F2F2F2" w:themeFill="background1" w:themeFillShade="F2"/>
            <w:vAlign w:val="center"/>
          </w:tcPr>
          <w:p w14:paraId="2EA7ABA6" w14:textId="52529942" w:rsidR="00A1430F" w:rsidRPr="00A1430F" w:rsidRDefault="00A1430F" w:rsidP="006A6008">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6</w:t>
            </w:r>
            <w:r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Pr="00A1430F">
              <w:rPr>
                <w:rFonts w:ascii="Times New Roman" w:hAnsi="Times New Roman" w:cs="Times New Roman"/>
                <w:sz w:val="24"/>
                <w:szCs w:val="24"/>
              </w:rPr>
              <w:t>.</w:t>
            </w:r>
          </w:p>
        </w:tc>
        <w:tc>
          <w:tcPr>
            <w:tcW w:w="4269" w:type="dxa"/>
            <w:gridSpan w:val="4"/>
            <w:vAlign w:val="center"/>
          </w:tcPr>
          <w:p w14:paraId="7170CCD7"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2EFBD525" w14:textId="77777777" w:rsidTr="00356E6E">
        <w:tc>
          <w:tcPr>
            <w:tcW w:w="675" w:type="dxa"/>
            <w:shd w:val="clear" w:color="auto" w:fill="F2F2F2" w:themeFill="background1" w:themeFillShade="F2"/>
            <w:vAlign w:val="center"/>
          </w:tcPr>
          <w:p w14:paraId="3B4A604F"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8.</w:t>
            </w:r>
          </w:p>
        </w:tc>
        <w:tc>
          <w:tcPr>
            <w:tcW w:w="4268" w:type="dxa"/>
            <w:gridSpan w:val="3"/>
            <w:shd w:val="clear" w:color="auto" w:fill="F2F2F2" w:themeFill="background1" w:themeFillShade="F2"/>
            <w:vAlign w:val="center"/>
          </w:tcPr>
          <w:p w14:paraId="2F5D885F" w14:textId="19C45126" w:rsidR="00A1430F" w:rsidRPr="00A1430F" w:rsidRDefault="00A1430F" w:rsidP="006A6008">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7</w:t>
            </w:r>
            <w:r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r w:rsidRPr="00A1430F">
              <w:rPr>
                <w:rFonts w:ascii="Times New Roman" w:hAnsi="Times New Roman" w:cs="Times New Roman"/>
                <w:sz w:val="24"/>
                <w:szCs w:val="24"/>
              </w:rPr>
              <w:t>.</w:t>
            </w:r>
          </w:p>
        </w:tc>
        <w:tc>
          <w:tcPr>
            <w:tcW w:w="4269" w:type="dxa"/>
            <w:gridSpan w:val="4"/>
            <w:vAlign w:val="center"/>
          </w:tcPr>
          <w:p w14:paraId="32457DE7"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794274E2" w14:textId="77777777" w:rsidTr="00356E6E">
        <w:tc>
          <w:tcPr>
            <w:tcW w:w="675" w:type="dxa"/>
            <w:shd w:val="clear" w:color="auto" w:fill="F2F2F2" w:themeFill="background1" w:themeFillShade="F2"/>
            <w:vAlign w:val="center"/>
          </w:tcPr>
          <w:p w14:paraId="0E2CB833"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9.</w:t>
            </w:r>
          </w:p>
        </w:tc>
        <w:tc>
          <w:tcPr>
            <w:tcW w:w="4268" w:type="dxa"/>
            <w:gridSpan w:val="3"/>
            <w:shd w:val="clear" w:color="auto" w:fill="F2F2F2" w:themeFill="background1" w:themeFillShade="F2"/>
            <w:vAlign w:val="center"/>
          </w:tcPr>
          <w:p w14:paraId="64A32224" w14:textId="47C00E4A" w:rsidR="00A1430F" w:rsidRPr="00A1430F" w:rsidRDefault="00A1430F" w:rsidP="006A6008">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8</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p>
        </w:tc>
        <w:tc>
          <w:tcPr>
            <w:tcW w:w="4269" w:type="dxa"/>
            <w:gridSpan w:val="4"/>
            <w:vAlign w:val="center"/>
          </w:tcPr>
          <w:p w14:paraId="61619FF5"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4F9015A9" w14:textId="77777777" w:rsidTr="00356E6E">
        <w:tc>
          <w:tcPr>
            <w:tcW w:w="675" w:type="dxa"/>
            <w:shd w:val="clear" w:color="auto" w:fill="F2F2F2" w:themeFill="background1" w:themeFillShade="F2"/>
            <w:vAlign w:val="center"/>
          </w:tcPr>
          <w:p w14:paraId="058AFE1D"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10.</w:t>
            </w:r>
          </w:p>
        </w:tc>
        <w:tc>
          <w:tcPr>
            <w:tcW w:w="4268" w:type="dxa"/>
            <w:gridSpan w:val="3"/>
            <w:shd w:val="clear" w:color="auto" w:fill="F2F2F2" w:themeFill="background1" w:themeFillShade="F2"/>
            <w:vAlign w:val="center"/>
          </w:tcPr>
          <w:p w14:paraId="40434353" w14:textId="151F9BEA" w:rsidR="00A1430F" w:rsidRPr="00A1430F" w:rsidRDefault="00A1430F" w:rsidP="006A6008">
            <w:pPr>
              <w:spacing w:after="0" w:line="240" w:lineRule="auto"/>
              <w:jc w:val="center"/>
              <w:rPr>
                <w:rFonts w:ascii="Times New Roman" w:hAnsi="Times New Roman" w:cs="Times New Roman"/>
                <w:sz w:val="24"/>
                <w:szCs w:val="24"/>
              </w:rPr>
            </w:pPr>
            <w:r w:rsidRPr="00A1430F">
              <w:rPr>
                <w:rFonts w:ascii="Times New Roman" w:hAnsi="Times New Roman" w:cs="Times New Roman"/>
                <w:sz w:val="24"/>
                <w:szCs w:val="24"/>
              </w:rPr>
              <w:t>2</w:t>
            </w:r>
            <w:r w:rsidR="00B608EF">
              <w:rPr>
                <w:rFonts w:ascii="Times New Roman" w:hAnsi="Times New Roman" w:cs="Times New Roman"/>
                <w:sz w:val="24"/>
                <w:szCs w:val="24"/>
              </w:rPr>
              <w:t>9</w:t>
            </w:r>
            <w:r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p>
        </w:tc>
        <w:tc>
          <w:tcPr>
            <w:tcW w:w="4269" w:type="dxa"/>
            <w:gridSpan w:val="4"/>
            <w:vAlign w:val="center"/>
          </w:tcPr>
          <w:p w14:paraId="6F7AA81B"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6C00AC77" w14:textId="77777777" w:rsidTr="00356E6E">
        <w:tc>
          <w:tcPr>
            <w:tcW w:w="675" w:type="dxa"/>
            <w:shd w:val="clear" w:color="auto" w:fill="F2F2F2" w:themeFill="background1" w:themeFillShade="F2"/>
            <w:vAlign w:val="center"/>
          </w:tcPr>
          <w:p w14:paraId="659BC5FD"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11.</w:t>
            </w:r>
          </w:p>
        </w:tc>
        <w:tc>
          <w:tcPr>
            <w:tcW w:w="4268" w:type="dxa"/>
            <w:gridSpan w:val="3"/>
            <w:shd w:val="clear" w:color="auto" w:fill="F2F2F2" w:themeFill="background1" w:themeFillShade="F2"/>
            <w:vAlign w:val="center"/>
          </w:tcPr>
          <w:p w14:paraId="240773B2" w14:textId="4AA79551"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A1430F" w:rsidRPr="00A1430F">
              <w:rPr>
                <w:rFonts w:ascii="Times New Roman" w:hAnsi="Times New Roman" w:cs="Times New Roman"/>
                <w:sz w:val="24"/>
                <w:szCs w:val="24"/>
              </w:rPr>
              <w:t>.</w:t>
            </w:r>
            <w:r w:rsidR="004F4F00">
              <w:rPr>
                <w:rFonts w:ascii="Times New Roman" w:hAnsi="Times New Roman" w:cs="Times New Roman"/>
                <w:sz w:val="24"/>
                <w:szCs w:val="24"/>
              </w:rPr>
              <w:t>09.2022</w:t>
            </w:r>
            <w:r w:rsidR="004F4F00" w:rsidRPr="00A1430F">
              <w:rPr>
                <w:rFonts w:ascii="Times New Roman" w:hAnsi="Times New Roman" w:cs="Times New Roman"/>
                <w:sz w:val="24"/>
                <w:szCs w:val="24"/>
              </w:rPr>
              <w:t>r.</w:t>
            </w:r>
          </w:p>
        </w:tc>
        <w:tc>
          <w:tcPr>
            <w:tcW w:w="4269" w:type="dxa"/>
            <w:gridSpan w:val="4"/>
            <w:vAlign w:val="center"/>
          </w:tcPr>
          <w:p w14:paraId="4CEE4603"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2BE9988D" w14:textId="77777777" w:rsidTr="00356E6E">
        <w:tc>
          <w:tcPr>
            <w:tcW w:w="675" w:type="dxa"/>
            <w:shd w:val="clear" w:color="auto" w:fill="F2F2F2" w:themeFill="background1" w:themeFillShade="F2"/>
            <w:vAlign w:val="center"/>
          </w:tcPr>
          <w:p w14:paraId="70E54717"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12.</w:t>
            </w:r>
          </w:p>
        </w:tc>
        <w:tc>
          <w:tcPr>
            <w:tcW w:w="4268" w:type="dxa"/>
            <w:gridSpan w:val="3"/>
            <w:shd w:val="clear" w:color="auto" w:fill="F2F2F2" w:themeFill="background1" w:themeFillShade="F2"/>
            <w:vAlign w:val="center"/>
          </w:tcPr>
          <w:p w14:paraId="26E532EB" w14:textId="67FE537B"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4F4F00">
              <w:rPr>
                <w:rFonts w:ascii="Times New Roman" w:hAnsi="Times New Roman" w:cs="Times New Roman"/>
                <w:sz w:val="24"/>
                <w:szCs w:val="24"/>
              </w:rPr>
              <w:t>.</w:t>
            </w:r>
            <w:r>
              <w:rPr>
                <w:rFonts w:ascii="Times New Roman" w:hAnsi="Times New Roman" w:cs="Times New Roman"/>
                <w:sz w:val="24"/>
                <w:szCs w:val="24"/>
              </w:rPr>
              <w:t>10</w:t>
            </w:r>
            <w:r w:rsidR="004F4F00">
              <w:rPr>
                <w:rFonts w:ascii="Times New Roman" w:hAnsi="Times New Roman" w:cs="Times New Roman"/>
                <w:sz w:val="24"/>
                <w:szCs w:val="24"/>
              </w:rPr>
              <w:t>.2022</w:t>
            </w:r>
            <w:r w:rsidR="004F4F00" w:rsidRPr="00A1430F">
              <w:rPr>
                <w:rFonts w:ascii="Times New Roman" w:hAnsi="Times New Roman" w:cs="Times New Roman"/>
                <w:sz w:val="24"/>
                <w:szCs w:val="24"/>
              </w:rPr>
              <w:t>r.</w:t>
            </w:r>
          </w:p>
        </w:tc>
        <w:tc>
          <w:tcPr>
            <w:tcW w:w="4269" w:type="dxa"/>
            <w:gridSpan w:val="4"/>
            <w:vAlign w:val="center"/>
          </w:tcPr>
          <w:p w14:paraId="41DF3B0F"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2C68E82F" w14:textId="77777777" w:rsidTr="00356E6E">
        <w:tc>
          <w:tcPr>
            <w:tcW w:w="675" w:type="dxa"/>
            <w:shd w:val="clear" w:color="auto" w:fill="F2F2F2" w:themeFill="background1" w:themeFillShade="F2"/>
            <w:vAlign w:val="center"/>
          </w:tcPr>
          <w:p w14:paraId="3B8E147E"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13.</w:t>
            </w:r>
          </w:p>
        </w:tc>
        <w:tc>
          <w:tcPr>
            <w:tcW w:w="4268" w:type="dxa"/>
            <w:gridSpan w:val="3"/>
            <w:shd w:val="clear" w:color="auto" w:fill="F2F2F2" w:themeFill="background1" w:themeFillShade="F2"/>
            <w:vAlign w:val="center"/>
          </w:tcPr>
          <w:p w14:paraId="54B4F340" w14:textId="640B3690"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00A1430F" w:rsidRPr="00A1430F">
              <w:rPr>
                <w:rFonts w:ascii="Times New Roman" w:hAnsi="Times New Roman" w:cs="Times New Roman"/>
                <w:sz w:val="24"/>
                <w:szCs w:val="24"/>
              </w:rPr>
              <w:t>.</w:t>
            </w:r>
            <w:r>
              <w:rPr>
                <w:rFonts w:ascii="Times New Roman" w:hAnsi="Times New Roman" w:cs="Times New Roman"/>
                <w:sz w:val="24"/>
                <w:szCs w:val="24"/>
              </w:rPr>
              <w:t>10</w:t>
            </w:r>
            <w:r w:rsidR="004F4F00">
              <w:rPr>
                <w:rFonts w:ascii="Times New Roman" w:hAnsi="Times New Roman" w:cs="Times New Roman"/>
                <w:sz w:val="24"/>
                <w:szCs w:val="24"/>
              </w:rPr>
              <w:t>.2022</w:t>
            </w:r>
            <w:r w:rsidR="004F4F00" w:rsidRPr="00A1430F">
              <w:rPr>
                <w:rFonts w:ascii="Times New Roman" w:hAnsi="Times New Roman" w:cs="Times New Roman"/>
                <w:sz w:val="24"/>
                <w:szCs w:val="24"/>
              </w:rPr>
              <w:t>r.</w:t>
            </w:r>
          </w:p>
        </w:tc>
        <w:tc>
          <w:tcPr>
            <w:tcW w:w="4269" w:type="dxa"/>
            <w:gridSpan w:val="4"/>
            <w:vAlign w:val="center"/>
          </w:tcPr>
          <w:p w14:paraId="3CE4B10C"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A1430F" w:rsidRPr="006C503E" w14:paraId="1560B518" w14:textId="77777777" w:rsidTr="00356E6E">
        <w:tc>
          <w:tcPr>
            <w:tcW w:w="675" w:type="dxa"/>
            <w:tcBorders>
              <w:bottom w:val="single" w:sz="4" w:space="0" w:color="auto"/>
            </w:tcBorders>
            <w:shd w:val="clear" w:color="auto" w:fill="F2F2F2" w:themeFill="background1" w:themeFillShade="F2"/>
            <w:vAlign w:val="center"/>
          </w:tcPr>
          <w:p w14:paraId="4FA03036" w14:textId="77777777" w:rsidR="00A1430F" w:rsidRPr="006C503E" w:rsidRDefault="00A1430F"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14.</w:t>
            </w:r>
          </w:p>
        </w:tc>
        <w:tc>
          <w:tcPr>
            <w:tcW w:w="4268" w:type="dxa"/>
            <w:gridSpan w:val="3"/>
            <w:tcBorders>
              <w:bottom w:val="single" w:sz="4" w:space="0" w:color="auto"/>
            </w:tcBorders>
            <w:shd w:val="clear" w:color="auto" w:fill="F2F2F2" w:themeFill="background1" w:themeFillShade="F2"/>
            <w:vAlign w:val="center"/>
          </w:tcPr>
          <w:p w14:paraId="4F6658FD" w14:textId="6E4F6754" w:rsidR="00A1430F" w:rsidRPr="00A1430F" w:rsidRDefault="00B608EF" w:rsidP="006A60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r w:rsidR="00A1430F" w:rsidRPr="00A1430F">
              <w:rPr>
                <w:rFonts w:ascii="Times New Roman" w:hAnsi="Times New Roman" w:cs="Times New Roman"/>
                <w:sz w:val="24"/>
                <w:szCs w:val="24"/>
              </w:rPr>
              <w:t>.</w:t>
            </w:r>
            <w:r>
              <w:rPr>
                <w:rFonts w:ascii="Times New Roman" w:hAnsi="Times New Roman" w:cs="Times New Roman"/>
                <w:sz w:val="24"/>
                <w:szCs w:val="24"/>
              </w:rPr>
              <w:t>10</w:t>
            </w:r>
            <w:r w:rsidR="004F4F00">
              <w:rPr>
                <w:rFonts w:ascii="Times New Roman" w:hAnsi="Times New Roman" w:cs="Times New Roman"/>
                <w:sz w:val="24"/>
                <w:szCs w:val="24"/>
              </w:rPr>
              <w:t>.2022</w:t>
            </w:r>
            <w:r w:rsidR="004F4F00" w:rsidRPr="00A1430F">
              <w:rPr>
                <w:rFonts w:ascii="Times New Roman" w:hAnsi="Times New Roman" w:cs="Times New Roman"/>
                <w:sz w:val="24"/>
                <w:szCs w:val="24"/>
              </w:rPr>
              <w:t>r.</w:t>
            </w:r>
          </w:p>
        </w:tc>
        <w:tc>
          <w:tcPr>
            <w:tcW w:w="4269" w:type="dxa"/>
            <w:gridSpan w:val="4"/>
            <w:vAlign w:val="center"/>
          </w:tcPr>
          <w:p w14:paraId="2470C5CB" w14:textId="77777777" w:rsidR="00A1430F" w:rsidRPr="006C503E" w:rsidRDefault="00A1430F" w:rsidP="006C503E">
            <w:pPr>
              <w:spacing w:after="0" w:line="240" w:lineRule="auto"/>
              <w:jc w:val="center"/>
              <w:rPr>
                <w:rFonts w:ascii="Times New Roman" w:hAnsi="Times New Roman" w:cs="Times New Roman"/>
                <w:sz w:val="24"/>
                <w:szCs w:val="24"/>
              </w:rPr>
            </w:pPr>
          </w:p>
        </w:tc>
      </w:tr>
      <w:tr w:rsidR="006C503E" w:rsidRPr="006C503E" w14:paraId="25A1CB38" w14:textId="77777777" w:rsidTr="00356E6E">
        <w:tc>
          <w:tcPr>
            <w:tcW w:w="4943" w:type="dxa"/>
            <w:gridSpan w:val="4"/>
            <w:shd w:val="clear" w:color="auto" w:fill="F2F2F2" w:themeFill="background1" w:themeFillShade="F2"/>
          </w:tcPr>
          <w:p w14:paraId="3A1023F9"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Średnia dzienna cena</w:t>
            </w:r>
          </w:p>
          <w:p w14:paraId="1840E186" w14:textId="49808575" w:rsidR="006C503E" w:rsidRPr="006C503E" w:rsidRDefault="006C503E" w:rsidP="006C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 okres </w:t>
            </w:r>
            <w:r w:rsidRPr="00A1430F">
              <w:rPr>
                <w:rFonts w:ascii="Times New Roman" w:hAnsi="Times New Roman" w:cs="Times New Roman"/>
                <w:sz w:val="24"/>
                <w:szCs w:val="24"/>
              </w:rPr>
              <w:t xml:space="preserve">od </w:t>
            </w:r>
            <w:r w:rsidR="00B608EF" w:rsidRPr="004F0F5B">
              <w:rPr>
                <w:rFonts w:ascii="Times New Roman" w:hAnsi="Times New Roman" w:cs="Times New Roman"/>
                <w:b/>
                <w:bCs/>
                <w:sz w:val="24"/>
                <w:szCs w:val="24"/>
              </w:rPr>
              <w:t>20</w:t>
            </w:r>
            <w:r w:rsidR="00A1430F" w:rsidRPr="004F0F5B">
              <w:rPr>
                <w:rFonts w:ascii="Times New Roman" w:hAnsi="Times New Roman" w:cs="Times New Roman"/>
                <w:b/>
                <w:bCs/>
                <w:sz w:val="24"/>
                <w:szCs w:val="24"/>
              </w:rPr>
              <w:t>.</w:t>
            </w:r>
            <w:r w:rsidR="004F4F00" w:rsidRPr="004F0F5B">
              <w:rPr>
                <w:rFonts w:ascii="Times New Roman" w:hAnsi="Times New Roman" w:cs="Times New Roman"/>
                <w:b/>
                <w:bCs/>
                <w:sz w:val="24"/>
                <w:szCs w:val="24"/>
              </w:rPr>
              <w:t>09.2022r</w:t>
            </w:r>
            <w:r w:rsidR="00A1430F" w:rsidRPr="004F0F5B">
              <w:rPr>
                <w:rFonts w:ascii="Times New Roman" w:hAnsi="Times New Roman" w:cs="Times New Roman"/>
                <w:b/>
                <w:bCs/>
                <w:sz w:val="24"/>
                <w:szCs w:val="24"/>
              </w:rPr>
              <w:t xml:space="preserve">. do </w:t>
            </w:r>
            <w:r w:rsidR="00B608EF" w:rsidRPr="004F0F5B">
              <w:rPr>
                <w:rFonts w:ascii="Times New Roman" w:hAnsi="Times New Roman" w:cs="Times New Roman"/>
                <w:b/>
                <w:bCs/>
                <w:sz w:val="24"/>
                <w:szCs w:val="24"/>
              </w:rPr>
              <w:t>03</w:t>
            </w:r>
            <w:r w:rsidR="00A1430F" w:rsidRPr="004F0F5B">
              <w:rPr>
                <w:rFonts w:ascii="Times New Roman" w:hAnsi="Times New Roman" w:cs="Times New Roman"/>
                <w:b/>
                <w:bCs/>
                <w:sz w:val="24"/>
                <w:szCs w:val="24"/>
              </w:rPr>
              <w:t>.</w:t>
            </w:r>
            <w:r w:rsidR="00B608EF" w:rsidRPr="004F0F5B">
              <w:rPr>
                <w:rFonts w:ascii="Times New Roman" w:hAnsi="Times New Roman" w:cs="Times New Roman"/>
                <w:b/>
                <w:bCs/>
                <w:sz w:val="24"/>
                <w:szCs w:val="24"/>
              </w:rPr>
              <w:t>10</w:t>
            </w:r>
            <w:r w:rsidRPr="004F0F5B">
              <w:rPr>
                <w:rFonts w:ascii="Times New Roman" w:hAnsi="Times New Roman" w:cs="Times New Roman"/>
                <w:b/>
                <w:bCs/>
                <w:sz w:val="24"/>
                <w:szCs w:val="24"/>
              </w:rPr>
              <w:t>.202</w:t>
            </w:r>
            <w:r w:rsidR="004F4F00" w:rsidRPr="004F0F5B">
              <w:rPr>
                <w:rFonts w:ascii="Times New Roman" w:hAnsi="Times New Roman" w:cs="Times New Roman"/>
                <w:b/>
                <w:bCs/>
                <w:sz w:val="24"/>
                <w:szCs w:val="24"/>
              </w:rPr>
              <w:t>2</w:t>
            </w:r>
            <w:r w:rsidRPr="004F0F5B">
              <w:rPr>
                <w:rFonts w:ascii="Times New Roman" w:hAnsi="Times New Roman" w:cs="Times New Roman"/>
                <w:b/>
                <w:bCs/>
                <w:sz w:val="24"/>
                <w:szCs w:val="24"/>
              </w:rPr>
              <w:t>r.</w:t>
            </w:r>
          </w:p>
        </w:tc>
        <w:tc>
          <w:tcPr>
            <w:tcW w:w="4269" w:type="dxa"/>
            <w:gridSpan w:val="4"/>
            <w:vAlign w:val="center"/>
          </w:tcPr>
          <w:p w14:paraId="0C1891E6"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3DBB2115" w14:textId="77777777" w:rsidTr="00356E6E">
        <w:tc>
          <w:tcPr>
            <w:tcW w:w="4943" w:type="dxa"/>
            <w:gridSpan w:val="4"/>
            <w:tcBorders>
              <w:bottom w:val="single" w:sz="4" w:space="0" w:color="auto"/>
            </w:tcBorders>
            <w:shd w:val="clear" w:color="auto" w:fill="F2F2F2" w:themeFill="background1" w:themeFillShade="F2"/>
          </w:tcPr>
          <w:p w14:paraId="4AFDF2B1"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 udzielonego upustu</w:t>
            </w:r>
          </w:p>
        </w:tc>
        <w:tc>
          <w:tcPr>
            <w:tcW w:w="4269" w:type="dxa"/>
            <w:gridSpan w:val="4"/>
            <w:tcBorders>
              <w:bottom w:val="single" w:sz="4" w:space="0" w:color="auto"/>
            </w:tcBorders>
            <w:vAlign w:val="center"/>
          </w:tcPr>
          <w:p w14:paraId="0B5457DB" w14:textId="77777777" w:rsidR="006C503E" w:rsidRPr="006C503E" w:rsidRDefault="006C503E" w:rsidP="006C503E">
            <w:pPr>
              <w:spacing w:after="0" w:line="240" w:lineRule="auto"/>
              <w:jc w:val="center"/>
              <w:rPr>
                <w:rFonts w:ascii="Times New Roman" w:hAnsi="Times New Roman" w:cs="Times New Roman"/>
                <w:sz w:val="24"/>
                <w:szCs w:val="24"/>
              </w:rPr>
            </w:pPr>
          </w:p>
        </w:tc>
      </w:tr>
      <w:tr w:rsidR="006C503E" w:rsidRPr="006C503E" w14:paraId="0FF8236A" w14:textId="77777777" w:rsidTr="00356E6E">
        <w:tc>
          <w:tcPr>
            <w:tcW w:w="9212" w:type="dxa"/>
            <w:gridSpan w:val="8"/>
            <w:tcBorders>
              <w:bottom w:val="single" w:sz="4" w:space="0" w:color="auto"/>
            </w:tcBorders>
            <w:shd w:val="clear" w:color="auto" w:fill="F2F2F2" w:themeFill="background1" w:themeFillShade="F2"/>
          </w:tcPr>
          <w:p w14:paraId="4EF10921"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Wysokość udzielonego upustu obowiązuje przez cały okres trwania umowy i nie podlega zmianom.</w:t>
            </w:r>
          </w:p>
        </w:tc>
      </w:tr>
      <w:tr w:rsidR="006C503E" w:rsidRPr="006C503E" w14:paraId="6A3F27D0" w14:textId="77777777" w:rsidTr="00356E6E">
        <w:tc>
          <w:tcPr>
            <w:tcW w:w="3652" w:type="dxa"/>
            <w:gridSpan w:val="2"/>
            <w:tcBorders>
              <w:bottom w:val="single" w:sz="4" w:space="0" w:color="auto"/>
            </w:tcBorders>
            <w:shd w:val="clear" w:color="auto" w:fill="BFBFBF" w:themeFill="background1" w:themeFillShade="BF"/>
            <w:vAlign w:val="center"/>
          </w:tcPr>
          <w:p w14:paraId="3D73469D"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Paliwo</w:t>
            </w:r>
          </w:p>
        </w:tc>
        <w:tc>
          <w:tcPr>
            <w:tcW w:w="1276" w:type="dxa"/>
            <w:tcBorders>
              <w:bottom w:val="single" w:sz="4" w:space="0" w:color="auto"/>
            </w:tcBorders>
            <w:shd w:val="clear" w:color="auto" w:fill="BFBFBF" w:themeFill="background1" w:themeFillShade="BF"/>
            <w:vAlign w:val="center"/>
          </w:tcPr>
          <w:p w14:paraId="0A68DC37" w14:textId="3DEBBF8D"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Jedn.</w:t>
            </w:r>
            <w:r w:rsidR="004F0F5B">
              <w:rPr>
                <w:rFonts w:ascii="Times New Roman" w:hAnsi="Times New Roman" w:cs="Times New Roman"/>
                <w:sz w:val="20"/>
                <w:szCs w:val="20"/>
              </w:rPr>
              <w:t xml:space="preserve"> </w:t>
            </w:r>
            <w:r w:rsidRPr="006C503E">
              <w:rPr>
                <w:rFonts w:ascii="Times New Roman" w:hAnsi="Times New Roman" w:cs="Times New Roman"/>
                <w:sz w:val="20"/>
                <w:szCs w:val="20"/>
              </w:rPr>
              <w:t>miary</w:t>
            </w:r>
          </w:p>
        </w:tc>
        <w:tc>
          <w:tcPr>
            <w:tcW w:w="992" w:type="dxa"/>
            <w:gridSpan w:val="3"/>
            <w:tcBorders>
              <w:bottom w:val="single" w:sz="4" w:space="0" w:color="auto"/>
            </w:tcBorders>
            <w:shd w:val="clear" w:color="auto" w:fill="BFBFBF" w:themeFill="background1" w:themeFillShade="BF"/>
            <w:vAlign w:val="center"/>
          </w:tcPr>
          <w:p w14:paraId="73D4E206"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Ilość</w:t>
            </w:r>
          </w:p>
        </w:tc>
        <w:tc>
          <w:tcPr>
            <w:tcW w:w="1843" w:type="dxa"/>
            <w:tcBorders>
              <w:bottom w:val="single" w:sz="4" w:space="0" w:color="auto"/>
            </w:tcBorders>
            <w:shd w:val="clear" w:color="auto" w:fill="BFBFBF" w:themeFill="background1" w:themeFillShade="BF"/>
            <w:vAlign w:val="center"/>
          </w:tcPr>
          <w:p w14:paraId="48EFFB49"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Cena jedn. netto po upuście</w:t>
            </w:r>
          </w:p>
          <w:p w14:paraId="39880A25"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w PLN za 1 litr</w:t>
            </w:r>
          </w:p>
        </w:tc>
        <w:tc>
          <w:tcPr>
            <w:tcW w:w="1449" w:type="dxa"/>
            <w:tcBorders>
              <w:bottom w:val="single" w:sz="4" w:space="0" w:color="auto"/>
            </w:tcBorders>
            <w:shd w:val="clear" w:color="auto" w:fill="BFBFBF" w:themeFill="background1" w:themeFillShade="BF"/>
            <w:vAlign w:val="center"/>
          </w:tcPr>
          <w:p w14:paraId="32F9F320"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Razem</w:t>
            </w:r>
          </w:p>
          <w:p w14:paraId="39F0E99E"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5=3x4</w:t>
            </w:r>
          </w:p>
        </w:tc>
      </w:tr>
      <w:tr w:rsidR="006C503E" w:rsidRPr="006C503E" w14:paraId="19D8A118" w14:textId="77777777" w:rsidTr="00356E6E">
        <w:tc>
          <w:tcPr>
            <w:tcW w:w="3652" w:type="dxa"/>
            <w:gridSpan w:val="2"/>
            <w:tcBorders>
              <w:bottom w:val="single" w:sz="4" w:space="0" w:color="auto"/>
            </w:tcBorders>
            <w:shd w:val="clear" w:color="auto" w:fill="D9D9D9" w:themeFill="background1" w:themeFillShade="D9"/>
            <w:vAlign w:val="center"/>
          </w:tcPr>
          <w:p w14:paraId="13E75977"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1</w:t>
            </w:r>
          </w:p>
        </w:tc>
        <w:tc>
          <w:tcPr>
            <w:tcW w:w="1276" w:type="dxa"/>
            <w:tcBorders>
              <w:bottom w:val="single" w:sz="4" w:space="0" w:color="auto"/>
            </w:tcBorders>
            <w:shd w:val="clear" w:color="auto" w:fill="D9D9D9" w:themeFill="background1" w:themeFillShade="D9"/>
            <w:vAlign w:val="center"/>
          </w:tcPr>
          <w:p w14:paraId="2D5FEA38"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2</w:t>
            </w:r>
          </w:p>
        </w:tc>
        <w:tc>
          <w:tcPr>
            <w:tcW w:w="992" w:type="dxa"/>
            <w:gridSpan w:val="3"/>
            <w:tcBorders>
              <w:bottom w:val="single" w:sz="4" w:space="0" w:color="auto"/>
            </w:tcBorders>
            <w:shd w:val="clear" w:color="auto" w:fill="D9D9D9" w:themeFill="background1" w:themeFillShade="D9"/>
            <w:vAlign w:val="center"/>
          </w:tcPr>
          <w:p w14:paraId="53A944D4"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3</w:t>
            </w:r>
          </w:p>
        </w:tc>
        <w:tc>
          <w:tcPr>
            <w:tcW w:w="1843" w:type="dxa"/>
            <w:shd w:val="clear" w:color="auto" w:fill="D9D9D9" w:themeFill="background1" w:themeFillShade="D9"/>
            <w:vAlign w:val="center"/>
          </w:tcPr>
          <w:p w14:paraId="1FC254BB"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4</w:t>
            </w:r>
          </w:p>
        </w:tc>
        <w:tc>
          <w:tcPr>
            <w:tcW w:w="1449" w:type="dxa"/>
            <w:shd w:val="clear" w:color="auto" w:fill="D9D9D9" w:themeFill="background1" w:themeFillShade="D9"/>
            <w:vAlign w:val="center"/>
          </w:tcPr>
          <w:p w14:paraId="7D3949FE"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5</w:t>
            </w:r>
          </w:p>
        </w:tc>
      </w:tr>
      <w:tr w:rsidR="006C503E" w:rsidRPr="006C503E" w14:paraId="222B9EEA" w14:textId="77777777" w:rsidTr="00452312">
        <w:tc>
          <w:tcPr>
            <w:tcW w:w="3652" w:type="dxa"/>
            <w:gridSpan w:val="2"/>
            <w:tcBorders>
              <w:bottom w:val="single" w:sz="4" w:space="0" w:color="auto"/>
            </w:tcBorders>
            <w:shd w:val="clear" w:color="auto" w:fill="F2F2F2" w:themeFill="background1" w:themeFillShade="F2"/>
            <w:vAlign w:val="center"/>
          </w:tcPr>
          <w:p w14:paraId="26A8C719" w14:textId="77777777" w:rsidR="006C503E" w:rsidRPr="006C503E" w:rsidRDefault="006C503E" w:rsidP="006C503E">
            <w:pPr>
              <w:spacing w:after="0" w:line="240" w:lineRule="auto"/>
              <w:jc w:val="center"/>
              <w:rPr>
                <w:rFonts w:ascii="Times New Roman" w:hAnsi="Times New Roman" w:cs="Times New Roman"/>
              </w:rPr>
            </w:pPr>
            <w:r w:rsidRPr="006C503E">
              <w:rPr>
                <w:rFonts w:ascii="Times New Roman" w:hAnsi="Times New Roman" w:cs="Times New Roman"/>
              </w:rPr>
              <w:t>Olej napędowy</w:t>
            </w:r>
          </w:p>
        </w:tc>
        <w:tc>
          <w:tcPr>
            <w:tcW w:w="1276" w:type="dxa"/>
            <w:tcBorders>
              <w:bottom w:val="single" w:sz="4" w:space="0" w:color="auto"/>
            </w:tcBorders>
            <w:shd w:val="clear" w:color="auto" w:fill="F2F2F2" w:themeFill="background1" w:themeFillShade="F2"/>
            <w:vAlign w:val="center"/>
          </w:tcPr>
          <w:p w14:paraId="33EAD875" w14:textId="77777777" w:rsidR="006C503E" w:rsidRPr="006C503E" w:rsidRDefault="006C503E" w:rsidP="006C503E">
            <w:pPr>
              <w:spacing w:after="0" w:line="240" w:lineRule="auto"/>
              <w:jc w:val="center"/>
              <w:rPr>
                <w:rFonts w:ascii="Times New Roman" w:hAnsi="Times New Roman" w:cs="Times New Roman"/>
              </w:rPr>
            </w:pPr>
            <w:r w:rsidRPr="006C503E">
              <w:rPr>
                <w:rFonts w:ascii="Times New Roman" w:hAnsi="Times New Roman" w:cs="Times New Roman"/>
              </w:rPr>
              <w:t>litr</w:t>
            </w:r>
          </w:p>
        </w:tc>
        <w:tc>
          <w:tcPr>
            <w:tcW w:w="992" w:type="dxa"/>
            <w:gridSpan w:val="3"/>
            <w:tcBorders>
              <w:bottom w:val="single" w:sz="4" w:space="0" w:color="auto"/>
            </w:tcBorders>
            <w:shd w:val="clear" w:color="auto" w:fill="auto"/>
            <w:vAlign w:val="center"/>
          </w:tcPr>
          <w:p w14:paraId="537EDA31" w14:textId="4EC223B0" w:rsidR="006C503E" w:rsidRPr="004F0F5B" w:rsidRDefault="00452312" w:rsidP="00452312">
            <w:pPr>
              <w:spacing w:after="0" w:line="240" w:lineRule="auto"/>
              <w:jc w:val="center"/>
              <w:rPr>
                <w:rFonts w:ascii="Times New Roman" w:hAnsi="Times New Roman" w:cs="Times New Roman"/>
                <w:b/>
                <w:bCs/>
                <w:sz w:val="24"/>
                <w:szCs w:val="24"/>
              </w:rPr>
            </w:pPr>
            <w:r w:rsidRPr="004F0F5B">
              <w:rPr>
                <w:rFonts w:ascii="Times New Roman" w:hAnsi="Times New Roman" w:cs="Times New Roman"/>
                <w:b/>
                <w:bCs/>
                <w:sz w:val="24"/>
                <w:szCs w:val="24"/>
              </w:rPr>
              <w:t>16</w:t>
            </w:r>
            <w:r w:rsidR="004F0F5B" w:rsidRPr="004F0F5B">
              <w:rPr>
                <w:rFonts w:ascii="Times New Roman" w:hAnsi="Times New Roman" w:cs="Times New Roman"/>
                <w:b/>
                <w:bCs/>
                <w:sz w:val="24"/>
                <w:szCs w:val="24"/>
              </w:rPr>
              <w:t xml:space="preserve"> </w:t>
            </w:r>
            <w:r w:rsidRPr="004F0F5B">
              <w:rPr>
                <w:rFonts w:ascii="Times New Roman" w:hAnsi="Times New Roman" w:cs="Times New Roman"/>
                <w:b/>
                <w:bCs/>
                <w:sz w:val="24"/>
                <w:szCs w:val="24"/>
              </w:rPr>
              <w:t>600</w:t>
            </w:r>
          </w:p>
        </w:tc>
        <w:tc>
          <w:tcPr>
            <w:tcW w:w="1843" w:type="dxa"/>
            <w:tcBorders>
              <w:bottom w:val="single" w:sz="4" w:space="0" w:color="auto"/>
            </w:tcBorders>
            <w:vAlign w:val="center"/>
          </w:tcPr>
          <w:p w14:paraId="448573E6" w14:textId="77777777" w:rsidR="006C503E" w:rsidRPr="006C503E" w:rsidRDefault="006C503E" w:rsidP="006C503E">
            <w:pPr>
              <w:spacing w:after="0" w:line="240" w:lineRule="auto"/>
              <w:jc w:val="right"/>
              <w:rPr>
                <w:rFonts w:ascii="Times New Roman" w:hAnsi="Times New Roman" w:cs="Times New Roman"/>
              </w:rPr>
            </w:pPr>
          </w:p>
        </w:tc>
        <w:tc>
          <w:tcPr>
            <w:tcW w:w="1449" w:type="dxa"/>
            <w:vAlign w:val="center"/>
          </w:tcPr>
          <w:p w14:paraId="4EBC2030" w14:textId="77777777" w:rsidR="006C503E" w:rsidRPr="006C503E" w:rsidRDefault="006C503E" w:rsidP="006C503E">
            <w:pPr>
              <w:spacing w:after="0" w:line="240" w:lineRule="auto"/>
              <w:jc w:val="right"/>
              <w:rPr>
                <w:rFonts w:ascii="Times New Roman" w:hAnsi="Times New Roman" w:cs="Times New Roman"/>
              </w:rPr>
            </w:pPr>
          </w:p>
        </w:tc>
      </w:tr>
      <w:tr w:rsidR="006C503E" w:rsidRPr="006C503E" w14:paraId="7E2C5A87" w14:textId="77777777" w:rsidTr="00356E6E">
        <w:tc>
          <w:tcPr>
            <w:tcW w:w="7763" w:type="dxa"/>
            <w:gridSpan w:val="7"/>
            <w:shd w:val="clear" w:color="auto" w:fill="F2F2F2" w:themeFill="background1" w:themeFillShade="F2"/>
            <w:vAlign w:val="center"/>
          </w:tcPr>
          <w:p w14:paraId="7E7C49CD" w14:textId="77777777" w:rsidR="006C503E" w:rsidRPr="006C503E" w:rsidRDefault="006C503E" w:rsidP="006C503E">
            <w:pPr>
              <w:spacing w:after="0" w:line="240" w:lineRule="auto"/>
              <w:jc w:val="center"/>
              <w:rPr>
                <w:rFonts w:ascii="Times New Roman" w:hAnsi="Times New Roman" w:cs="Times New Roman"/>
              </w:rPr>
            </w:pPr>
            <w:r w:rsidRPr="006C503E">
              <w:rPr>
                <w:rFonts w:ascii="Times New Roman" w:hAnsi="Times New Roman" w:cs="Times New Roman"/>
              </w:rPr>
              <w:t>VAT 23%</w:t>
            </w:r>
          </w:p>
        </w:tc>
        <w:tc>
          <w:tcPr>
            <w:tcW w:w="1449" w:type="dxa"/>
            <w:vAlign w:val="center"/>
          </w:tcPr>
          <w:p w14:paraId="012832AA" w14:textId="77777777" w:rsidR="006C503E" w:rsidRPr="006C503E" w:rsidRDefault="006C503E" w:rsidP="006C503E">
            <w:pPr>
              <w:spacing w:after="0" w:line="240" w:lineRule="auto"/>
              <w:jc w:val="right"/>
              <w:rPr>
                <w:rFonts w:ascii="Times New Roman" w:hAnsi="Times New Roman" w:cs="Times New Roman"/>
              </w:rPr>
            </w:pPr>
          </w:p>
        </w:tc>
      </w:tr>
      <w:tr w:rsidR="006C503E" w:rsidRPr="006C503E" w14:paraId="3A7E44C7" w14:textId="77777777" w:rsidTr="00356E6E">
        <w:tc>
          <w:tcPr>
            <w:tcW w:w="7763" w:type="dxa"/>
            <w:gridSpan w:val="7"/>
            <w:shd w:val="clear" w:color="auto" w:fill="F2F2F2" w:themeFill="background1" w:themeFillShade="F2"/>
            <w:vAlign w:val="center"/>
          </w:tcPr>
          <w:p w14:paraId="0699E4C9" w14:textId="77777777" w:rsidR="006C503E" w:rsidRPr="006C503E" w:rsidRDefault="006C503E" w:rsidP="006C503E">
            <w:pPr>
              <w:spacing w:after="0" w:line="240" w:lineRule="auto"/>
              <w:jc w:val="center"/>
              <w:rPr>
                <w:rFonts w:ascii="Times New Roman" w:hAnsi="Times New Roman" w:cs="Times New Roman"/>
              </w:rPr>
            </w:pPr>
            <w:r w:rsidRPr="006C503E">
              <w:rPr>
                <w:rFonts w:ascii="Times New Roman" w:hAnsi="Times New Roman" w:cs="Times New Roman"/>
              </w:rPr>
              <w:t>Brutto</w:t>
            </w:r>
          </w:p>
        </w:tc>
        <w:tc>
          <w:tcPr>
            <w:tcW w:w="1449" w:type="dxa"/>
            <w:vAlign w:val="center"/>
          </w:tcPr>
          <w:p w14:paraId="58EA95B6" w14:textId="77777777" w:rsidR="006C503E" w:rsidRPr="006C503E" w:rsidRDefault="006C503E" w:rsidP="006C503E">
            <w:pPr>
              <w:spacing w:after="0" w:line="240" w:lineRule="auto"/>
              <w:jc w:val="right"/>
              <w:rPr>
                <w:rFonts w:ascii="Times New Roman" w:hAnsi="Times New Roman" w:cs="Times New Roman"/>
              </w:rPr>
            </w:pPr>
          </w:p>
        </w:tc>
      </w:tr>
      <w:tr w:rsidR="006C503E" w:rsidRPr="006C503E" w14:paraId="4B86E2BA" w14:textId="77777777" w:rsidTr="00356E6E">
        <w:tc>
          <w:tcPr>
            <w:tcW w:w="7763" w:type="dxa"/>
            <w:gridSpan w:val="7"/>
            <w:shd w:val="clear" w:color="auto" w:fill="A6A6A6" w:themeFill="background1" w:themeFillShade="A6"/>
          </w:tcPr>
          <w:p w14:paraId="19216215" w14:textId="77777777" w:rsidR="006C503E" w:rsidRPr="006C503E" w:rsidRDefault="006C503E" w:rsidP="006C503E">
            <w:pPr>
              <w:spacing w:after="0" w:line="240" w:lineRule="auto"/>
              <w:jc w:val="center"/>
              <w:rPr>
                <w:rFonts w:ascii="Times New Roman" w:hAnsi="Times New Roman" w:cs="Times New Roman"/>
                <w:b/>
              </w:rPr>
            </w:pPr>
            <w:r w:rsidRPr="006C503E">
              <w:rPr>
                <w:rFonts w:ascii="Times New Roman" w:hAnsi="Times New Roman" w:cs="Times New Roman"/>
                <w:b/>
              </w:rPr>
              <w:t>RAZEM Brutto BENZYNA + OLEJ NAPĘDOWY</w:t>
            </w:r>
          </w:p>
        </w:tc>
        <w:tc>
          <w:tcPr>
            <w:tcW w:w="1449" w:type="dxa"/>
          </w:tcPr>
          <w:p w14:paraId="30BC86AA" w14:textId="77777777" w:rsidR="006C503E" w:rsidRPr="006C503E" w:rsidRDefault="006C503E" w:rsidP="006C503E">
            <w:pPr>
              <w:spacing w:after="0" w:line="240" w:lineRule="auto"/>
              <w:jc w:val="both"/>
              <w:rPr>
                <w:rFonts w:ascii="Times New Roman" w:hAnsi="Times New Roman" w:cs="Times New Roman"/>
              </w:rPr>
            </w:pPr>
          </w:p>
        </w:tc>
      </w:tr>
      <w:tr w:rsidR="006C503E" w:rsidRPr="006C503E" w14:paraId="7759B80C" w14:textId="77777777" w:rsidTr="00356E6E">
        <w:tc>
          <w:tcPr>
            <w:tcW w:w="9212" w:type="dxa"/>
            <w:gridSpan w:val="8"/>
            <w:tcBorders>
              <w:bottom w:val="single" w:sz="4" w:space="0" w:color="auto"/>
            </w:tcBorders>
          </w:tcPr>
          <w:p w14:paraId="10B4D18A" w14:textId="77777777" w:rsidR="006C503E" w:rsidRPr="006C503E" w:rsidRDefault="006C503E" w:rsidP="006C503E">
            <w:pPr>
              <w:spacing w:after="0" w:line="240" w:lineRule="auto"/>
              <w:jc w:val="both"/>
              <w:rPr>
                <w:rFonts w:ascii="Times New Roman" w:hAnsi="Times New Roman" w:cs="Times New Roman"/>
                <w:sz w:val="24"/>
                <w:szCs w:val="24"/>
              </w:rPr>
            </w:pPr>
          </w:p>
          <w:p w14:paraId="03D7580E"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słownie: ………………………………………………………………………………………...</w:t>
            </w:r>
          </w:p>
        </w:tc>
      </w:tr>
      <w:tr w:rsidR="006C503E" w:rsidRPr="006C503E" w14:paraId="58EF1E45" w14:textId="77777777" w:rsidTr="00356E6E">
        <w:tc>
          <w:tcPr>
            <w:tcW w:w="9212" w:type="dxa"/>
            <w:gridSpan w:val="8"/>
            <w:tcBorders>
              <w:bottom w:val="single" w:sz="4" w:space="0" w:color="auto"/>
            </w:tcBorders>
            <w:shd w:val="clear" w:color="auto" w:fill="D9D9D9" w:themeFill="background1" w:themeFillShade="D9"/>
          </w:tcPr>
          <w:p w14:paraId="47F68F95"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Cena oferty powinna być podana z dokładnością do dwóch miejsc po przecinku.</w:t>
            </w:r>
          </w:p>
        </w:tc>
      </w:tr>
      <w:tr w:rsidR="006C503E" w:rsidRPr="006C503E" w14:paraId="240DA388" w14:textId="77777777" w:rsidTr="00356E6E">
        <w:tc>
          <w:tcPr>
            <w:tcW w:w="9212" w:type="dxa"/>
            <w:gridSpan w:val="8"/>
            <w:shd w:val="clear" w:color="auto" w:fill="auto"/>
            <w:vAlign w:val="center"/>
          </w:tcPr>
          <w:p w14:paraId="6869206B" w14:textId="252DE19E" w:rsidR="006C503E" w:rsidRPr="00452312" w:rsidRDefault="006C503E" w:rsidP="006C503E">
            <w:pPr>
              <w:spacing w:after="0" w:line="240" w:lineRule="auto"/>
              <w:jc w:val="both"/>
              <w:rPr>
                <w:rFonts w:ascii="Times New Roman" w:hAnsi="Times New Roman" w:cs="Times New Roman"/>
                <w:sz w:val="24"/>
                <w:szCs w:val="24"/>
              </w:rPr>
            </w:pPr>
            <w:r w:rsidRPr="00452312">
              <w:rPr>
                <w:rFonts w:ascii="Times New Roman" w:hAnsi="Times New Roman" w:cs="Times New Roman"/>
                <w:sz w:val="24"/>
                <w:szCs w:val="24"/>
              </w:rPr>
              <w:t xml:space="preserve">Termin wykonania zamówienia: </w:t>
            </w:r>
            <w:r w:rsidRPr="004F0F5B">
              <w:rPr>
                <w:rFonts w:ascii="Times New Roman" w:hAnsi="Times New Roman" w:cs="Times New Roman"/>
                <w:b/>
                <w:bCs/>
                <w:sz w:val="24"/>
                <w:szCs w:val="24"/>
              </w:rPr>
              <w:t>01.01.202</w:t>
            </w:r>
            <w:r w:rsidR="0041309B" w:rsidRPr="004F0F5B">
              <w:rPr>
                <w:rFonts w:ascii="Times New Roman" w:hAnsi="Times New Roman" w:cs="Times New Roman"/>
                <w:b/>
                <w:bCs/>
                <w:sz w:val="24"/>
                <w:szCs w:val="24"/>
              </w:rPr>
              <w:t>3</w:t>
            </w:r>
            <w:r w:rsidRPr="004F0F5B">
              <w:rPr>
                <w:rFonts w:ascii="Times New Roman" w:hAnsi="Times New Roman" w:cs="Times New Roman"/>
                <w:b/>
                <w:bCs/>
                <w:sz w:val="24"/>
                <w:szCs w:val="24"/>
              </w:rPr>
              <w:t>r. – 3</w:t>
            </w:r>
            <w:r w:rsidR="0041309B" w:rsidRPr="004F0F5B">
              <w:rPr>
                <w:rFonts w:ascii="Times New Roman" w:hAnsi="Times New Roman" w:cs="Times New Roman"/>
                <w:b/>
                <w:bCs/>
                <w:sz w:val="24"/>
                <w:szCs w:val="24"/>
              </w:rPr>
              <w:t>0</w:t>
            </w:r>
            <w:r w:rsidRPr="004F0F5B">
              <w:rPr>
                <w:rFonts w:ascii="Times New Roman" w:hAnsi="Times New Roman" w:cs="Times New Roman"/>
                <w:b/>
                <w:bCs/>
                <w:sz w:val="24"/>
                <w:szCs w:val="24"/>
              </w:rPr>
              <w:t>.</w:t>
            </w:r>
            <w:r w:rsidR="0041309B" w:rsidRPr="004F0F5B">
              <w:rPr>
                <w:rFonts w:ascii="Times New Roman" w:hAnsi="Times New Roman" w:cs="Times New Roman"/>
                <w:b/>
                <w:bCs/>
                <w:sz w:val="24"/>
                <w:szCs w:val="24"/>
              </w:rPr>
              <w:t>06</w:t>
            </w:r>
            <w:r w:rsidRPr="004F0F5B">
              <w:rPr>
                <w:rFonts w:ascii="Times New Roman" w:hAnsi="Times New Roman" w:cs="Times New Roman"/>
                <w:b/>
                <w:bCs/>
                <w:sz w:val="24"/>
                <w:szCs w:val="24"/>
              </w:rPr>
              <w:t>.202</w:t>
            </w:r>
            <w:r w:rsidR="0041309B" w:rsidRPr="004F0F5B">
              <w:rPr>
                <w:rFonts w:ascii="Times New Roman" w:hAnsi="Times New Roman" w:cs="Times New Roman"/>
                <w:b/>
                <w:bCs/>
                <w:sz w:val="24"/>
                <w:szCs w:val="24"/>
              </w:rPr>
              <w:t>3</w:t>
            </w:r>
            <w:r w:rsidRPr="004F0F5B">
              <w:rPr>
                <w:rFonts w:ascii="Times New Roman" w:hAnsi="Times New Roman" w:cs="Times New Roman"/>
                <w:b/>
                <w:bCs/>
                <w:sz w:val="24"/>
                <w:szCs w:val="24"/>
              </w:rPr>
              <w:t>r.</w:t>
            </w:r>
          </w:p>
        </w:tc>
      </w:tr>
      <w:tr w:rsidR="006C503E" w:rsidRPr="006C503E" w14:paraId="012231F8" w14:textId="77777777" w:rsidTr="00356E6E">
        <w:tc>
          <w:tcPr>
            <w:tcW w:w="5070" w:type="dxa"/>
            <w:gridSpan w:val="5"/>
            <w:shd w:val="clear" w:color="auto" w:fill="D9D9D9" w:themeFill="background1" w:themeFillShade="D9"/>
            <w:vAlign w:val="center"/>
          </w:tcPr>
          <w:p w14:paraId="3A475925"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Osoba wyznaczona do kontaktu z Zamawiającym:</w:t>
            </w:r>
          </w:p>
        </w:tc>
        <w:tc>
          <w:tcPr>
            <w:tcW w:w="4142" w:type="dxa"/>
            <w:gridSpan w:val="3"/>
            <w:shd w:val="clear" w:color="auto" w:fill="auto"/>
            <w:vAlign w:val="center"/>
          </w:tcPr>
          <w:p w14:paraId="5E33B7E2" w14:textId="77777777" w:rsidR="006C503E" w:rsidRPr="006C503E" w:rsidRDefault="006C503E" w:rsidP="006C503E">
            <w:pPr>
              <w:spacing w:after="0" w:line="240" w:lineRule="auto"/>
              <w:jc w:val="both"/>
              <w:rPr>
                <w:rFonts w:ascii="Times New Roman" w:hAnsi="Times New Roman" w:cs="Times New Roman"/>
                <w:sz w:val="24"/>
                <w:szCs w:val="24"/>
              </w:rPr>
            </w:pPr>
          </w:p>
        </w:tc>
      </w:tr>
      <w:tr w:rsidR="006C503E" w:rsidRPr="006C503E" w14:paraId="31677B2D" w14:textId="77777777" w:rsidTr="00356E6E">
        <w:tc>
          <w:tcPr>
            <w:tcW w:w="5070" w:type="dxa"/>
            <w:gridSpan w:val="5"/>
            <w:shd w:val="clear" w:color="auto" w:fill="D9D9D9" w:themeFill="background1" w:themeFillShade="D9"/>
            <w:vAlign w:val="center"/>
          </w:tcPr>
          <w:p w14:paraId="17E3BAE8"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telefon:</w:t>
            </w:r>
          </w:p>
        </w:tc>
        <w:tc>
          <w:tcPr>
            <w:tcW w:w="4142" w:type="dxa"/>
            <w:gridSpan w:val="3"/>
            <w:shd w:val="clear" w:color="auto" w:fill="auto"/>
            <w:vAlign w:val="center"/>
          </w:tcPr>
          <w:p w14:paraId="16861886" w14:textId="77777777" w:rsidR="006C503E" w:rsidRPr="006C503E" w:rsidRDefault="006C503E" w:rsidP="006C503E">
            <w:pPr>
              <w:spacing w:after="0" w:line="240" w:lineRule="auto"/>
              <w:jc w:val="both"/>
              <w:rPr>
                <w:rFonts w:ascii="Times New Roman" w:hAnsi="Times New Roman" w:cs="Times New Roman"/>
                <w:sz w:val="24"/>
                <w:szCs w:val="24"/>
              </w:rPr>
            </w:pPr>
          </w:p>
        </w:tc>
      </w:tr>
      <w:tr w:rsidR="006C503E" w:rsidRPr="006C503E" w14:paraId="0EF726F0" w14:textId="77777777" w:rsidTr="00356E6E">
        <w:tc>
          <w:tcPr>
            <w:tcW w:w="5070" w:type="dxa"/>
            <w:gridSpan w:val="5"/>
            <w:shd w:val="clear" w:color="auto" w:fill="D9D9D9" w:themeFill="background1" w:themeFillShade="D9"/>
            <w:vAlign w:val="center"/>
          </w:tcPr>
          <w:p w14:paraId="69ED28CD"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e-mail:</w:t>
            </w:r>
          </w:p>
        </w:tc>
        <w:tc>
          <w:tcPr>
            <w:tcW w:w="4142" w:type="dxa"/>
            <w:gridSpan w:val="3"/>
            <w:shd w:val="clear" w:color="auto" w:fill="auto"/>
            <w:vAlign w:val="center"/>
          </w:tcPr>
          <w:p w14:paraId="4A43328D" w14:textId="77777777" w:rsidR="006C503E" w:rsidRPr="006C503E" w:rsidRDefault="006C503E" w:rsidP="006C503E">
            <w:pPr>
              <w:spacing w:after="0" w:line="240" w:lineRule="auto"/>
              <w:jc w:val="both"/>
              <w:rPr>
                <w:rFonts w:ascii="Times New Roman" w:hAnsi="Times New Roman" w:cs="Times New Roman"/>
                <w:sz w:val="24"/>
                <w:szCs w:val="24"/>
              </w:rPr>
            </w:pPr>
          </w:p>
        </w:tc>
      </w:tr>
    </w:tbl>
    <w:p w14:paraId="3A9D8540" w14:textId="77777777" w:rsidR="006C503E" w:rsidRPr="006C503E" w:rsidRDefault="006C503E" w:rsidP="006C503E">
      <w:pPr>
        <w:spacing w:after="0" w:line="240" w:lineRule="auto"/>
        <w:jc w:val="both"/>
        <w:rPr>
          <w:rFonts w:ascii="Times New Roman" w:hAnsi="Times New Roman" w:cs="Times New Roman"/>
        </w:rPr>
      </w:pPr>
    </w:p>
    <w:tbl>
      <w:tblPr>
        <w:tblStyle w:val="Tabela-Siatka"/>
        <w:tblW w:w="9278" w:type="dxa"/>
        <w:tblLayout w:type="fixed"/>
        <w:tblLook w:val="04A0" w:firstRow="1" w:lastRow="0" w:firstColumn="1" w:lastColumn="0" w:noHBand="0" w:noVBand="1"/>
      </w:tblPr>
      <w:tblGrid>
        <w:gridCol w:w="1668"/>
        <w:gridCol w:w="708"/>
        <w:gridCol w:w="880"/>
        <w:gridCol w:w="1383"/>
        <w:gridCol w:w="34"/>
        <w:gridCol w:w="397"/>
        <w:gridCol w:w="879"/>
        <w:gridCol w:w="850"/>
        <w:gridCol w:w="1282"/>
        <w:gridCol w:w="1197"/>
      </w:tblGrid>
      <w:tr w:rsidR="006C503E" w:rsidRPr="006C503E" w14:paraId="549949FB" w14:textId="77777777" w:rsidTr="000E7256">
        <w:tc>
          <w:tcPr>
            <w:tcW w:w="9278" w:type="dxa"/>
            <w:gridSpan w:val="10"/>
            <w:tcBorders>
              <w:bottom w:val="single" w:sz="4" w:space="0" w:color="auto"/>
            </w:tcBorders>
            <w:shd w:val="clear" w:color="auto" w:fill="000000" w:themeFill="text1"/>
          </w:tcPr>
          <w:p w14:paraId="480DCDB4"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Część 2 zamówienia</w:t>
            </w:r>
          </w:p>
        </w:tc>
      </w:tr>
      <w:tr w:rsidR="006C503E" w:rsidRPr="006C503E" w14:paraId="0A3D8D7B" w14:textId="77777777" w:rsidTr="000E7256">
        <w:tc>
          <w:tcPr>
            <w:tcW w:w="9278" w:type="dxa"/>
            <w:gridSpan w:val="10"/>
            <w:tcBorders>
              <w:bottom w:val="single" w:sz="4" w:space="0" w:color="auto"/>
            </w:tcBorders>
            <w:shd w:val="clear" w:color="auto" w:fill="808080" w:themeFill="background1" w:themeFillShade="80"/>
          </w:tcPr>
          <w:p w14:paraId="17B808FD"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lastRenderedPageBreak/>
              <w:t>CENA</w:t>
            </w:r>
          </w:p>
        </w:tc>
      </w:tr>
      <w:tr w:rsidR="006C503E" w:rsidRPr="006C503E" w14:paraId="38B1DDBB" w14:textId="77777777" w:rsidTr="000E7256">
        <w:tc>
          <w:tcPr>
            <w:tcW w:w="1668" w:type="dxa"/>
            <w:tcBorders>
              <w:bottom w:val="single" w:sz="4" w:space="0" w:color="auto"/>
            </w:tcBorders>
            <w:shd w:val="clear" w:color="auto" w:fill="BFBFBF" w:themeFill="background1" w:themeFillShade="BF"/>
            <w:vAlign w:val="center"/>
          </w:tcPr>
          <w:p w14:paraId="76696AAB"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Paliwo</w:t>
            </w:r>
          </w:p>
        </w:tc>
        <w:tc>
          <w:tcPr>
            <w:tcW w:w="708" w:type="dxa"/>
            <w:tcBorders>
              <w:bottom w:val="single" w:sz="4" w:space="0" w:color="auto"/>
            </w:tcBorders>
            <w:shd w:val="clear" w:color="auto" w:fill="BFBFBF" w:themeFill="background1" w:themeFillShade="BF"/>
            <w:vAlign w:val="center"/>
          </w:tcPr>
          <w:p w14:paraId="452E0ACC"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Jedn. miary</w:t>
            </w:r>
          </w:p>
        </w:tc>
        <w:tc>
          <w:tcPr>
            <w:tcW w:w="880" w:type="dxa"/>
            <w:tcBorders>
              <w:bottom w:val="single" w:sz="4" w:space="0" w:color="auto"/>
            </w:tcBorders>
            <w:shd w:val="clear" w:color="auto" w:fill="BFBFBF" w:themeFill="background1" w:themeFillShade="BF"/>
            <w:vAlign w:val="center"/>
          </w:tcPr>
          <w:p w14:paraId="12610483"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Ilość</w:t>
            </w:r>
          </w:p>
        </w:tc>
        <w:tc>
          <w:tcPr>
            <w:tcW w:w="1417" w:type="dxa"/>
            <w:gridSpan w:val="2"/>
            <w:tcBorders>
              <w:bottom w:val="single" w:sz="4" w:space="0" w:color="auto"/>
            </w:tcBorders>
            <w:shd w:val="clear" w:color="auto" w:fill="BFBFBF" w:themeFill="background1" w:themeFillShade="BF"/>
            <w:vAlign w:val="center"/>
          </w:tcPr>
          <w:p w14:paraId="2EF6C53F" w14:textId="4AE64020"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 xml:space="preserve">Cena jedn. netto producenta* </w:t>
            </w:r>
            <w:r w:rsidRPr="00A1430F">
              <w:rPr>
                <w:rFonts w:ascii="Times New Roman" w:hAnsi="Times New Roman" w:cs="Times New Roman"/>
                <w:sz w:val="20"/>
                <w:szCs w:val="20"/>
              </w:rPr>
              <w:t xml:space="preserve">z dnia </w:t>
            </w:r>
            <w:r w:rsidR="004F0F5B">
              <w:rPr>
                <w:rFonts w:ascii="Times New Roman" w:hAnsi="Times New Roman" w:cs="Times New Roman"/>
                <w:sz w:val="20"/>
                <w:szCs w:val="20"/>
              </w:rPr>
              <w:t>30</w:t>
            </w:r>
            <w:r w:rsidR="00B50E8A">
              <w:rPr>
                <w:rFonts w:ascii="Times New Roman" w:hAnsi="Times New Roman" w:cs="Times New Roman"/>
                <w:sz w:val="20"/>
                <w:szCs w:val="20"/>
              </w:rPr>
              <w:t>.09</w:t>
            </w:r>
            <w:r w:rsidRPr="00A1430F">
              <w:rPr>
                <w:rFonts w:ascii="Times New Roman" w:hAnsi="Times New Roman" w:cs="Times New Roman"/>
                <w:sz w:val="20"/>
                <w:szCs w:val="20"/>
              </w:rPr>
              <w:t>.202</w:t>
            </w:r>
            <w:r w:rsidR="00B50E8A">
              <w:rPr>
                <w:rFonts w:ascii="Times New Roman" w:hAnsi="Times New Roman" w:cs="Times New Roman"/>
                <w:sz w:val="20"/>
                <w:szCs w:val="20"/>
              </w:rPr>
              <w:t>2</w:t>
            </w:r>
            <w:r w:rsidRPr="00A1430F">
              <w:rPr>
                <w:rFonts w:ascii="Times New Roman" w:hAnsi="Times New Roman" w:cs="Times New Roman"/>
                <w:sz w:val="20"/>
                <w:szCs w:val="20"/>
              </w:rPr>
              <w:t>r.</w:t>
            </w:r>
          </w:p>
          <w:p w14:paraId="37A949D8" w14:textId="77777777" w:rsidR="000E7256"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w PLN</w:t>
            </w:r>
          </w:p>
          <w:p w14:paraId="4BF9C971" w14:textId="21A7A673"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 xml:space="preserve"> za 1 litr</w:t>
            </w:r>
          </w:p>
        </w:tc>
        <w:tc>
          <w:tcPr>
            <w:tcW w:w="1276" w:type="dxa"/>
            <w:gridSpan w:val="2"/>
            <w:tcBorders>
              <w:bottom w:val="single" w:sz="4" w:space="0" w:color="auto"/>
            </w:tcBorders>
            <w:shd w:val="clear" w:color="auto" w:fill="BFBFBF" w:themeFill="background1" w:themeFillShade="BF"/>
            <w:vAlign w:val="center"/>
          </w:tcPr>
          <w:p w14:paraId="48B1DFCC"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Cena jedn. netto Wykonawcy</w:t>
            </w:r>
          </w:p>
          <w:p w14:paraId="6AE37697"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w PLN za 1 litr</w:t>
            </w:r>
          </w:p>
        </w:tc>
        <w:tc>
          <w:tcPr>
            <w:tcW w:w="850" w:type="dxa"/>
            <w:tcBorders>
              <w:bottom w:val="single" w:sz="4" w:space="0" w:color="auto"/>
            </w:tcBorders>
            <w:shd w:val="clear" w:color="auto" w:fill="BFBFBF" w:themeFill="background1" w:themeFillShade="BF"/>
            <w:vAlign w:val="center"/>
          </w:tcPr>
          <w:p w14:paraId="334964C2" w14:textId="4CC3503B"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 xml:space="preserve">% </w:t>
            </w:r>
            <w:proofErr w:type="spellStart"/>
            <w:r w:rsidRPr="006C503E">
              <w:rPr>
                <w:rFonts w:ascii="Times New Roman" w:hAnsi="Times New Roman" w:cs="Times New Roman"/>
                <w:sz w:val="20"/>
                <w:szCs w:val="20"/>
              </w:rPr>
              <w:t>udzielo</w:t>
            </w:r>
            <w:r w:rsidR="000E7256">
              <w:rPr>
                <w:rFonts w:ascii="Times New Roman" w:hAnsi="Times New Roman" w:cs="Times New Roman"/>
                <w:sz w:val="20"/>
                <w:szCs w:val="20"/>
              </w:rPr>
              <w:t>-</w:t>
            </w:r>
            <w:r w:rsidRPr="006C503E">
              <w:rPr>
                <w:rFonts w:ascii="Times New Roman" w:hAnsi="Times New Roman" w:cs="Times New Roman"/>
                <w:sz w:val="20"/>
                <w:szCs w:val="20"/>
              </w:rPr>
              <w:t>nego</w:t>
            </w:r>
            <w:proofErr w:type="spellEnd"/>
            <w:r w:rsidRPr="006C503E">
              <w:rPr>
                <w:rFonts w:ascii="Times New Roman" w:hAnsi="Times New Roman" w:cs="Times New Roman"/>
                <w:sz w:val="20"/>
                <w:szCs w:val="20"/>
              </w:rPr>
              <w:t xml:space="preserve"> upustu</w:t>
            </w:r>
          </w:p>
        </w:tc>
        <w:tc>
          <w:tcPr>
            <w:tcW w:w="1282" w:type="dxa"/>
            <w:tcBorders>
              <w:bottom w:val="single" w:sz="4" w:space="0" w:color="auto"/>
            </w:tcBorders>
            <w:shd w:val="clear" w:color="auto" w:fill="BFBFBF" w:themeFill="background1" w:themeFillShade="BF"/>
            <w:vAlign w:val="center"/>
          </w:tcPr>
          <w:p w14:paraId="21AB4184"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Cena jedn. netto po upuście</w:t>
            </w:r>
          </w:p>
          <w:p w14:paraId="4FCB4192" w14:textId="77777777" w:rsidR="000E7256"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 xml:space="preserve">w PLN </w:t>
            </w:r>
          </w:p>
          <w:p w14:paraId="41FD3307" w14:textId="7BE9B4D5"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za 1 litr</w:t>
            </w:r>
          </w:p>
        </w:tc>
        <w:tc>
          <w:tcPr>
            <w:tcW w:w="1197" w:type="dxa"/>
            <w:tcBorders>
              <w:bottom w:val="single" w:sz="4" w:space="0" w:color="auto"/>
            </w:tcBorders>
            <w:shd w:val="clear" w:color="auto" w:fill="BFBFBF" w:themeFill="background1" w:themeFillShade="BF"/>
            <w:vAlign w:val="center"/>
          </w:tcPr>
          <w:p w14:paraId="299B77B9"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Razem</w:t>
            </w:r>
          </w:p>
          <w:p w14:paraId="4C4CC86D" w14:textId="77777777" w:rsidR="006C503E" w:rsidRPr="006C503E" w:rsidRDefault="006C503E" w:rsidP="006C503E">
            <w:pPr>
              <w:spacing w:after="0" w:line="240" w:lineRule="auto"/>
              <w:jc w:val="center"/>
              <w:rPr>
                <w:rFonts w:ascii="Times New Roman" w:hAnsi="Times New Roman" w:cs="Times New Roman"/>
                <w:sz w:val="20"/>
                <w:szCs w:val="20"/>
              </w:rPr>
            </w:pPr>
            <w:r w:rsidRPr="006C503E">
              <w:rPr>
                <w:rFonts w:ascii="Times New Roman" w:hAnsi="Times New Roman" w:cs="Times New Roman"/>
                <w:sz w:val="20"/>
                <w:szCs w:val="20"/>
              </w:rPr>
              <w:t>8=3x7</w:t>
            </w:r>
          </w:p>
        </w:tc>
      </w:tr>
      <w:tr w:rsidR="006C503E" w:rsidRPr="006C503E" w14:paraId="7ECE1E4B" w14:textId="77777777" w:rsidTr="000E7256">
        <w:tc>
          <w:tcPr>
            <w:tcW w:w="1668" w:type="dxa"/>
            <w:tcBorders>
              <w:bottom w:val="single" w:sz="4" w:space="0" w:color="auto"/>
            </w:tcBorders>
            <w:shd w:val="clear" w:color="auto" w:fill="D9D9D9" w:themeFill="background1" w:themeFillShade="D9"/>
            <w:vAlign w:val="center"/>
          </w:tcPr>
          <w:p w14:paraId="1A942A80"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1</w:t>
            </w:r>
          </w:p>
        </w:tc>
        <w:tc>
          <w:tcPr>
            <w:tcW w:w="708" w:type="dxa"/>
            <w:tcBorders>
              <w:bottom w:val="single" w:sz="4" w:space="0" w:color="auto"/>
            </w:tcBorders>
            <w:shd w:val="clear" w:color="auto" w:fill="D9D9D9" w:themeFill="background1" w:themeFillShade="D9"/>
            <w:vAlign w:val="center"/>
          </w:tcPr>
          <w:p w14:paraId="412F22A1"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2</w:t>
            </w:r>
          </w:p>
        </w:tc>
        <w:tc>
          <w:tcPr>
            <w:tcW w:w="880" w:type="dxa"/>
            <w:tcBorders>
              <w:bottom w:val="single" w:sz="4" w:space="0" w:color="auto"/>
            </w:tcBorders>
            <w:shd w:val="clear" w:color="auto" w:fill="D9D9D9" w:themeFill="background1" w:themeFillShade="D9"/>
            <w:vAlign w:val="center"/>
          </w:tcPr>
          <w:p w14:paraId="485041D2"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3</w:t>
            </w:r>
          </w:p>
        </w:tc>
        <w:tc>
          <w:tcPr>
            <w:tcW w:w="1417" w:type="dxa"/>
            <w:gridSpan w:val="2"/>
            <w:shd w:val="clear" w:color="auto" w:fill="D9D9D9" w:themeFill="background1" w:themeFillShade="D9"/>
            <w:vAlign w:val="center"/>
          </w:tcPr>
          <w:p w14:paraId="49F9EC21"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4</w:t>
            </w:r>
          </w:p>
        </w:tc>
        <w:tc>
          <w:tcPr>
            <w:tcW w:w="1276" w:type="dxa"/>
            <w:gridSpan w:val="2"/>
            <w:shd w:val="clear" w:color="auto" w:fill="D9D9D9" w:themeFill="background1" w:themeFillShade="D9"/>
            <w:vAlign w:val="center"/>
          </w:tcPr>
          <w:p w14:paraId="13E49BD6"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5</w:t>
            </w:r>
          </w:p>
        </w:tc>
        <w:tc>
          <w:tcPr>
            <w:tcW w:w="850" w:type="dxa"/>
            <w:shd w:val="clear" w:color="auto" w:fill="D9D9D9" w:themeFill="background1" w:themeFillShade="D9"/>
            <w:vAlign w:val="center"/>
          </w:tcPr>
          <w:p w14:paraId="443B1F28"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6</w:t>
            </w:r>
          </w:p>
        </w:tc>
        <w:tc>
          <w:tcPr>
            <w:tcW w:w="1282" w:type="dxa"/>
            <w:shd w:val="clear" w:color="auto" w:fill="D9D9D9" w:themeFill="background1" w:themeFillShade="D9"/>
            <w:vAlign w:val="center"/>
          </w:tcPr>
          <w:p w14:paraId="2B272723"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7</w:t>
            </w:r>
          </w:p>
        </w:tc>
        <w:tc>
          <w:tcPr>
            <w:tcW w:w="1197" w:type="dxa"/>
            <w:shd w:val="clear" w:color="auto" w:fill="D9D9D9" w:themeFill="background1" w:themeFillShade="D9"/>
            <w:vAlign w:val="center"/>
          </w:tcPr>
          <w:p w14:paraId="181528E2" w14:textId="77777777" w:rsidR="006C503E" w:rsidRPr="006C503E" w:rsidRDefault="006C503E" w:rsidP="006C503E">
            <w:pPr>
              <w:spacing w:after="0" w:line="240" w:lineRule="auto"/>
              <w:jc w:val="center"/>
              <w:rPr>
                <w:rFonts w:ascii="Times New Roman" w:hAnsi="Times New Roman" w:cs="Times New Roman"/>
                <w:sz w:val="16"/>
                <w:szCs w:val="16"/>
              </w:rPr>
            </w:pPr>
            <w:r w:rsidRPr="006C503E">
              <w:rPr>
                <w:rFonts w:ascii="Times New Roman" w:hAnsi="Times New Roman" w:cs="Times New Roman"/>
                <w:sz w:val="16"/>
                <w:szCs w:val="16"/>
              </w:rPr>
              <w:t>8</w:t>
            </w:r>
          </w:p>
        </w:tc>
      </w:tr>
      <w:tr w:rsidR="006C503E" w:rsidRPr="006C503E" w14:paraId="590C5138" w14:textId="77777777" w:rsidTr="004F0F5B">
        <w:tc>
          <w:tcPr>
            <w:tcW w:w="1668" w:type="dxa"/>
            <w:tcBorders>
              <w:bottom w:val="single" w:sz="4" w:space="0" w:color="auto"/>
            </w:tcBorders>
            <w:shd w:val="clear" w:color="auto" w:fill="F2F2F2" w:themeFill="background1" w:themeFillShade="F2"/>
          </w:tcPr>
          <w:p w14:paraId="446D2C4A"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Olej opałowy</w:t>
            </w:r>
          </w:p>
        </w:tc>
        <w:tc>
          <w:tcPr>
            <w:tcW w:w="708" w:type="dxa"/>
            <w:tcBorders>
              <w:bottom w:val="single" w:sz="4" w:space="0" w:color="auto"/>
            </w:tcBorders>
            <w:shd w:val="clear" w:color="auto" w:fill="F2F2F2" w:themeFill="background1" w:themeFillShade="F2"/>
          </w:tcPr>
          <w:p w14:paraId="2B48F544" w14:textId="77777777" w:rsidR="006C503E" w:rsidRPr="006C503E" w:rsidRDefault="006C503E" w:rsidP="00016A25">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litr</w:t>
            </w:r>
          </w:p>
        </w:tc>
        <w:tc>
          <w:tcPr>
            <w:tcW w:w="880" w:type="dxa"/>
            <w:tcBorders>
              <w:bottom w:val="single" w:sz="4" w:space="0" w:color="auto"/>
            </w:tcBorders>
            <w:shd w:val="clear" w:color="auto" w:fill="auto"/>
          </w:tcPr>
          <w:p w14:paraId="28F5F823" w14:textId="24D9B359" w:rsidR="006C503E" w:rsidRPr="004F0F5B" w:rsidRDefault="0041309B" w:rsidP="006C503E">
            <w:pPr>
              <w:spacing w:after="0" w:line="240" w:lineRule="auto"/>
              <w:jc w:val="both"/>
              <w:rPr>
                <w:rFonts w:ascii="Times New Roman" w:hAnsi="Times New Roman" w:cs="Times New Roman"/>
                <w:b/>
                <w:sz w:val="24"/>
                <w:szCs w:val="24"/>
              </w:rPr>
            </w:pPr>
            <w:r w:rsidRPr="004F0F5B">
              <w:rPr>
                <w:rStyle w:val="FontStyle30"/>
                <w:rFonts w:ascii="Times New Roman" w:hAnsi="Times New Roman" w:cs="Times New Roman"/>
                <w:b/>
                <w:sz w:val="24"/>
                <w:szCs w:val="24"/>
              </w:rPr>
              <w:t>11</w:t>
            </w:r>
            <w:r w:rsidR="004F0F5B" w:rsidRPr="004F0F5B">
              <w:rPr>
                <w:rStyle w:val="FontStyle30"/>
                <w:rFonts w:ascii="Times New Roman" w:hAnsi="Times New Roman" w:cs="Times New Roman"/>
                <w:b/>
                <w:sz w:val="24"/>
                <w:szCs w:val="24"/>
              </w:rPr>
              <w:t xml:space="preserve"> </w:t>
            </w:r>
            <w:r w:rsidR="00016A25" w:rsidRPr="004F0F5B">
              <w:rPr>
                <w:rStyle w:val="FontStyle30"/>
                <w:rFonts w:ascii="Times New Roman" w:hAnsi="Times New Roman" w:cs="Times New Roman"/>
                <w:b/>
                <w:sz w:val="24"/>
                <w:szCs w:val="24"/>
              </w:rPr>
              <w:t>1</w:t>
            </w:r>
            <w:r w:rsidR="006C503E" w:rsidRPr="004F0F5B">
              <w:rPr>
                <w:rStyle w:val="FontStyle30"/>
                <w:rFonts w:ascii="Times New Roman" w:hAnsi="Times New Roman" w:cs="Times New Roman"/>
                <w:b/>
                <w:sz w:val="24"/>
                <w:szCs w:val="24"/>
              </w:rPr>
              <w:t>00</w:t>
            </w:r>
          </w:p>
        </w:tc>
        <w:tc>
          <w:tcPr>
            <w:tcW w:w="1417" w:type="dxa"/>
            <w:gridSpan w:val="2"/>
            <w:tcBorders>
              <w:bottom w:val="single" w:sz="4" w:space="0" w:color="auto"/>
            </w:tcBorders>
            <w:vAlign w:val="center"/>
          </w:tcPr>
          <w:p w14:paraId="7F3D26A9" w14:textId="77777777" w:rsidR="006C503E" w:rsidRPr="006C503E" w:rsidRDefault="006C503E" w:rsidP="006C503E">
            <w:pPr>
              <w:spacing w:after="0" w:line="240" w:lineRule="auto"/>
              <w:jc w:val="right"/>
              <w:rPr>
                <w:rFonts w:ascii="Times New Roman" w:hAnsi="Times New Roman" w:cs="Times New Roman"/>
                <w:sz w:val="24"/>
                <w:szCs w:val="24"/>
              </w:rPr>
            </w:pPr>
          </w:p>
        </w:tc>
        <w:tc>
          <w:tcPr>
            <w:tcW w:w="1276" w:type="dxa"/>
            <w:gridSpan w:val="2"/>
            <w:tcBorders>
              <w:bottom w:val="single" w:sz="4" w:space="0" w:color="auto"/>
            </w:tcBorders>
            <w:vAlign w:val="center"/>
          </w:tcPr>
          <w:p w14:paraId="68011A54" w14:textId="77777777" w:rsidR="006C503E" w:rsidRPr="006C503E" w:rsidRDefault="006C503E" w:rsidP="006C503E">
            <w:pPr>
              <w:spacing w:after="0" w:line="240" w:lineRule="auto"/>
              <w:jc w:val="right"/>
              <w:rPr>
                <w:rFonts w:ascii="Times New Roman" w:hAnsi="Times New Roman" w:cs="Times New Roman"/>
                <w:sz w:val="24"/>
                <w:szCs w:val="24"/>
              </w:rPr>
            </w:pPr>
          </w:p>
        </w:tc>
        <w:tc>
          <w:tcPr>
            <w:tcW w:w="850" w:type="dxa"/>
            <w:tcBorders>
              <w:bottom w:val="single" w:sz="4" w:space="0" w:color="auto"/>
            </w:tcBorders>
            <w:vAlign w:val="center"/>
          </w:tcPr>
          <w:p w14:paraId="0D5BE8F4" w14:textId="77777777" w:rsidR="006C503E" w:rsidRPr="006C503E" w:rsidRDefault="006C503E" w:rsidP="006C503E">
            <w:pPr>
              <w:spacing w:after="0" w:line="240" w:lineRule="auto"/>
              <w:jc w:val="center"/>
              <w:rPr>
                <w:rFonts w:ascii="Times New Roman" w:hAnsi="Times New Roman" w:cs="Times New Roman"/>
                <w:sz w:val="24"/>
                <w:szCs w:val="24"/>
              </w:rPr>
            </w:pPr>
          </w:p>
        </w:tc>
        <w:tc>
          <w:tcPr>
            <w:tcW w:w="1282" w:type="dxa"/>
            <w:tcBorders>
              <w:bottom w:val="single" w:sz="4" w:space="0" w:color="auto"/>
            </w:tcBorders>
            <w:vAlign w:val="center"/>
          </w:tcPr>
          <w:p w14:paraId="1A04835A" w14:textId="77777777" w:rsidR="006C503E" w:rsidRPr="006C503E" w:rsidRDefault="006C503E" w:rsidP="006C503E">
            <w:pPr>
              <w:spacing w:after="0" w:line="240" w:lineRule="auto"/>
              <w:jc w:val="right"/>
              <w:rPr>
                <w:rFonts w:ascii="Times New Roman" w:hAnsi="Times New Roman" w:cs="Times New Roman"/>
                <w:sz w:val="24"/>
                <w:szCs w:val="24"/>
              </w:rPr>
            </w:pPr>
          </w:p>
        </w:tc>
        <w:tc>
          <w:tcPr>
            <w:tcW w:w="1197" w:type="dxa"/>
            <w:vAlign w:val="center"/>
          </w:tcPr>
          <w:p w14:paraId="3A2FDBB4" w14:textId="77777777" w:rsidR="006C503E" w:rsidRPr="006C503E" w:rsidRDefault="006C503E" w:rsidP="006C503E">
            <w:pPr>
              <w:spacing w:after="0" w:line="240" w:lineRule="auto"/>
              <w:jc w:val="right"/>
              <w:rPr>
                <w:rFonts w:ascii="Times New Roman" w:hAnsi="Times New Roman" w:cs="Times New Roman"/>
                <w:sz w:val="24"/>
                <w:szCs w:val="24"/>
              </w:rPr>
            </w:pPr>
          </w:p>
        </w:tc>
      </w:tr>
      <w:tr w:rsidR="006C503E" w:rsidRPr="006C503E" w14:paraId="0E1F20BA" w14:textId="77777777" w:rsidTr="000E7256">
        <w:tc>
          <w:tcPr>
            <w:tcW w:w="8081" w:type="dxa"/>
            <w:gridSpan w:val="9"/>
            <w:shd w:val="clear" w:color="auto" w:fill="F2F2F2" w:themeFill="background1" w:themeFillShade="F2"/>
            <w:vAlign w:val="center"/>
          </w:tcPr>
          <w:p w14:paraId="4894C076"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VAT 23%</w:t>
            </w:r>
          </w:p>
        </w:tc>
        <w:tc>
          <w:tcPr>
            <w:tcW w:w="1197" w:type="dxa"/>
            <w:vAlign w:val="center"/>
          </w:tcPr>
          <w:p w14:paraId="0DA85705" w14:textId="77777777" w:rsidR="006C503E" w:rsidRPr="006C503E" w:rsidRDefault="006C503E" w:rsidP="006C503E">
            <w:pPr>
              <w:spacing w:after="0" w:line="240" w:lineRule="auto"/>
              <w:jc w:val="right"/>
              <w:rPr>
                <w:rFonts w:ascii="Times New Roman" w:hAnsi="Times New Roman" w:cs="Times New Roman"/>
                <w:sz w:val="24"/>
                <w:szCs w:val="24"/>
              </w:rPr>
            </w:pPr>
          </w:p>
        </w:tc>
      </w:tr>
      <w:tr w:rsidR="006C503E" w:rsidRPr="006C503E" w14:paraId="57192CF2" w14:textId="77777777" w:rsidTr="000E7256">
        <w:tc>
          <w:tcPr>
            <w:tcW w:w="8081" w:type="dxa"/>
            <w:gridSpan w:val="9"/>
            <w:shd w:val="clear" w:color="auto" w:fill="F2F2F2" w:themeFill="background1" w:themeFillShade="F2"/>
            <w:vAlign w:val="center"/>
          </w:tcPr>
          <w:p w14:paraId="5B37451A" w14:textId="77777777" w:rsidR="006C503E" w:rsidRPr="006C503E" w:rsidRDefault="006C503E" w:rsidP="006C503E">
            <w:pPr>
              <w:spacing w:after="0" w:line="240" w:lineRule="auto"/>
              <w:jc w:val="center"/>
              <w:rPr>
                <w:rFonts w:ascii="Times New Roman" w:hAnsi="Times New Roman" w:cs="Times New Roman"/>
                <w:sz w:val="24"/>
                <w:szCs w:val="24"/>
              </w:rPr>
            </w:pPr>
            <w:r w:rsidRPr="006C503E">
              <w:rPr>
                <w:rFonts w:ascii="Times New Roman" w:hAnsi="Times New Roman" w:cs="Times New Roman"/>
                <w:sz w:val="24"/>
                <w:szCs w:val="24"/>
              </w:rPr>
              <w:t>Brutto</w:t>
            </w:r>
          </w:p>
        </w:tc>
        <w:tc>
          <w:tcPr>
            <w:tcW w:w="1197" w:type="dxa"/>
            <w:vAlign w:val="center"/>
          </w:tcPr>
          <w:p w14:paraId="7262E5DC" w14:textId="77777777" w:rsidR="006C503E" w:rsidRPr="006C503E" w:rsidRDefault="006C503E" w:rsidP="006C503E">
            <w:pPr>
              <w:spacing w:after="0" w:line="240" w:lineRule="auto"/>
              <w:jc w:val="right"/>
              <w:rPr>
                <w:rFonts w:ascii="Times New Roman" w:hAnsi="Times New Roman" w:cs="Times New Roman"/>
                <w:sz w:val="24"/>
                <w:szCs w:val="24"/>
              </w:rPr>
            </w:pPr>
          </w:p>
        </w:tc>
      </w:tr>
      <w:tr w:rsidR="006C503E" w:rsidRPr="006C503E" w14:paraId="1BECD780" w14:textId="77777777" w:rsidTr="000E7256">
        <w:tc>
          <w:tcPr>
            <w:tcW w:w="9278" w:type="dxa"/>
            <w:gridSpan w:val="10"/>
            <w:tcBorders>
              <w:bottom w:val="single" w:sz="4" w:space="0" w:color="auto"/>
            </w:tcBorders>
          </w:tcPr>
          <w:p w14:paraId="7BDE1BD9" w14:textId="77777777" w:rsidR="006C503E" w:rsidRPr="006C503E" w:rsidRDefault="006C503E" w:rsidP="006C503E">
            <w:pPr>
              <w:spacing w:after="0" w:line="240" w:lineRule="auto"/>
              <w:jc w:val="both"/>
              <w:rPr>
                <w:rFonts w:ascii="Times New Roman" w:hAnsi="Times New Roman" w:cs="Times New Roman"/>
                <w:sz w:val="24"/>
                <w:szCs w:val="24"/>
              </w:rPr>
            </w:pPr>
          </w:p>
          <w:p w14:paraId="12DF4F2B"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słownie: ………………………………………………………………………………………...</w:t>
            </w:r>
          </w:p>
        </w:tc>
      </w:tr>
      <w:tr w:rsidR="006C503E" w:rsidRPr="006C503E" w14:paraId="63C85E60" w14:textId="77777777" w:rsidTr="000E7256">
        <w:tc>
          <w:tcPr>
            <w:tcW w:w="9278" w:type="dxa"/>
            <w:gridSpan w:val="10"/>
            <w:shd w:val="clear" w:color="auto" w:fill="F2F2F2" w:themeFill="background1" w:themeFillShade="F2"/>
          </w:tcPr>
          <w:p w14:paraId="681409C9"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Cena oferty powinna być podana z dokładnością do dwóch miejsc po przecinku.</w:t>
            </w:r>
          </w:p>
        </w:tc>
      </w:tr>
      <w:tr w:rsidR="006C503E" w:rsidRPr="006C503E" w14:paraId="6A3C0F27" w14:textId="77777777" w:rsidTr="000E7256">
        <w:tc>
          <w:tcPr>
            <w:tcW w:w="9278" w:type="dxa"/>
            <w:gridSpan w:val="10"/>
            <w:shd w:val="clear" w:color="auto" w:fill="F2F2F2" w:themeFill="background1" w:themeFillShade="F2"/>
          </w:tcPr>
          <w:p w14:paraId="18D97A78"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Wysokość udzielonego upustu obowiązuje przez cały okres trwania umowy i nie podlega zmianom.</w:t>
            </w:r>
          </w:p>
        </w:tc>
      </w:tr>
      <w:tr w:rsidR="006C503E" w:rsidRPr="006C503E" w14:paraId="70103712" w14:textId="77777777" w:rsidTr="000E7256">
        <w:tc>
          <w:tcPr>
            <w:tcW w:w="4639" w:type="dxa"/>
            <w:gridSpan w:val="4"/>
            <w:shd w:val="clear" w:color="auto" w:fill="F2F2F2" w:themeFill="background1" w:themeFillShade="F2"/>
          </w:tcPr>
          <w:p w14:paraId="1D1E48E6"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Producent oleju opałowego:</w:t>
            </w:r>
          </w:p>
        </w:tc>
        <w:tc>
          <w:tcPr>
            <w:tcW w:w="4639" w:type="dxa"/>
            <w:gridSpan w:val="6"/>
          </w:tcPr>
          <w:p w14:paraId="2DDF7174" w14:textId="77777777" w:rsidR="006C503E" w:rsidRPr="006C503E" w:rsidRDefault="006C503E" w:rsidP="006C503E">
            <w:pPr>
              <w:spacing w:after="0" w:line="240" w:lineRule="auto"/>
              <w:jc w:val="both"/>
              <w:rPr>
                <w:rFonts w:ascii="Times New Roman" w:hAnsi="Times New Roman" w:cs="Times New Roman"/>
                <w:sz w:val="24"/>
                <w:szCs w:val="24"/>
              </w:rPr>
            </w:pPr>
          </w:p>
        </w:tc>
      </w:tr>
      <w:tr w:rsidR="006C503E" w:rsidRPr="006C503E" w14:paraId="1627BFEA" w14:textId="77777777" w:rsidTr="000E7256">
        <w:tc>
          <w:tcPr>
            <w:tcW w:w="4639" w:type="dxa"/>
            <w:gridSpan w:val="4"/>
            <w:tcBorders>
              <w:bottom w:val="single" w:sz="4" w:space="0" w:color="auto"/>
            </w:tcBorders>
            <w:shd w:val="clear" w:color="auto" w:fill="F2F2F2" w:themeFill="background1" w:themeFillShade="F2"/>
          </w:tcPr>
          <w:p w14:paraId="391D95C4"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Nazwa oleju opałowego:</w:t>
            </w:r>
          </w:p>
        </w:tc>
        <w:tc>
          <w:tcPr>
            <w:tcW w:w="4639" w:type="dxa"/>
            <w:gridSpan w:val="6"/>
            <w:tcBorders>
              <w:bottom w:val="single" w:sz="4" w:space="0" w:color="auto"/>
            </w:tcBorders>
          </w:tcPr>
          <w:p w14:paraId="3F074D28" w14:textId="77777777" w:rsidR="006C503E" w:rsidRPr="006C503E" w:rsidRDefault="006C503E" w:rsidP="006C503E">
            <w:pPr>
              <w:spacing w:after="0" w:line="240" w:lineRule="auto"/>
              <w:jc w:val="both"/>
              <w:rPr>
                <w:rFonts w:ascii="Times New Roman" w:hAnsi="Times New Roman" w:cs="Times New Roman"/>
                <w:sz w:val="24"/>
                <w:szCs w:val="24"/>
              </w:rPr>
            </w:pPr>
          </w:p>
        </w:tc>
      </w:tr>
      <w:tr w:rsidR="006C503E" w:rsidRPr="006C503E" w14:paraId="5375B2F0" w14:textId="77777777" w:rsidTr="000E7256">
        <w:tc>
          <w:tcPr>
            <w:tcW w:w="9278" w:type="dxa"/>
            <w:gridSpan w:val="10"/>
            <w:shd w:val="clear" w:color="auto" w:fill="F2F2F2" w:themeFill="background1" w:themeFillShade="F2"/>
            <w:vAlign w:val="center"/>
          </w:tcPr>
          <w:p w14:paraId="0DFA3952" w14:textId="3B2B110B"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 xml:space="preserve">Termin wykonania zamówienia: </w:t>
            </w:r>
            <w:r w:rsidRPr="004F0F5B">
              <w:rPr>
                <w:rFonts w:ascii="Times New Roman" w:hAnsi="Times New Roman" w:cs="Times New Roman"/>
                <w:b/>
                <w:bCs/>
                <w:sz w:val="24"/>
                <w:szCs w:val="24"/>
              </w:rPr>
              <w:t>01.01.202</w:t>
            </w:r>
            <w:r w:rsidR="000E7256" w:rsidRPr="004F0F5B">
              <w:rPr>
                <w:rFonts w:ascii="Times New Roman" w:hAnsi="Times New Roman" w:cs="Times New Roman"/>
                <w:b/>
                <w:bCs/>
                <w:sz w:val="24"/>
                <w:szCs w:val="24"/>
              </w:rPr>
              <w:t>3</w:t>
            </w:r>
            <w:r w:rsidRPr="004F0F5B">
              <w:rPr>
                <w:rFonts w:ascii="Times New Roman" w:hAnsi="Times New Roman" w:cs="Times New Roman"/>
                <w:b/>
                <w:bCs/>
                <w:sz w:val="24"/>
                <w:szCs w:val="24"/>
              </w:rPr>
              <w:t>r. – 3</w:t>
            </w:r>
            <w:r w:rsidR="000E7256" w:rsidRPr="004F0F5B">
              <w:rPr>
                <w:rFonts w:ascii="Times New Roman" w:hAnsi="Times New Roman" w:cs="Times New Roman"/>
                <w:b/>
                <w:bCs/>
                <w:sz w:val="24"/>
                <w:szCs w:val="24"/>
              </w:rPr>
              <w:t>0</w:t>
            </w:r>
            <w:r w:rsidRPr="004F0F5B">
              <w:rPr>
                <w:rFonts w:ascii="Times New Roman" w:hAnsi="Times New Roman" w:cs="Times New Roman"/>
                <w:b/>
                <w:bCs/>
                <w:sz w:val="24"/>
                <w:szCs w:val="24"/>
              </w:rPr>
              <w:t>.</w:t>
            </w:r>
            <w:r w:rsidR="000E7256" w:rsidRPr="004F0F5B">
              <w:rPr>
                <w:rFonts w:ascii="Times New Roman" w:hAnsi="Times New Roman" w:cs="Times New Roman"/>
                <w:b/>
                <w:bCs/>
                <w:sz w:val="24"/>
                <w:szCs w:val="24"/>
              </w:rPr>
              <w:t>06</w:t>
            </w:r>
            <w:r w:rsidRPr="004F0F5B">
              <w:rPr>
                <w:rFonts w:ascii="Times New Roman" w:hAnsi="Times New Roman" w:cs="Times New Roman"/>
                <w:b/>
                <w:bCs/>
                <w:sz w:val="24"/>
                <w:szCs w:val="24"/>
              </w:rPr>
              <w:t>.202</w:t>
            </w:r>
            <w:r w:rsidR="000E7256" w:rsidRPr="004F0F5B">
              <w:rPr>
                <w:rFonts w:ascii="Times New Roman" w:hAnsi="Times New Roman" w:cs="Times New Roman"/>
                <w:b/>
                <w:bCs/>
                <w:sz w:val="24"/>
                <w:szCs w:val="24"/>
              </w:rPr>
              <w:t>3</w:t>
            </w:r>
            <w:r w:rsidRPr="004F0F5B">
              <w:rPr>
                <w:rFonts w:ascii="Times New Roman" w:hAnsi="Times New Roman" w:cs="Times New Roman"/>
                <w:b/>
                <w:bCs/>
                <w:sz w:val="24"/>
                <w:szCs w:val="24"/>
              </w:rPr>
              <w:t>r</w:t>
            </w:r>
            <w:r w:rsidRPr="004F0F5B">
              <w:rPr>
                <w:rFonts w:ascii="Times New Roman" w:hAnsi="Times New Roman" w:cs="Times New Roman"/>
                <w:sz w:val="24"/>
                <w:szCs w:val="24"/>
              </w:rPr>
              <w:t>.</w:t>
            </w:r>
          </w:p>
        </w:tc>
      </w:tr>
      <w:tr w:rsidR="006C503E" w:rsidRPr="006C503E" w14:paraId="770F7147" w14:textId="77777777" w:rsidTr="000E7256">
        <w:tc>
          <w:tcPr>
            <w:tcW w:w="9278" w:type="dxa"/>
            <w:gridSpan w:val="10"/>
            <w:shd w:val="clear" w:color="auto" w:fill="F2F2F2" w:themeFill="background1" w:themeFillShade="F2"/>
            <w:vAlign w:val="center"/>
          </w:tcPr>
          <w:p w14:paraId="655E8B36"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*Przez cenę producenta należy rozumieć cenę producenta oleju opałowego wskazanego w ofercie, opublikowaną na jego stronie internetowej.</w:t>
            </w:r>
          </w:p>
        </w:tc>
      </w:tr>
      <w:tr w:rsidR="006C503E" w:rsidRPr="006C503E" w14:paraId="0A0F27FD" w14:textId="77777777" w:rsidTr="000E7256">
        <w:tc>
          <w:tcPr>
            <w:tcW w:w="5070" w:type="dxa"/>
            <w:gridSpan w:val="6"/>
            <w:shd w:val="clear" w:color="auto" w:fill="D9D9D9" w:themeFill="background1" w:themeFillShade="D9"/>
            <w:vAlign w:val="center"/>
          </w:tcPr>
          <w:p w14:paraId="2679A8C1"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Osoba wyznaczona do kontaktu z Zamawiającym:</w:t>
            </w:r>
          </w:p>
        </w:tc>
        <w:tc>
          <w:tcPr>
            <w:tcW w:w="4208" w:type="dxa"/>
            <w:gridSpan w:val="4"/>
            <w:shd w:val="clear" w:color="auto" w:fill="F2F2F2" w:themeFill="background1" w:themeFillShade="F2"/>
            <w:vAlign w:val="center"/>
          </w:tcPr>
          <w:p w14:paraId="244BC69D" w14:textId="77777777" w:rsidR="006C503E" w:rsidRPr="006C503E" w:rsidRDefault="006C503E" w:rsidP="006C503E">
            <w:pPr>
              <w:spacing w:after="0" w:line="240" w:lineRule="auto"/>
              <w:jc w:val="both"/>
              <w:rPr>
                <w:rFonts w:ascii="Times New Roman" w:hAnsi="Times New Roman" w:cs="Times New Roman"/>
                <w:sz w:val="24"/>
                <w:szCs w:val="24"/>
              </w:rPr>
            </w:pPr>
          </w:p>
        </w:tc>
      </w:tr>
      <w:tr w:rsidR="006C503E" w:rsidRPr="006C503E" w14:paraId="51022CBE" w14:textId="77777777" w:rsidTr="000E7256">
        <w:tc>
          <w:tcPr>
            <w:tcW w:w="5070" w:type="dxa"/>
            <w:gridSpan w:val="6"/>
            <w:shd w:val="clear" w:color="auto" w:fill="D9D9D9" w:themeFill="background1" w:themeFillShade="D9"/>
            <w:vAlign w:val="center"/>
          </w:tcPr>
          <w:p w14:paraId="027DDC2C"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telefon:</w:t>
            </w:r>
          </w:p>
        </w:tc>
        <w:tc>
          <w:tcPr>
            <w:tcW w:w="4208" w:type="dxa"/>
            <w:gridSpan w:val="4"/>
            <w:shd w:val="clear" w:color="auto" w:fill="F2F2F2" w:themeFill="background1" w:themeFillShade="F2"/>
            <w:vAlign w:val="center"/>
          </w:tcPr>
          <w:p w14:paraId="31742D7F" w14:textId="77777777" w:rsidR="006C503E" w:rsidRPr="006C503E" w:rsidRDefault="006C503E" w:rsidP="006C503E">
            <w:pPr>
              <w:spacing w:after="0" w:line="240" w:lineRule="auto"/>
              <w:jc w:val="both"/>
              <w:rPr>
                <w:rFonts w:ascii="Times New Roman" w:hAnsi="Times New Roman" w:cs="Times New Roman"/>
                <w:sz w:val="24"/>
                <w:szCs w:val="24"/>
              </w:rPr>
            </w:pPr>
          </w:p>
        </w:tc>
      </w:tr>
      <w:tr w:rsidR="006C503E" w:rsidRPr="006C503E" w14:paraId="49272864" w14:textId="77777777" w:rsidTr="000E7256">
        <w:tc>
          <w:tcPr>
            <w:tcW w:w="5070" w:type="dxa"/>
            <w:gridSpan w:val="6"/>
            <w:shd w:val="clear" w:color="auto" w:fill="D9D9D9" w:themeFill="background1" w:themeFillShade="D9"/>
            <w:vAlign w:val="center"/>
          </w:tcPr>
          <w:p w14:paraId="5B7B4A11" w14:textId="77777777" w:rsidR="006C503E" w:rsidRPr="006C503E" w:rsidRDefault="006C503E" w:rsidP="006C503E">
            <w:pPr>
              <w:spacing w:after="0" w:line="240" w:lineRule="auto"/>
              <w:jc w:val="both"/>
              <w:rPr>
                <w:rFonts w:ascii="Times New Roman" w:hAnsi="Times New Roman" w:cs="Times New Roman"/>
                <w:sz w:val="24"/>
                <w:szCs w:val="24"/>
              </w:rPr>
            </w:pPr>
            <w:r w:rsidRPr="006C503E">
              <w:rPr>
                <w:rFonts w:ascii="Times New Roman" w:hAnsi="Times New Roman" w:cs="Times New Roman"/>
                <w:sz w:val="24"/>
                <w:szCs w:val="24"/>
              </w:rPr>
              <w:t>e-mail:</w:t>
            </w:r>
          </w:p>
        </w:tc>
        <w:tc>
          <w:tcPr>
            <w:tcW w:w="4208" w:type="dxa"/>
            <w:gridSpan w:val="4"/>
            <w:shd w:val="clear" w:color="auto" w:fill="F2F2F2" w:themeFill="background1" w:themeFillShade="F2"/>
            <w:vAlign w:val="center"/>
          </w:tcPr>
          <w:p w14:paraId="23D54E3C" w14:textId="77777777" w:rsidR="006C503E" w:rsidRPr="006C503E" w:rsidRDefault="006C503E" w:rsidP="006C503E">
            <w:pPr>
              <w:spacing w:after="0" w:line="240" w:lineRule="auto"/>
              <w:jc w:val="both"/>
              <w:rPr>
                <w:rFonts w:ascii="Times New Roman" w:hAnsi="Times New Roman" w:cs="Times New Roman"/>
                <w:sz w:val="24"/>
                <w:szCs w:val="24"/>
              </w:rPr>
            </w:pPr>
          </w:p>
        </w:tc>
      </w:tr>
    </w:tbl>
    <w:p w14:paraId="7E4560F0" w14:textId="77777777" w:rsidR="006C503E" w:rsidRPr="00356E6E" w:rsidRDefault="006C503E" w:rsidP="006C503E">
      <w:pPr>
        <w:spacing w:after="0" w:line="240" w:lineRule="auto"/>
        <w:jc w:val="both"/>
        <w:rPr>
          <w:rFonts w:ascii="Times New Roman" w:hAnsi="Times New Roman" w:cs="Times New Roman"/>
          <w:sz w:val="24"/>
          <w:szCs w:val="24"/>
        </w:rPr>
      </w:pPr>
    </w:p>
    <w:tbl>
      <w:tblPr>
        <w:tblStyle w:val="Tabela-Siatka"/>
        <w:tblW w:w="9212" w:type="dxa"/>
        <w:tblLook w:val="04A0" w:firstRow="1" w:lastRow="0" w:firstColumn="1" w:lastColumn="0" w:noHBand="0" w:noVBand="1"/>
      </w:tblPr>
      <w:tblGrid>
        <w:gridCol w:w="534"/>
        <w:gridCol w:w="5530"/>
        <w:gridCol w:w="3148"/>
      </w:tblGrid>
      <w:tr w:rsidR="00DA59DE" w:rsidRPr="00522B89" w14:paraId="3A1389AA" w14:textId="77777777" w:rsidTr="00356E6E">
        <w:tc>
          <w:tcPr>
            <w:tcW w:w="9212" w:type="dxa"/>
            <w:gridSpan w:val="3"/>
            <w:shd w:val="clear" w:color="auto" w:fill="D9D9D9" w:themeFill="background1" w:themeFillShade="D9"/>
          </w:tcPr>
          <w:p w14:paraId="46A4C482" w14:textId="77777777" w:rsidR="00DA59DE" w:rsidRPr="00522B89" w:rsidRDefault="00DA59DE" w:rsidP="00356E6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Wybór oferty prowadzić będzie do powstania u Zamawiającego obowiązku podatkowego w zakresie następujących towarów/usług:</w:t>
            </w:r>
          </w:p>
        </w:tc>
      </w:tr>
      <w:tr w:rsidR="00DA59DE" w:rsidRPr="00522B89" w14:paraId="1B09B28F" w14:textId="77777777" w:rsidTr="00356E6E">
        <w:tc>
          <w:tcPr>
            <w:tcW w:w="534" w:type="dxa"/>
            <w:shd w:val="clear" w:color="auto" w:fill="D9D9D9" w:themeFill="background1" w:themeFillShade="D9"/>
          </w:tcPr>
          <w:p w14:paraId="1A9521D1" w14:textId="77777777" w:rsidR="00DA59DE" w:rsidRPr="00522B89" w:rsidRDefault="00DA59DE" w:rsidP="00356E6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1.</w:t>
            </w:r>
          </w:p>
        </w:tc>
        <w:tc>
          <w:tcPr>
            <w:tcW w:w="8678" w:type="dxa"/>
            <w:gridSpan w:val="2"/>
          </w:tcPr>
          <w:p w14:paraId="663F0758" w14:textId="77777777" w:rsidR="00DA59DE" w:rsidRPr="00522B89" w:rsidRDefault="00DA59DE" w:rsidP="00356E6E">
            <w:pPr>
              <w:spacing w:after="0" w:line="240" w:lineRule="auto"/>
              <w:jc w:val="both"/>
              <w:rPr>
                <w:rFonts w:ascii="Times New Roman" w:hAnsi="Times New Roman" w:cs="Times New Roman"/>
                <w:sz w:val="24"/>
                <w:szCs w:val="24"/>
              </w:rPr>
            </w:pPr>
          </w:p>
        </w:tc>
      </w:tr>
      <w:tr w:rsidR="00DA59DE" w:rsidRPr="00522B89" w14:paraId="51943C24" w14:textId="77777777" w:rsidTr="00356E6E">
        <w:tc>
          <w:tcPr>
            <w:tcW w:w="534" w:type="dxa"/>
            <w:shd w:val="clear" w:color="auto" w:fill="D9D9D9" w:themeFill="background1" w:themeFillShade="D9"/>
          </w:tcPr>
          <w:p w14:paraId="5E13C787" w14:textId="77777777" w:rsidR="00DA59DE" w:rsidRPr="00522B89" w:rsidRDefault="00DA59DE" w:rsidP="00356E6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2.</w:t>
            </w:r>
          </w:p>
        </w:tc>
        <w:tc>
          <w:tcPr>
            <w:tcW w:w="8678" w:type="dxa"/>
            <w:gridSpan w:val="2"/>
          </w:tcPr>
          <w:p w14:paraId="37DA6CFF" w14:textId="77777777" w:rsidR="00DA59DE" w:rsidRPr="00522B89" w:rsidRDefault="00DA59DE" w:rsidP="00356E6E">
            <w:pPr>
              <w:spacing w:after="0" w:line="240" w:lineRule="auto"/>
              <w:jc w:val="both"/>
              <w:rPr>
                <w:rFonts w:ascii="Times New Roman" w:hAnsi="Times New Roman" w:cs="Times New Roman"/>
                <w:sz w:val="24"/>
                <w:szCs w:val="24"/>
              </w:rPr>
            </w:pPr>
          </w:p>
        </w:tc>
      </w:tr>
      <w:tr w:rsidR="00DA59DE" w:rsidRPr="00522B89" w14:paraId="3B63BDC8" w14:textId="77777777" w:rsidTr="00356E6E">
        <w:tc>
          <w:tcPr>
            <w:tcW w:w="534" w:type="dxa"/>
            <w:shd w:val="clear" w:color="auto" w:fill="D9D9D9" w:themeFill="background1" w:themeFillShade="D9"/>
          </w:tcPr>
          <w:p w14:paraId="3ED41230" w14:textId="77777777" w:rsidR="00DA59DE" w:rsidRPr="00522B89" w:rsidRDefault="00DA59DE" w:rsidP="00356E6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3.</w:t>
            </w:r>
          </w:p>
        </w:tc>
        <w:tc>
          <w:tcPr>
            <w:tcW w:w="8678" w:type="dxa"/>
            <w:gridSpan w:val="2"/>
          </w:tcPr>
          <w:p w14:paraId="68CA7E7F" w14:textId="77777777" w:rsidR="00DA59DE" w:rsidRPr="00522B89" w:rsidRDefault="00DA59DE" w:rsidP="00356E6E">
            <w:pPr>
              <w:spacing w:after="0" w:line="240" w:lineRule="auto"/>
              <w:jc w:val="both"/>
              <w:rPr>
                <w:rFonts w:ascii="Times New Roman" w:hAnsi="Times New Roman" w:cs="Times New Roman"/>
                <w:sz w:val="24"/>
                <w:szCs w:val="24"/>
              </w:rPr>
            </w:pPr>
          </w:p>
        </w:tc>
      </w:tr>
      <w:tr w:rsidR="00DA59DE" w:rsidRPr="00522B89" w14:paraId="4527FE7D" w14:textId="77777777" w:rsidTr="00356E6E">
        <w:tc>
          <w:tcPr>
            <w:tcW w:w="6064" w:type="dxa"/>
            <w:gridSpan w:val="2"/>
            <w:shd w:val="clear" w:color="auto" w:fill="D9D9D9" w:themeFill="background1" w:themeFillShade="D9"/>
          </w:tcPr>
          <w:p w14:paraId="7C746DDB" w14:textId="77777777" w:rsidR="00DA59DE" w:rsidRPr="00522B89" w:rsidRDefault="00DA59DE" w:rsidP="00356E6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Wartość ww. towarów lub usług bez kwoty podatku wynosi:</w:t>
            </w:r>
          </w:p>
        </w:tc>
        <w:tc>
          <w:tcPr>
            <w:tcW w:w="3148" w:type="dxa"/>
          </w:tcPr>
          <w:p w14:paraId="19A76059" w14:textId="77777777" w:rsidR="00DA59DE" w:rsidRPr="00522B89" w:rsidRDefault="00DA59DE" w:rsidP="00356E6E">
            <w:pPr>
              <w:spacing w:after="0" w:line="240" w:lineRule="auto"/>
              <w:jc w:val="both"/>
              <w:rPr>
                <w:rFonts w:ascii="Times New Roman" w:hAnsi="Times New Roman" w:cs="Times New Roman"/>
                <w:sz w:val="24"/>
                <w:szCs w:val="24"/>
              </w:rPr>
            </w:pPr>
          </w:p>
        </w:tc>
      </w:tr>
      <w:tr w:rsidR="00DA59DE" w:rsidRPr="00522B89" w14:paraId="7A241D39" w14:textId="77777777" w:rsidTr="00356E6E">
        <w:tc>
          <w:tcPr>
            <w:tcW w:w="9212" w:type="dxa"/>
            <w:gridSpan w:val="3"/>
            <w:shd w:val="clear" w:color="auto" w:fill="D9D9D9" w:themeFill="background1" w:themeFillShade="D9"/>
          </w:tcPr>
          <w:p w14:paraId="2A5AD82E" w14:textId="77777777" w:rsidR="00DA59DE" w:rsidRPr="00522B89" w:rsidRDefault="00DA59DE" w:rsidP="00356E6E">
            <w:pPr>
              <w:spacing w:after="0" w:line="240" w:lineRule="auto"/>
              <w:jc w:val="both"/>
              <w:rPr>
                <w:rFonts w:ascii="Times New Roman" w:hAnsi="Times New Roman" w:cs="Times New Roman"/>
                <w:sz w:val="24"/>
                <w:szCs w:val="24"/>
              </w:rPr>
            </w:pPr>
            <w:r w:rsidRPr="00522B89">
              <w:rPr>
                <w:rFonts w:ascii="Times New Roman" w:hAnsi="Times New Roman" w:cs="Times New Roman"/>
                <w:i/>
                <w:color w:val="7030A0"/>
                <w:sz w:val="24"/>
                <w:szCs w:val="24"/>
              </w:rPr>
              <w:t>Wypełnić, o ile wybór oferty prowadziłby do powstania u Zamawiającego obowiązku podatkowego zgodnie z przepisami o podatku od towarów i usług, w przeciwnym razie pozostawić niewypełnione.</w:t>
            </w:r>
          </w:p>
        </w:tc>
      </w:tr>
    </w:tbl>
    <w:p w14:paraId="5681FC9B" w14:textId="77777777" w:rsidR="00DA59DE" w:rsidRPr="00522B89" w:rsidRDefault="00DA59DE" w:rsidP="00DA59DE">
      <w:pPr>
        <w:spacing w:after="0" w:line="240" w:lineRule="auto"/>
        <w:jc w:val="both"/>
        <w:rPr>
          <w:rFonts w:ascii="Times New Roman" w:hAnsi="Times New Roman" w:cs="Times New Roman"/>
          <w:sz w:val="24"/>
          <w:szCs w:val="24"/>
        </w:rPr>
      </w:pPr>
    </w:p>
    <w:p w14:paraId="53C4AB89" w14:textId="77777777" w:rsidR="00DA59DE" w:rsidRPr="00522B89" w:rsidRDefault="00DA59DE" w:rsidP="00DA59D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Oświadczenie Wykonawcy:</w:t>
      </w:r>
    </w:p>
    <w:p w14:paraId="3AF58FD2" w14:textId="77777777" w:rsidR="00DA59DE" w:rsidRPr="00522B89" w:rsidRDefault="00DA59DE" w:rsidP="0026717B">
      <w:pPr>
        <w:pStyle w:val="Tekstpodstawowy"/>
        <w:numPr>
          <w:ilvl w:val="1"/>
          <w:numId w:val="28"/>
        </w:numPr>
        <w:spacing w:after="0" w:line="240" w:lineRule="auto"/>
        <w:ind w:left="426" w:hanging="426"/>
        <w:jc w:val="both"/>
        <w:rPr>
          <w:rFonts w:ascii="Times New Roman" w:hAnsi="Times New Roman" w:cs="Times New Roman"/>
        </w:rPr>
      </w:pPr>
      <w:r w:rsidRPr="00522B89">
        <w:rPr>
          <w:rFonts w:ascii="Times New Roman" w:hAnsi="Times New Roman" w:cs="Times New Roman"/>
        </w:rPr>
        <w:t>Oświadczam(-y), że zapoznałem(-liśmy) się ze specyfikacją warunków zamówienia i załącznikami do niej i nie wnoszę(-</w:t>
      </w:r>
      <w:proofErr w:type="spellStart"/>
      <w:r w:rsidRPr="00522B89">
        <w:rPr>
          <w:rFonts w:ascii="Times New Roman" w:hAnsi="Times New Roman" w:cs="Times New Roman"/>
        </w:rPr>
        <w:t>imy</w:t>
      </w:r>
      <w:proofErr w:type="spellEnd"/>
      <w:r w:rsidRPr="00522B89">
        <w:rPr>
          <w:rFonts w:ascii="Times New Roman" w:hAnsi="Times New Roman" w:cs="Times New Roman"/>
        </w:rPr>
        <w:t>) zastrzeżeń.</w:t>
      </w:r>
    </w:p>
    <w:p w14:paraId="799B3816" w14:textId="77777777" w:rsidR="00DA59DE" w:rsidRPr="00522B89" w:rsidRDefault="00DA59DE" w:rsidP="0026717B">
      <w:pPr>
        <w:pStyle w:val="Tekstpodstawowy"/>
        <w:numPr>
          <w:ilvl w:val="1"/>
          <w:numId w:val="28"/>
        </w:numPr>
        <w:spacing w:after="0" w:line="240" w:lineRule="auto"/>
        <w:ind w:left="426" w:hanging="426"/>
        <w:jc w:val="both"/>
        <w:rPr>
          <w:rFonts w:ascii="Times New Roman" w:hAnsi="Times New Roman" w:cs="Times New Roman"/>
        </w:rPr>
      </w:pPr>
      <w:r w:rsidRPr="00522B89">
        <w:rPr>
          <w:rFonts w:ascii="Times New Roman" w:hAnsi="Times New Roman" w:cs="Times New Roman"/>
        </w:rPr>
        <w:t>Oświadczam(-y), że uzyskałem(-liśmy) niezbędne informacje, potrzebne do właściwego przygotowania oferty i nie wnoszę(-</w:t>
      </w:r>
      <w:proofErr w:type="spellStart"/>
      <w:r w:rsidRPr="00522B89">
        <w:rPr>
          <w:rFonts w:ascii="Times New Roman" w:hAnsi="Times New Roman" w:cs="Times New Roman"/>
        </w:rPr>
        <w:t>imy</w:t>
      </w:r>
      <w:proofErr w:type="spellEnd"/>
      <w:r w:rsidRPr="00522B89">
        <w:rPr>
          <w:rFonts w:ascii="Times New Roman" w:hAnsi="Times New Roman" w:cs="Times New Roman"/>
        </w:rPr>
        <w:t>) uwag.</w:t>
      </w:r>
    </w:p>
    <w:p w14:paraId="52C3AB29" w14:textId="77777777" w:rsidR="00DA59DE" w:rsidRPr="00522B89" w:rsidRDefault="00DA59DE" w:rsidP="0026717B">
      <w:pPr>
        <w:pStyle w:val="Tekstpodstawowy"/>
        <w:numPr>
          <w:ilvl w:val="1"/>
          <w:numId w:val="28"/>
        </w:numPr>
        <w:spacing w:after="0" w:line="240" w:lineRule="auto"/>
        <w:ind w:left="426" w:hanging="426"/>
        <w:jc w:val="both"/>
        <w:rPr>
          <w:rFonts w:ascii="Times New Roman" w:hAnsi="Times New Roman" w:cs="Times New Roman"/>
        </w:rPr>
      </w:pPr>
      <w:r w:rsidRPr="00522B89">
        <w:rPr>
          <w:rFonts w:ascii="Times New Roman" w:hAnsi="Times New Roman" w:cs="Times New Roman"/>
        </w:rPr>
        <w:t>Oświadczam(-y), że uważam(-y) się za związanego(-</w:t>
      </w:r>
      <w:proofErr w:type="spellStart"/>
      <w:r w:rsidRPr="00522B89">
        <w:rPr>
          <w:rFonts w:ascii="Times New Roman" w:hAnsi="Times New Roman" w:cs="Times New Roman"/>
        </w:rPr>
        <w:t>ych</w:t>
      </w:r>
      <w:proofErr w:type="spellEnd"/>
      <w:r w:rsidRPr="00522B89">
        <w:rPr>
          <w:rFonts w:ascii="Times New Roman" w:hAnsi="Times New Roman" w:cs="Times New Roman"/>
        </w:rPr>
        <w:t>) niniejszą ofertą na czas wskazany w specyfikacji warunków zamówienia.</w:t>
      </w:r>
    </w:p>
    <w:p w14:paraId="378A37CF" w14:textId="77777777" w:rsidR="00DA59DE" w:rsidRPr="000D0D3C" w:rsidRDefault="00DA59DE" w:rsidP="000D0D3C">
      <w:pPr>
        <w:pStyle w:val="Tekstpodstawowy"/>
        <w:numPr>
          <w:ilvl w:val="1"/>
          <w:numId w:val="28"/>
        </w:numPr>
        <w:shd w:val="clear" w:color="auto" w:fill="FFFFFF" w:themeFill="background1"/>
        <w:spacing w:after="0" w:line="240" w:lineRule="auto"/>
        <w:ind w:left="426" w:hanging="426"/>
        <w:jc w:val="both"/>
        <w:rPr>
          <w:rFonts w:ascii="Times New Roman" w:hAnsi="Times New Roman" w:cs="Times New Roman"/>
        </w:rPr>
      </w:pPr>
      <w:r w:rsidRPr="000D0D3C">
        <w:rPr>
          <w:rFonts w:ascii="Times New Roman" w:hAnsi="Times New Roman" w:cs="Times New Roman"/>
        </w:rPr>
        <w:t>Oświadczam(-y), że załączony do specyfikacji warunków zamówienia projekt umowy został przeze mnie (przez nas) zaakceptowany i zobowiązuję(-</w:t>
      </w:r>
      <w:proofErr w:type="spellStart"/>
      <w:r w:rsidRPr="000D0D3C">
        <w:rPr>
          <w:rFonts w:ascii="Times New Roman" w:hAnsi="Times New Roman" w:cs="Times New Roman"/>
        </w:rPr>
        <w:t>emy</w:t>
      </w:r>
      <w:proofErr w:type="spellEnd"/>
      <w:r w:rsidRPr="000D0D3C">
        <w:rPr>
          <w:rFonts w:ascii="Times New Roman" w:hAnsi="Times New Roman" w:cs="Times New Roman"/>
        </w:rPr>
        <w:t xml:space="preserve">) się, w przypadku wyboru mojej (naszej) oferty do zawarcia umowy na wyżej wymienionych warunkach w miejscu i terminie wyznaczonym przez Zamawiającego. </w:t>
      </w:r>
      <w:r w:rsidRPr="000D0D3C">
        <w:rPr>
          <w:rFonts w:ascii="Times New Roman" w:hAnsi="Times New Roman" w:cs="Times New Roman"/>
          <w:i/>
          <w:iCs/>
          <w:color w:val="7030A0"/>
        </w:rPr>
        <w:t>Wykonawca nie ma obowiązku załączania do oferty projektu umowy</w:t>
      </w:r>
      <w:r w:rsidRPr="000D0D3C">
        <w:rPr>
          <w:rFonts w:ascii="Times New Roman" w:hAnsi="Times New Roman" w:cs="Times New Roman"/>
        </w:rPr>
        <w:t>.</w:t>
      </w:r>
    </w:p>
    <w:p w14:paraId="4C8BD9F6" w14:textId="77777777" w:rsidR="00DA59DE" w:rsidRPr="00522B89" w:rsidRDefault="00DA59DE" w:rsidP="0026717B">
      <w:pPr>
        <w:pStyle w:val="Tekstpodstawowy"/>
        <w:numPr>
          <w:ilvl w:val="1"/>
          <w:numId w:val="28"/>
        </w:numPr>
        <w:spacing w:after="0" w:line="240" w:lineRule="auto"/>
        <w:ind w:left="426" w:hanging="426"/>
        <w:jc w:val="both"/>
        <w:rPr>
          <w:rFonts w:ascii="Times New Roman" w:hAnsi="Times New Roman" w:cs="Times New Roman"/>
        </w:rPr>
      </w:pPr>
      <w:r w:rsidRPr="00522B89">
        <w:rPr>
          <w:rFonts w:ascii="Times New Roman" w:hAnsi="Times New Roman" w:cs="Times New Roman"/>
        </w:rPr>
        <w:t xml:space="preserve">Oświadczam(-y), że jako Wykonawca składający ofertę (wspólnicy konsorcjum składający ofertę wspólną) oraz podmioty, na których zasoby się powołujemy nie podlegam(-y) wykluczeniu z postępowania na podstawie art. 108 ust. 1 </w:t>
      </w:r>
      <w:proofErr w:type="spellStart"/>
      <w:r w:rsidRPr="00522B89">
        <w:rPr>
          <w:rFonts w:ascii="Times New Roman" w:hAnsi="Times New Roman" w:cs="Times New Roman"/>
        </w:rPr>
        <w:t>Pzp</w:t>
      </w:r>
      <w:proofErr w:type="spellEnd"/>
      <w:r w:rsidRPr="00522B89">
        <w:rPr>
          <w:rFonts w:ascii="Times New Roman" w:hAnsi="Times New Roman" w:cs="Times New Roman"/>
        </w:rPr>
        <w:t xml:space="preserve"> oraz w zakresie wskazanym </w:t>
      </w:r>
      <w:r w:rsidRPr="00522B89">
        <w:rPr>
          <w:rFonts w:ascii="Times New Roman" w:hAnsi="Times New Roman" w:cs="Times New Roman"/>
        </w:rPr>
        <w:lastRenderedPageBreak/>
        <w:t xml:space="preserve">przez Zamawiającego w ogłoszeniu o zamówieniu oraz w SWZ, a odnoszącym się do art. 109 </w:t>
      </w:r>
      <w:proofErr w:type="spellStart"/>
      <w:r w:rsidRPr="00522B89">
        <w:rPr>
          <w:rFonts w:ascii="Times New Roman" w:hAnsi="Times New Roman" w:cs="Times New Roman"/>
        </w:rPr>
        <w:t>Pzp</w:t>
      </w:r>
      <w:proofErr w:type="spellEnd"/>
      <w:r w:rsidRPr="00522B89">
        <w:rPr>
          <w:rFonts w:ascii="Times New Roman" w:hAnsi="Times New Roman" w:cs="Times New Roman"/>
        </w:rPr>
        <w:t xml:space="preserve"> oświadczam(-y), że złożę(-</w:t>
      </w:r>
      <w:proofErr w:type="spellStart"/>
      <w:r w:rsidRPr="00522B89">
        <w:rPr>
          <w:rFonts w:ascii="Times New Roman" w:hAnsi="Times New Roman" w:cs="Times New Roman"/>
        </w:rPr>
        <w:t>ymy</w:t>
      </w:r>
      <w:proofErr w:type="spellEnd"/>
      <w:r w:rsidRPr="00522B89">
        <w:rPr>
          <w:rFonts w:ascii="Times New Roman" w:hAnsi="Times New Roman" w:cs="Times New Roman"/>
        </w:rPr>
        <w:t>),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2C35A36F" w14:textId="77777777" w:rsidR="00DA59DE" w:rsidRPr="00522B89" w:rsidRDefault="00DA59DE" w:rsidP="0026717B">
      <w:pPr>
        <w:pStyle w:val="Tekstpodstawowy"/>
        <w:numPr>
          <w:ilvl w:val="1"/>
          <w:numId w:val="28"/>
        </w:numPr>
        <w:spacing w:after="0" w:line="240" w:lineRule="auto"/>
        <w:ind w:left="426" w:hanging="426"/>
        <w:jc w:val="both"/>
        <w:rPr>
          <w:rFonts w:ascii="Times New Roman" w:hAnsi="Times New Roman" w:cs="Times New Roman"/>
        </w:rPr>
      </w:pPr>
      <w:r w:rsidRPr="00522B89">
        <w:rPr>
          <w:rFonts w:ascii="Times New Roman" w:hAnsi="Times New Roman" w:cs="Times New Roman"/>
        </w:rPr>
        <w:t xml:space="preserve">Oświadczam(-y), że spełniam(-y) wszystkie warunki udziału w postępowaniu określone, na podstawie art. 122 </w:t>
      </w:r>
      <w:proofErr w:type="spellStart"/>
      <w:r w:rsidRPr="00522B89">
        <w:rPr>
          <w:rFonts w:ascii="Times New Roman" w:hAnsi="Times New Roman" w:cs="Times New Roman"/>
        </w:rPr>
        <w:t>Pzp</w:t>
      </w:r>
      <w:proofErr w:type="spellEnd"/>
      <w:r w:rsidRPr="00522B89">
        <w:rPr>
          <w:rFonts w:ascii="Times New Roman" w:hAnsi="Times New Roman" w:cs="Times New Roman"/>
        </w:rPr>
        <w:t>. Oświadczam(-y), że złożę(-</w:t>
      </w:r>
      <w:proofErr w:type="spellStart"/>
      <w:r w:rsidRPr="00522B89">
        <w:rPr>
          <w:rFonts w:ascii="Times New Roman" w:hAnsi="Times New Roman" w:cs="Times New Roman"/>
        </w:rPr>
        <w:t>ymy</w:t>
      </w:r>
      <w:proofErr w:type="spellEnd"/>
      <w:r w:rsidRPr="00522B89">
        <w:rPr>
          <w:rFonts w:ascii="Times New Roman" w:hAnsi="Times New Roman" w:cs="Times New Roman"/>
        </w:rPr>
        <w:t>), na każde wezwanie Zamawiającego i w terminie przez niego wyznaczonym dokumenty wymagane przez Zamawiającego w SWZ.</w:t>
      </w:r>
    </w:p>
    <w:p w14:paraId="20CBB6D6" w14:textId="77777777" w:rsidR="00DA59DE" w:rsidRPr="00522B89" w:rsidRDefault="00DA59DE" w:rsidP="0026717B">
      <w:pPr>
        <w:pStyle w:val="Tekstpodstawowy"/>
        <w:numPr>
          <w:ilvl w:val="1"/>
          <w:numId w:val="28"/>
        </w:numPr>
        <w:spacing w:after="0" w:line="240" w:lineRule="auto"/>
        <w:ind w:left="426" w:hanging="426"/>
        <w:jc w:val="both"/>
        <w:rPr>
          <w:rFonts w:ascii="Times New Roman" w:hAnsi="Times New Roman" w:cs="Times New Roman"/>
        </w:rPr>
      </w:pPr>
      <w:r w:rsidRPr="00522B89">
        <w:rPr>
          <w:rFonts w:ascii="Times New Roman" w:hAnsi="Times New Roman" w:cs="Times New Roman"/>
        </w:rPr>
        <w:t>Oświadczam(-y), że wypełniłem(-</w:t>
      </w:r>
      <w:proofErr w:type="spellStart"/>
      <w:r w:rsidRPr="00522B89">
        <w:rPr>
          <w:rFonts w:ascii="Times New Roman" w:hAnsi="Times New Roman" w:cs="Times New Roman"/>
        </w:rPr>
        <w:t>lismy</w:t>
      </w:r>
      <w:proofErr w:type="spellEnd"/>
      <w:r w:rsidRPr="00522B89">
        <w:rPr>
          <w:rFonts w:ascii="Times New Roman" w:hAnsi="Times New Roman" w:cs="Times New Roman"/>
        </w:rPr>
        <w:t xml:space="preserve">) obowiązki informacyjne przewidziane w art. 13 lub art. 14 </w:t>
      </w:r>
      <w:r w:rsidRPr="00522B89">
        <w:rPr>
          <w:rFonts w:ascii="Times New Roman" w:hAnsi="Times New Roman" w:cs="Times New Roman"/>
          <w:color w:val="000000"/>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r w:rsidRPr="00522B89">
        <w:rPr>
          <w:rFonts w:ascii="Times New Roman" w:hAnsi="Times New Roman" w:cs="Times New Roman"/>
        </w:rPr>
        <w:t xml:space="preserve"> wobec osób fizycznych, od których dane osobowe bezpośrednio lub pośrednio pozyskałem(-liśmy) w celu ubiegania się o udzielenie zamówienia publicznego w niniejszym postępowaniu.</w:t>
      </w:r>
    </w:p>
    <w:p w14:paraId="4231FD98" w14:textId="77777777" w:rsidR="00DA59DE" w:rsidRPr="00522B89" w:rsidRDefault="00DA59DE" w:rsidP="00DA59DE">
      <w:pPr>
        <w:spacing w:after="0" w:line="240" w:lineRule="auto"/>
        <w:jc w:val="both"/>
        <w:rPr>
          <w:rFonts w:ascii="Times New Roman" w:hAnsi="Times New Roman" w:cs="Times New Roman"/>
          <w:sz w:val="24"/>
          <w:szCs w:val="24"/>
        </w:rPr>
      </w:pPr>
    </w:p>
    <w:p w14:paraId="12DA7F7F" w14:textId="77777777" w:rsidR="00DA59DE" w:rsidRPr="00522B89" w:rsidRDefault="00DA59DE" w:rsidP="00DA59DE">
      <w:pPr>
        <w:spacing w:after="0" w:line="240" w:lineRule="auto"/>
        <w:jc w:val="both"/>
        <w:rPr>
          <w:rFonts w:ascii="Times New Roman" w:hAnsi="Times New Roman" w:cs="Times New Roman"/>
          <w:sz w:val="24"/>
          <w:szCs w:val="24"/>
        </w:rPr>
      </w:pPr>
      <w:r w:rsidRPr="00522B89">
        <w:rPr>
          <w:rFonts w:ascii="Times New Roman" w:hAnsi="Times New Roman" w:cs="Times New Roman"/>
          <w:sz w:val="24"/>
          <w:szCs w:val="24"/>
        </w:rPr>
        <w:t>Rodzaj przedsiębiorstwa jakim jest Wykonawca (zaznaczyć właściwą opcję / w przypadku Wykonawców składających ofertę wspólną należy wypełnić dla każdego podmiotu osobo):</w:t>
      </w:r>
    </w:p>
    <w:p w14:paraId="6359E55B" w14:textId="77777777" w:rsidR="00DA59DE" w:rsidRPr="00522B89" w:rsidRDefault="00DA59DE" w:rsidP="00DA59DE">
      <w:pPr>
        <w:tabs>
          <w:tab w:val="left" w:pos="426"/>
        </w:tabs>
        <w:spacing w:after="0" w:line="240" w:lineRule="auto"/>
        <w:ind w:left="1701" w:hanging="1701"/>
        <w:jc w:val="both"/>
        <w:rPr>
          <w:rFonts w:ascii="Times New Roman" w:hAnsi="Times New Roman" w:cs="Times New Roman"/>
          <w:sz w:val="24"/>
          <w:szCs w:val="24"/>
        </w:rPr>
      </w:pPr>
      <w:r w:rsidRPr="00522B89">
        <w:rPr>
          <w:rFonts w:ascii="Times New Roman" w:hAnsi="Times New Roman" w:cs="Times New Roman"/>
          <w:noProof/>
          <w:lang w:eastAsia="pl-PL"/>
        </w:rPr>
        <mc:AlternateContent>
          <mc:Choice Requires="wps">
            <w:drawing>
              <wp:anchor distT="0" distB="0" distL="0" distR="0" simplePos="0" relativeHeight="251662336" behindDoc="0" locked="0" layoutInCell="1" allowOverlap="1" wp14:anchorId="2B4961CC" wp14:editId="3939892E">
                <wp:simplePos x="0" y="0"/>
                <wp:positionH relativeFrom="column">
                  <wp:posOffset>24130</wp:posOffset>
                </wp:positionH>
                <wp:positionV relativeFrom="paragraph">
                  <wp:posOffset>28575</wp:posOffset>
                </wp:positionV>
                <wp:extent cx="163830" cy="125730"/>
                <wp:effectExtent l="0" t="0" r="28575" b="28575"/>
                <wp:wrapNone/>
                <wp:docPr id="1" name="Prostokąt 8"/>
                <wp:cNvGraphicFramePr/>
                <a:graphic xmlns:a="http://schemas.openxmlformats.org/drawingml/2006/main">
                  <a:graphicData uri="http://schemas.microsoft.com/office/word/2010/wordprocessingShape">
                    <wps:wsp>
                      <wps:cNvSpPr/>
                      <wps:spPr>
                        <a:xfrm>
                          <a:off x="0" y="0"/>
                          <a:ext cx="163080" cy="12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AB05C24" id="Prostokąt 8" o:spid="_x0000_s1026" style="position:absolute;margin-left:1.9pt;margin-top:2.25pt;width:12.9pt;height:9.9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" strokeweight=".26mm"/>
            </w:pict>
          </mc:Fallback>
        </mc:AlternateContent>
      </w:r>
      <w:r w:rsidRPr="00522B89">
        <w:rPr>
          <w:rFonts w:ascii="Times New Roman" w:hAnsi="Times New Roman" w:cs="Times New Roman"/>
          <w:sz w:val="24"/>
          <w:szCs w:val="24"/>
        </w:rPr>
        <w:tab/>
        <w:t>Mikroprzedsiębiorstwo</w:t>
      </w:r>
    </w:p>
    <w:p w14:paraId="0AC0B312" w14:textId="77777777" w:rsidR="00DA59DE" w:rsidRPr="00522B89" w:rsidRDefault="00DA59DE" w:rsidP="00DA59DE">
      <w:pPr>
        <w:tabs>
          <w:tab w:val="left" w:pos="426"/>
        </w:tabs>
        <w:spacing w:after="0" w:line="240" w:lineRule="auto"/>
        <w:ind w:left="1701" w:hanging="1701"/>
        <w:jc w:val="both"/>
        <w:rPr>
          <w:rFonts w:ascii="Times New Roman" w:hAnsi="Times New Roman" w:cs="Times New Roman"/>
          <w:sz w:val="24"/>
          <w:szCs w:val="24"/>
        </w:rPr>
      </w:pPr>
      <w:r w:rsidRPr="00522B89">
        <w:rPr>
          <w:rFonts w:ascii="Times New Roman" w:hAnsi="Times New Roman" w:cs="Times New Roman"/>
          <w:noProof/>
          <w:lang w:eastAsia="pl-PL"/>
        </w:rPr>
        <mc:AlternateContent>
          <mc:Choice Requires="wps">
            <w:drawing>
              <wp:anchor distT="0" distB="0" distL="0" distR="0" simplePos="0" relativeHeight="251663360" behindDoc="0" locked="0" layoutInCell="1" allowOverlap="1" wp14:anchorId="6F507AC8" wp14:editId="7D833906">
                <wp:simplePos x="0" y="0"/>
                <wp:positionH relativeFrom="column">
                  <wp:posOffset>24130</wp:posOffset>
                </wp:positionH>
                <wp:positionV relativeFrom="paragraph">
                  <wp:posOffset>28575</wp:posOffset>
                </wp:positionV>
                <wp:extent cx="163830" cy="125730"/>
                <wp:effectExtent l="0" t="0" r="28575" b="28575"/>
                <wp:wrapNone/>
                <wp:docPr id="2" name="Prostokąt 7"/>
                <wp:cNvGraphicFramePr/>
                <a:graphic xmlns:a="http://schemas.openxmlformats.org/drawingml/2006/main">
                  <a:graphicData uri="http://schemas.microsoft.com/office/word/2010/wordprocessingShape">
                    <wps:wsp>
                      <wps:cNvSpPr/>
                      <wps:spPr>
                        <a:xfrm>
                          <a:off x="0" y="0"/>
                          <a:ext cx="163080" cy="12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8402217" id="Prostokąt 7" o:spid="_x0000_s1026" style="position:absolute;margin-left:1.9pt;margin-top:2.25pt;width:12.9pt;height:9.9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" strokeweight=".26mm"/>
            </w:pict>
          </mc:Fallback>
        </mc:AlternateContent>
      </w:r>
      <w:r w:rsidRPr="00522B89">
        <w:rPr>
          <w:rFonts w:ascii="Times New Roman" w:hAnsi="Times New Roman" w:cs="Times New Roman"/>
          <w:sz w:val="24"/>
          <w:szCs w:val="24"/>
        </w:rPr>
        <w:tab/>
        <w:t>Małe przedsiębiorstwo</w:t>
      </w:r>
    </w:p>
    <w:p w14:paraId="1DA2794E" w14:textId="77777777" w:rsidR="00DA59DE" w:rsidRPr="00522B89" w:rsidRDefault="00DA59DE" w:rsidP="00DA59DE">
      <w:pPr>
        <w:tabs>
          <w:tab w:val="left" w:pos="426"/>
        </w:tabs>
        <w:spacing w:after="0" w:line="240" w:lineRule="auto"/>
        <w:ind w:left="1701" w:hanging="1701"/>
        <w:jc w:val="both"/>
        <w:rPr>
          <w:rFonts w:ascii="Times New Roman" w:hAnsi="Times New Roman" w:cs="Times New Roman"/>
          <w:sz w:val="24"/>
          <w:szCs w:val="24"/>
        </w:rPr>
      </w:pPr>
      <w:r w:rsidRPr="00522B89">
        <w:rPr>
          <w:rFonts w:ascii="Times New Roman" w:hAnsi="Times New Roman" w:cs="Times New Roman"/>
          <w:noProof/>
          <w:lang w:eastAsia="pl-PL"/>
        </w:rPr>
        <mc:AlternateContent>
          <mc:Choice Requires="wps">
            <w:drawing>
              <wp:anchor distT="0" distB="0" distL="0" distR="0" simplePos="0" relativeHeight="251664384" behindDoc="0" locked="0" layoutInCell="1" allowOverlap="1" wp14:anchorId="2E2F8A73" wp14:editId="70DF2D93">
                <wp:simplePos x="0" y="0"/>
                <wp:positionH relativeFrom="column">
                  <wp:posOffset>24130</wp:posOffset>
                </wp:positionH>
                <wp:positionV relativeFrom="paragraph">
                  <wp:posOffset>28575</wp:posOffset>
                </wp:positionV>
                <wp:extent cx="163830" cy="125730"/>
                <wp:effectExtent l="0" t="0" r="28575" b="28575"/>
                <wp:wrapNone/>
                <wp:docPr id="3" name="Prostokąt 6"/>
                <wp:cNvGraphicFramePr/>
                <a:graphic xmlns:a="http://schemas.openxmlformats.org/drawingml/2006/main">
                  <a:graphicData uri="http://schemas.microsoft.com/office/word/2010/wordprocessingShape">
                    <wps:wsp>
                      <wps:cNvSpPr/>
                      <wps:spPr>
                        <a:xfrm>
                          <a:off x="0" y="0"/>
                          <a:ext cx="163080" cy="12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DDABED" id="Prostokąt 6" o:spid="_x0000_s1026" style="position:absolute;margin-left:1.9pt;margin-top:2.25pt;width:12.9pt;height:9.9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" strokeweight=".26mm"/>
            </w:pict>
          </mc:Fallback>
        </mc:AlternateContent>
      </w:r>
      <w:r w:rsidRPr="00522B89">
        <w:rPr>
          <w:rFonts w:ascii="Times New Roman" w:hAnsi="Times New Roman" w:cs="Times New Roman"/>
          <w:sz w:val="24"/>
          <w:szCs w:val="24"/>
        </w:rPr>
        <w:tab/>
        <w:t>Średnie przedsiębiorstwo</w:t>
      </w:r>
    </w:p>
    <w:p w14:paraId="7D146EEA" w14:textId="77777777" w:rsidR="00DA59DE" w:rsidRPr="00522B89" w:rsidRDefault="00DA59DE" w:rsidP="00DA59DE">
      <w:pPr>
        <w:tabs>
          <w:tab w:val="left" w:pos="426"/>
        </w:tabs>
        <w:spacing w:after="0" w:line="240" w:lineRule="auto"/>
        <w:ind w:left="1701" w:hanging="1701"/>
        <w:jc w:val="both"/>
        <w:rPr>
          <w:rFonts w:ascii="Times New Roman" w:hAnsi="Times New Roman" w:cs="Times New Roman"/>
          <w:sz w:val="24"/>
          <w:szCs w:val="24"/>
        </w:rPr>
      </w:pPr>
      <w:r w:rsidRPr="00522B89">
        <w:rPr>
          <w:rFonts w:ascii="Times New Roman" w:hAnsi="Times New Roman" w:cs="Times New Roman"/>
          <w:noProof/>
          <w:lang w:eastAsia="pl-PL"/>
        </w:rPr>
        <mc:AlternateContent>
          <mc:Choice Requires="wps">
            <w:drawing>
              <wp:anchor distT="0" distB="0" distL="0" distR="0" simplePos="0" relativeHeight="251666432" behindDoc="0" locked="0" layoutInCell="1" allowOverlap="1" wp14:anchorId="3CE44B67" wp14:editId="1D2D7095">
                <wp:simplePos x="0" y="0"/>
                <wp:positionH relativeFrom="column">
                  <wp:posOffset>24130</wp:posOffset>
                </wp:positionH>
                <wp:positionV relativeFrom="paragraph">
                  <wp:posOffset>28575</wp:posOffset>
                </wp:positionV>
                <wp:extent cx="163830" cy="125730"/>
                <wp:effectExtent l="0" t="0" r="28575" b="28575"/>
                <wp:wrapNone/>
                <wp:docPr id="4" name="Prostokąt 1"/>
                <wp:cNvGraphicFramePr/>
                <a:graphic xmlns:a="http://schemas.openxmlformats.org/drawingml/2006/main">
                  <a:graphicData uri="http://schemas.microsoft.com/office/word/2010/wordprocessingShape">
                    <wps:wsp>
                      <wps:cNvSpPr/>
                      <wps:spPr>
                        <a:xfrm>
                          <a:off x="0" y="0"/>
                          <a:ext cx="163080" cy="12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F96328E" id="Prostokąt 1" o:spid="_x0000_s1026" style="position:absolute;margin-left:1.9pt;margin-top:2.25pt;width:12.9pt;height:9.9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" strokeweight=".26mm"/>
            </w:pict>
          </mc:Fallback>
        </mc:AlternateContent>
      </w:r>
      <w:r w:rsidRPr="00522B89">
        <w:rPr>
          <w:rFonts w:ascii="Times New Roman" w:hAnsi="Times New Roman" w:cs="Times New Roman"/>
          <w:sz w:val="24"/>
          <w:szCs w:val="24"/>
        </w:rPr>
        <w:tab/>
        <w:t>Jednoosobowa działalność gospodarcza</w:t>
      </w:r>
    </w:p>
    <w:p w14:paraId="13EFEF16" w14:textId="77777777" w:rsidR="00DA59DE" w:rsidRPr="00522B89" w:rsidRDefault="00DA59DE" w:rsidP="00DA59DE">
      <w:pPr>
        <w:tabs>
          <w:tab w:val="left" w:pos="426"/>
        </w:tabs>
        <w:spacing w:after="0" w:line="240" w:lineRule="auto"/>
        <w:ind w:left="1701" w:hanging="1701"/>
        <w:jc w:val="both"/>
        <w:rPr>
          <w:rFonts w:ascii="Times New Roman" w:hAnsi="Times New Roman" w:cs="Times New Roman"/>
          <w:sz w:val="24"/>
          <w:szCs w:val="24"/>
        </w:rPr>
      </w:pPr>
      <w:r w:rsidRPr="00522B89">
        <w:rPr>
          <w:rFonts w:ascii="Times New Roman" w:hAnsi="Times New Roman" w:cs="Times New Roman"/>
          <w:noProof/>
          <w:lang w:eastAsia="pl-PL"/>
        </w:rPr>
        <mc:AlternateContent>
          <mc:Choice Requires="wps">
            <w:drawing>
              <wp:anchor distT="0" distB="0" distL="0" distR="0" simplePos="0" relativeHeight="251667456" behindDoc="0" locked="0" layoutInCell="1" allowOverlap="1" wp14:anchorId="7344C683" wp14:editId="30808D3F">
                <wp:simplePos x="0" y="0"/>
                <wp:positionH relativeFrom="column">
                  <wp:posOffset>24130</wp:posOffset>
                </wp:positionH>
                <wp:positionV relativeFrom="paragraph">
                  <wp:posOffset>28575</wp:posOffset>
                </wp:positionV>
                <wp:extent cx="163830" cy="125730"/>
                <wp:effectExtent l="0" t="0" r="28575" b="28575"/>
                <wp:wrapNone/>
                <wp:docPr id="5" name="Prostokąt 2"/>
                <wp:cNvGraphicFramePr/>
                <a:graphic xmlns:a="http://schemas.openxmlformats.org/drawingml/2006/main">
                  <a:graphicData uri="http://schemas.microsoft.com/office/word/2010/wordprocessingShape">
                    <wps:wsp>
                      <wps:cNvSpPr/>
                      <wps:spPr>
                        <a:xfrm>
                          <a:off x="0" y="0"/>
                          <a:ext cx="163080" cy="12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5B88BB0" id="Prostokąt 2" o:spid="_x0000_s1026" style="position:absolute;margin-left:1.9pt;margin-top:2.25pt;width:12.9pt;height:9.9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" strokeweight=".26mm"/>
            </w:pict>
          </mc:Fallback>
        </mc:AlternateContent>
      </w:r>
      <w:r w:rsidRPr="00522B89">
        <w:rPr>
          <w:rFonts w:ascii="Times New Roman" w:hAnsi="Times New Roman" w:cs="Times New Roman"/>
          <w:sz w:val="24"/>
          <w:szCs w:val="24"/>
        </w:rPr>
        <w:tab/>
        <w:t>Osoba fizyczna nieprowadząca działalności gospodarczej</w:t>
      </w:r>
    </w:p>
    <w:p w14:paraId="76B3DE01" w14:textId="77777777" w:rsidR="00DA59DE" w:rsidRPr="00522B89" w:rsidRDefault="00DA59DE" w:rsidP="00DA59DE">
      <w:pPr>
        <w:tabs>
          <w:tab w:val="left" w:pos="426"/>
        </w:tabs>
        <w:spacing w:after="0" w:line="240" w:lineRule="auto"/>
        <w:ind w:left="1701" w:hanging="1701"/>
        <w:jc w:val="both"/>
        <w:rPr>
          <w:rFonts w:ascii="Times New Roman" w:hAnsi="Times New Roman" w:cs="Times New Roman"/>
          <w:sz w:val="24"/>
          <w:szCs w:val="24"/>
        </w:rPr>
      </w:pPr>
      <w:r w:rsidRPr="00522B89">
        <w:rPr>
          <w:rFonts w:ascii="Times New Roman" w:hAnsi="Times New Roman" w:cs="Times New Roman"/>
          <w:noProof/>
          <w:lang w:eastAsia="pl-PL"/>
        </w:rPr>
        <mc:AlternateContent>
          <mc:Choice Requires="wps">
            <w:drawing>
              <wp:anchor distT="0" distB="0" distL="0" distR="0" simplePos="0" relativeHeight="251665408" behindDoc="0" locked="0" layoutInCell="1" allowOverlap="1" wp14:anchorId="4EB774E4" wp14:editId="6F0C21D9">
                <wp:simplePos x="0" y="0"/>
                <wp:positionH relativeFrom="column">
                  <wp:posOffset>24130</wp:posOffset>
                </wp:positionH>
                <wp:positionV relativeFrom="paragraph">
                  <wp:posOffset>28575</wp:posOffset>
                </wp:positionV>
                <wp:extent cx="163830" cy="125730"/>
                <wp:effectExtent l="0" t="0" r="28575" b="28575"/>
                <wp:wrapNone/>
                <wp:docPr id="6" name="Prostokąt 5"/>
                <wp:cNvGraphicFramePr/>
                <a:graphic xmlns:a="http://schemas.openxmlformats.org/drawingml/2006/main">
                  <a:graphicData uri="http://schemas.microsoft.com/office/word/2010/wordprocessingShape">
                    <wps:wsp>
                      <wps:cNvSpPr/>
                      <wps:spPr>
                        <a:xfrm>
                          <a:off x="0" y="0"/>
                          <a:ext cx="163080" cy="124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C2F2876" id="Prostokąt 5" o:spid="_x0000_s1026" style="position:absolute;margin-left:1.9pt;margin-top:2.25pt;width:12.9pt;height:9.9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" strokeweight=".26mm"/>
            </w:pict>
          </mc:Fallback>
        </mc:AlternateContent>
      </w:r>
      <w:r w:rsidRPr="00522B89">
        <w:rPr>
          <w:rFonts w:ascii="Times New Roman" w:hAnsi="Times New Roman" w:cs="Times New Roman"/>
          <w:sz w:val="24"/>
          <w:szCs w:val="24"/>
        </w:rPr>
        <w:tab/>
        <w:t>Inny rodzaj: ………………………………………………………………………………..</w:t>
      </w:r>
    </w:p>
    <w:p w14:paraId="6D58C359" w14:textId="77777777" w:rsidR="00DA59DE" w:rsidRPr="00522B89" w:rsidRDefault="00DA59DE" w:rsidP="00DA59DE">
      <w:pPr>
        <w:spacing w:after="0" w:line="240" w:lineRule="auto"/>
        <w:jc w:val="both"/>
        <w:rPr>
          <w:rFonts w:ascii="Times New Roman" w:hAnsi="Times New Roman" w:cs="Times New Roman"/>
          <w:i/>
          <w:sz w:val="20"/>
          <w:szCs w:val="20"/>
        </w:rPr>
      </w:pPr>
      <w:r w:rsidRPr="00522B89">
        <w:rPr>
          <w:rFonts w:ascii="Times New Roman" w:hAnsi="Times New Roman" w:cs="Times New Roman"/>
          <w:b/>
          <w:i/>
          <w:sz w:val="20"/>
          <w:szCs w:val="20"/>
        </w:rPr>
        <w:t>Mikroprzedsiębiorstwo:</w:t>
      </w:r>
      <w:r w:rsidRPr="00522B89">
        <w:rPr>
          <w:rFonts w:ascii="Times New Roman" w:hAnsi="Times New Roman" w:cs="Times New Roman"/>
          <w:i/>
          <w:sz w:val="20"/>
          <w:szCs w:val="20"/>
        </w:rPr>
        <w:t xml:space="preserve"> przedsiębiorstwo, które zatrudnia mniej niż 10 osób i którego roczny obrót lub roczna suma bilansowa nie przekracza 2 milionów EUR.</w:t>
      </w:r>
    </w:p>
    <w:p w14:paraId="014B1842" w14:textId="77777777" w:rsidR="00DA59DE" w:rsidRPr="00522B89" w:rsidRDefault="00DA59DE" w:rsidP="00DA59DE">
      <w:pPr>
        <w:spacing w:after="0" w:line="240" w:lineRule="auto"/>
        <w:jc w:val="both"/>
        <w:rPr>
          <w:rFonts w:ascii="Times New Roman" w:hAnsi="Times New Roman" w:cs="Times New Roman"/>
          <w:i/>
          <w:sz w:val="20"/>
          <w:szCs w:val="20"/>
        </w:rPr>
      </w:pPr>
      <w:r w:rsidRPr="00522B89">
        <w:rPr>
          <w:rFonts w:ascii="Times New Roman" w:hAnsi="Times New Roman" w:cs="Times New Roman"/>
          <w:b/>
          <w:i/>
          <w:sz w:val="20"/>
          <w:szCs w:val="20"/>
        </w:rPr>
        <w:t>Małe przedsiębiorstwo:</w:t>
      </w:r>
      <w:r w:rsidRPr="00522B89">
        <w:rPr>
          <w:rFonts w:ascii="Times New Roman" w:hAnsi="Times New Roman" w:cs="Times New Roman"/>
          <w:i/>
          <w:sz w:val="20"/>
          <w:szCs w:val="20"/>
        </w:rPr>
        <w:t xml:space="preserve"> przedsiębiorstwo, które zatrudnia mniej niż 50 osób i którego roczny obrót lub roczna suma bilansowa nie przekracza 10 milionów EUR.</w:t>
      </w:r>
    </w:p>
    <w:p w14:paraId="38EE573F" w14:textId="77777777" w:rsidR="00DA59DE" w:rsidRPr="00522B89" w:rsidRDefault="00DA59DE" w:rsidP="00DA59DE">
      <w:pPr>
        <w:spacing w:after="0" w:line="240" w:lineRule="auto"/>
        <w:jc w:val="both"/>
        <w:rPr>
          <w:rFonts w:ascii="Times New Roman" w:hAnsi="Times New Roman" w:cs="Times New Roman"/>
          <w:i/>
          <w:sz w:val="20"/>
          <w:szCs w:val="20"/>
        </w:rPr>
      </w:pPr>
      <w:r w:rsidRPr="00522B89">
        <w:rPr>
          <w:rFonts w:ascii="Times New Roman" w:hAnsi="Times New Roman" w:cs="Times New Roman"/>
          <w:b/>
          <w:i/>
          <w:sz w:val="20"/>
          <w:szCs w:val="20"/>
        </w:rPr>
        <w:t>Średnie przedsiębiorstwo:</w:t>
      </w:r>
      <w:r w:rsidRPr="00522B89">
        <w:rPr>
          <w:rFonts w:ascii="Times New Roman" w:hAnsi="Times New Roman" w:cs="Times New Roman"/>
          <w:i/>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14:paraId="2A95D95E" w14:textId="77777777" w:rsidR="00DA59DE" w:rsidRPr="00522B89" w:rsidRDefault="00DA59DE" w:rsidP="00DA59DE">
      <w:pPr>
        <w:spacing w:after="0" w:line="240" w:lineRule="auto"/>
        <w:jc w:val="both"/>
        <w:rPr>
          <w:rFonts w:ascii="Times New Roman" w:hAnsi="Times New Roman" w:cs="Times New Roman"/>
        </w:rPr>
      </w:pPr>
    </w:p>
    <w:p w14:paraId="51C0A30B" w14:textId="77777777" w:rsidR="00DA59DE" w:rsidRPr="00522B89" w:rsidRDefault="00DA59DE" w:rsidP="00DA59DE">
      <w:pPr>
        <w:pStyle w:val="Tekstpodstawowy"/>
        <w:spacing w:after="0" w:line="240" w:lineRule="auto"/>
        <w:rPr>
          <w:rFonts w:ascii="Times New Roman" w:hAnsi="Times New Roman" w:cs="Times New Roman"/>
        </w:rPr>
      </w:pPr>
      <w:r w:rsidRPr="00522B89">
        <w:rPr>
          <w:rFonts w:ascii="Times New Roman" w:hAnsi="Times New Roman" w:cs="Times New Roman"/>
        </w:rPr>
        <w:t>Inne informacje Wykonawcy:</w:t>
      </w:r>
    </w:p>
    <w:p w14:paraId="663BCA2A" w14:textId="77777777" w:rsidR="00DA59DE" w:rsidRPr="00522B89" w:rsidRDefault="00DA59DE" w:rsidP="0026717B">
      <w:pPr>
        <w:pStyle w:val="Tekstpodstawowy"/>
        <w:numPr>
          <w:ilvl w:val="1"/>
          <w:numId w:val="29"/>
        </w:numPr>
        <w:spacing w:after="0" w:line="240" w:lineRule="auto"/>
        <w:ind w:left="426" w:hanging="426"/>
        <w:rPr>
          <w:rFonts w:ascii="Times New Roman" w:hAnsi="Times New Roman" w:cs="Times New Roman"/>
        </w:rPr>
      </w:pPr>
      <w:r w:rsidRPr="00522B89">
        <w:rPr>
          <w:rFonts w:ascii="Times New Roman" w:hAnsi="Times New Roman" w:cs="Times New Roman"/>
        </w:rPr>
        <w:t>………………………………………………………………………………………………</w:t>
      </w:r>
    </w:p>
    <w:p w14:paraId="1EC7A00D" w14:textId="77777777" w:rsidR="00DA59DE" w:rsidRPr="00522B89" w:rsidRDefault="00DA59DE" w:rsidP="0026717B">
      <w:pPr>
        <w:pStyle w:val="Tekstpodstawowy"/>
        <w:numPr>
          <w:ilvl w:val="1"/>
          <w:numId w:val="29"/>
        </w:numPr>
        <w:spacing w:after="0" w:line="240" w:lineRule="auto"/>
        <w:ind w:left="426" w:hanging="426"/>
        <w:rPr>
          <w:rFonts w:ascii="Times New Roman" w:hAnsi="Times New Roman" w:cs="Times New Roman"/>
        </w:rPr>
      </w:pPr>
      <w:r w:rsidRPr="00522B89">
        <w:rPr>
          <w:rFonts w:ascii="Times New Roman" w:hAnsi="Times New Roman" w:cs="Times New Roman"/>
        </w:rPr>
        <w:t>………………………………………………………………………………………………</w:t>
      </w:r>
    </w:p>
    <w:p w14:paraId="6B53D0B0" w14:textId="77777777" w:rsidR="00DA59DE" w:rsidRPr="00522B89" w:rsidRDefault="00DA59DE" w:rsidP="0026717B">
      <w:pPr>
        <w:pStyle w:val="Tekstpodstawowy"/>
        <w:numPr>
          <w:ilvl w:val="1"/>
          <w:numId w:val="29"/>
        </w:numPr>
        <w:spacing w:after="0" w:line="240" w:lineRule="auto"/>
        <w:ind w:left="426" w:hanging="426"/>
        <w:rPr>
          <w:rFonts w:ascii="Times New Roman" w:hAnsi="Times New Roman" w:cs="Times New Roman"/>
        </w:rPr>
      </w:pPr>
      <w:r w:rsidRPr="00522B89">
        <w:rPr>
          <w:rFonts w:ascii="Times New Roman" w:hAnsi="Times New Roman" w:cs="Times New Roman"/>
        </w:rPr>
        <w:t>………………………………………………………………………………………………</w:t>
      </w:r>
    </w:p>
    <w:p w14:paraId="0979D219" w14:textId="77777777" w:rsidR="00DA59DE" w:rsidRPr="00522B89" w:rsidRDefault="00DA59DE" w:rsidP="00DA59DE">
      <w:pPr>
        <w:pStyle w:val="Tekstpodstawowy"/>
        <w:spacing w:after="0" w:line="240" w:lineRule="auto"/>
        <w:rPr>
          <w:rFonts w:ascii="Times New Roman" w:hAnsi="Times New Roman" w:cs="Times New Roman"/>
        </w:rPr>
      </w:pPr>
    </w:p>
    <w:p w14:paraId="217DBAC3" w14:textId="77777777" w:rsidR="00DA59DE" w:rsidRPr="00522B89" w:rsidRDefault="00DA59DE" w:rsidP="00DA59DE">
      <w:pPr>
        <w:pStyle w:val="Tekstpodstawowy"/>
        <w:spacing w:after="0" w:line="240" w:lineRule="auto"/>
        <w:rPr>
          <w:rFonts w:ascii="Times New Roman" w:hAnsi="Times New Roman" w:cs="Times New Roman"/>
        </w:rPr>
      </w:pPr>
      <w:r w:rsidRPr="00522B89">
        <w:rPr>
          <w:rFonts w:ascii="Times New Roman" w:hAnsi="Times New Roman" w:cs="Times New Roman"/>
        </w:rPr>
        <w:br w:type="page"/>
      </w:r>
    </w:p>
    <w:p w14:paraId="6F728EB9" w14:textId="77777777" w:rsidR="00D21B38" w:rsidRPr="00522B89" w:rsidRDefault="00D21B38" w:rsidP="00522B89">
      <w:pPr>
        <w:spacing w:after="0" w:line="240" w:lineRule="auto"/>
        <w:jc w:val="both"/>
        <w:rPr>
          <w:rFonts w:ascii="Times New Roman" w:hAnsi="Times New Roman" w:cs="Times New Roman"/>
          <w:sz w:val="24"/>
          <w:szCs w:val="24"/>
        </w:rPr>
      </w:pPr>
    </w:p>
    <w:p w14:paraId="03C15026" w14:textId="77777777" w:rsidR="000E7256" w:rsidRDefault="000E7256" w:rsidP="000E7256">
      <w:pPr>
        <w:spacing w:after="0" w:line="240" w:lineRule="auto"/>
        <w:jc w:val="both"/>
        <w:rPr>
          <w:rFonts w:ascii="Times New Roman" w:hAnsi="Times New Roman"/>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0E7256" w14:paraId="07B0106B" w14:textId="77777777" w:rsidTr="00C05381">
        <w:tc>
          <w:tcPr>
            <w:tcW w:w="9212" w:type="dxa"/>
            <w:shd w:val="clear" w:color="auto" w:fill="D9D9D9" w:themeFill="background1" w:themeFillShade="D9"/>
          </w:tcPr>
          <w:p w14:paraId="2A2C7C7A" w14:textId="1EF18A56" w:rsidR="000E7256" w:rsidRPr="00E46286" w:rsidRDefault="000E7256" w:rsidP="00B113FE">
            <w:pPr>
              <w:spacing w:after="0" w:line="240" w:lineRule="auto"/>
              <w:jc w:val="center"/>
              <w:rPr>
                <w:rFonts w:ascii="Times New Roman" w:hAnsi="Times New Roman"/>
                <w:b/>
                <w:sz w:val="24"/>
                <w:szCs w:val="24"/>
              </w:rPr>
            </w:pPr>
            <w:r w:rsidRPr="00C05381">
              <w:rPr>
                <w:rFonts w:ascii="Times New Roman" w:hAnsi="Times New Roman"/>
                <w:b/>
                <w:sz w:val="24"/>
                <w:szCs w:val="24"/>
                <w:highlight w:val="lightGray"/>
              </w:rPr>
              <w:t xml:space="preserve">Załącznik nr </w:t>
            </w:r>
            <w:r w:rsidR="00A03FEC" w:rsidRPr="00C05381">
              <w:rPr>
                <w:rFonts w:ascii="Times New Roman" w:hAnsi="Times New Roman"/>
                <w:b/>
                <w:sz w:val="24"/>
                <w:szCs w:val="24"/>
                <w:highlight w:val="lightGray"/>
              </w:rPr>
              <w:t>2</w:t>
            </w:r>
            <w:r w:rsidRPr="00C05381">
              <w:rPr>
                <w:rFonts w:ascii="Times New Roman" w:hAnsi="Times New Roman"/>
                <w:b/>
                <w:sz w:val="24"/>
                <w:szCs w:val="24"/>
                <w:highlight w:val="lightGray"/>
              </w:rPr>
              <w:t xml:space="preserve"> do SWZ – Oświadczenie o niepodleganiu wykluczeniu oraz spełnianiu</w:t>
            </w:r>
            <w:r w:rsidRPr="00E46286">
              <w:rPr>
                <w:rFonts w:ascii="Times New Roman" w:hAnsi="Times New Roman"/>
                <w:b/>
                <w:sz w:val="24"/>
                <w:szCs w:val="24"/>
              </w:rPr>
              <w:t xml:space="preserve"> warunków udziału w postępowaniu</w:t>
            </w:r>
          </w:p>
        </w:tc>
      </w:tr>
    </w:tbl>
    <w:p w14:paraId="08727FEA" w14:textId="77777777" w:rsidR="000E7256" w:rsidRPr="00E46286" w:rsidRDefault="000E7256" w:rsidP="000E7256">
      <w:pPr>
        <w:spacing w:after="0" w:line="240" w:lineRule="auto"/>
        <w:jc w:val="both"/>
        <w:rPr>
          <w:rFonts w:ascii="Times New Roman" w:hAnsi="Times New Roman"/>
          <w:sz w:val="24"/>
          <w:szCs w:val="24"/>
        </w:rPr>
      </w:pPr>
    </w:p>
    <w:p w14:paraId="2BA1D979" w14:textId="77777777" w:rsidR="000E7256" w:rsidRPr="00E46286" w:rsidRDefault="000E7256" w:rsidP="000E7256">
      <w:pPr>
        <w:spacing w:after="0" w:line="240" w:lineRule="auto"/>
        <w:jc w:val="both"/>
        <w:rPr>
          <w:rFonts w:ascii="Times New Roman" w:hAnsi="Times New Roman"/>
        </w:rPr>
      </w:pPr>
    </w:p>
    <w:p w14:paraId="7B20C9E6" w14:textId="77777777" w:rsidR="000E7256" w:rsidRPr="005B2389" w:rsidRDefault="000E7256" w:rsidP="000E7256">
      <w:pPr>
        <w:spacing w:after="0" w:line="240" w:lineRule="auto"/>
        <w:ind w:right="5103"/>
        <w:rPr>
          <w:rFonts w:ascii="Times New Roman" w:hAnsi="Times New Roman"/>
          <w:b/>
          <w:sz w:val="24"/>
          <w:szCs w:val="24"/>
        </w:rPr>
      </w:pPr>
      <w:r w:rsidRPr="005B2389">
        <w:rPr>
          <w:rFonts w:ascii="Times New Roman" w:hAnsi="Times New Roman"/>
          <w:b/>
          <w:sz w:val="24"/>
          <w:szCs w:val="24"/>
        </w:rPr>
        <w:t>Wykonawca:</w:t>
      </w:r>
    </w:p>
    <w:p w14:paraId="33EE7FAE" w14:textId="77777777" w:rsidR="000E7256" w:rsidRPr="005B2389" w:rsidRDefault="000E7256" w:rsidP="000E7256">
      <w:pPr>
        <w:spacing w:after="0" w:line="240" w:lineRule="auto"/>
        <w:ind w:right="5103"/>
        <w:rPr>
          <w:rFonts w:ascii="Times New Roman" w:hAnsi="Times New Roman"/>
          <w:sz w:val="24"/>
          <w:szCs w:val="24"/>
        </w:rPr>
      </w:pPr>
      <w:r w:rsidRPr="005B2389">
        <w:rPr>
          <w:rFonts w:ascii="Times New Roman" w:hAnsi="Times New Roman"/>
          <w:sz w:val="24"/>
          <w:szCs w:val="24"/>
        </w:rPr>
        <w:t>………………………………………………………………………………</w:t>
      </w:r>
      <w:r>
        <w:rPr>
          <w:rFonts w:ascii="Times New Roman" w:hAnsi="Times New Roman"/>
          <w:sz w:val="24"/>
          <w:szCs w:val="24"/>
        </w:rPr>
        <w:t>……</w:t>
      </w:r>
    </w:p>
    <w:p w14:paraId="5FA50B41" w14:textId="77777777" w:rsidR="000E7256" w:rsidRPr="00E46286" w:rsidRDefault="000E7256" w:rsidP="000E7256">
      <w:pPr>
        <w:spacing w:after="0" w:line="240" w:lineRule="auto"/>
        <w:ind w:right="5103"/>
        <w:jc w:val="center"/>
        <w:rPr>
          <w:rFonts w:ascii="Times New Roman" w:hAnsi="Times New Roman"/>
          <w:i/>
          <w:sz w:val="16"/>
          <w:szCs w:val="16"/>
        </w:rPr>
      </w:pPr>
      <w:r w:rsidRPr="00E46286">
        <w:rPr>
          <w:rFonts w:ascii="Times New Roman" w:hAnsi="Times New Roman"/>
          <w:i/>
          <w:sz w:val="16"/>
          <w:szCs w:val="16"/>
        </w:rPr>
        <w:t>(pełna nazwa/</w:t>
      </w:r>
      <w:r>
        <w:rPr>
          <w:rFonts w:ascii="Times New Roman" w:hAnsi="Times New Roman"/>
          <w:i/>
          <w:sz w:val="16"/>
          <w:szCs w:val="16"/>
        </w:rPr>
        <w:t>przedsiębiorcy</w:t>
      </w:r>
      <w:r w:rsidRPr="00E46286">
        <w:rPr>
          <w:rFonts w:ascii="Times New Roman" w:hAnsi="Times New Roman"/>
          <w:i/>
          <w:sz w:val="16"/>
          <w:szCs w:val="16"/>
        </w:rPr>
        <w:t>,</w:t>
      </w:r>
      <w:r>
        <w:rPr>
          <w:rFonts w:ascii="Times New Roman" w:hAnsi="Times New Roman"/>
          <w:i/>
          <w:sz w:val="16"/>
          <w:szCs w:val="16"/>
        </w:rPr>
        <w:t xml:space="preserve"> adres</w:t>
      </w:r>
      <w:r w:rsidRPr="00E46286">
        <w:rPr>
          <w:rFonts w:ascii="Times New Roman" w:hAnsi="Times New Roman"/>
          <w:i/>
          <w:sz w:val="16"/>
          <w:szCs w:val="16"/>
        </w:rPr>
        <w:t>, w zależności od podmiotu: NIP/PESEL, KRS/</w:t>
      </w:r>
      <w:proofErr w:type="spellStart"/>
      <w:r w:rsidRPr="00E46286">
        <w:rPr>
          <w:rFonts w:ascii="Times New Roman" w:hAnsi="Times New Roman"/>
          <w:i/>
          <w:sz w:val="16"/>
          <w:szCs w:val="16"/>
        </w:rPr>
        <w:t>CEiDG</w:t>
      </w:r>
      <w:proofErr w:type="spellEnd"/>
      <w:r w:rsidRPr="00E46286">
        <w:rPr>
          <w:rFonts w:ascii="Times New Roman" w:hAnsi="Times New Roman"/>
          <w:i/>
          <w:sz w:val="16"/>
          <w:szCs w:val="16"/>
        </w:rPr>
        <w:t>)</w:t>
      </w:r>
    </w:p>
    <w:p w14:paraId="59AD9CAC" w14:textId="77777777" w:rsidR="000E7256" w:rsidRPr="005B2389" w:rsidRDefault="000E7256" w:rsidP="000E7256">
      <w:pPr>
        <w:spacing w:after="0" w:line="240" w:lineRule="auto"/>
        <w:ind w:right="5103"/>
        <w:rPr>
          <w:rFonts w:ascii="Times New Roman" w:hAnsi="Times New Roman"/>
          <w:sz w:val="24"/>
          <w:szCs w:val="24"/>
        </w:rPr>
      </w:pPr>
    </w:p>
    <w:p w14:paraId="74604713" w14:textId="77777777" w:rsidR="000E7256" w:rsidRPr="005B2389" w:rsidRDefault="000E7256" w:rsidP="000E7256">
      <w:pPr>
        <w:spacing w:after="0" w:line="240" w:lineRule="auto"/>
        <w:ind w:right="5103"/>
        <w:rPr>
          <w:rFonts w:ascii="Times New Roman" w:hAnsi="Times New Roman"/>
          <w:sz w:val="24"/>
          <w:szCs w:val="24"/>
          <w:u w:val="single"/>
        </w:rPr>
      </w:pPr>
      <w:r w:rsidRPr="005B2389">
        <w:rPr>
          <w:rFonts w:ascii="Times New Roman" w:hAnsi="Times New Roman"/>
          <w:sz w:val="24"/>
          <w:szCs w:val="24"/>
          <w:u w:val="single"/>
        </w:rPr>
        <w:t>reprezentowany przez:</w:t>
      </w:r>
    </w:p>
    <w:p w14:paraId="2C93A6E1" w14:textId="77777777" w:rsidR="000E7256" w:rsidRPr="005B2389" w:rsidRDefault="000E7256" w:rsidP="000E7256">
      <w:pPr>
        <w:spacing w:after="0" w:line="240" w:lineRule="auto"/>
        <w:ind w:right="5103"/>
        <w:rPr>
          <w:rFonts w:ascii="Times New Roman" w:hAnsi="Times New Roman"/>
          <w:sz w:val="24"/>
          <w:szCs w:val="24"/>
        </w:rPr>
      </w:pPr>
      <w:r w:rsidRPr="005B2389">
        <w:rPr>
          <w:rFonts w:ascii="Times New Roman" w:hAnsi="Times New Roman"/>
          <w:sz w:val="24"/>
          <w:szCs w:val="24"/>
        </w:rPr>
        <w:t>………………………………………………………………………………</w:t>
      </w:r>
      <w:r>
        <w:rPr>
          <w:rFonts w:ascii="Times New Roman" w:hAnsi="Times New Roman"/>
          <w:sz w:val="24"/>
          <w:szCs w:val="24"/>
        </w:rPr>
        <w:t>……</w:t>
      </w:r>
    </w:p>
    <w:p w14:paraId="3775CCB2" w14:textId="77777777" w:rsidR="000E7256" w:rsidRPr="00E46286" w:rsidRDefault="000E7256" w:rsidP="000E7256">
      <w:pPr>
        <w:spacing w:after="0" w:line="240" w:lineRule="auto"/>
        <w:ind w:right="5103"/>
        <w:jc w:val="center"/>
        <w:rPr>
          <w:rFonts w:ascii="Times New Roman" w:hAnsi="Times New Roman"/>
          <w:i/>
          <w:sz w:val="16"/>
          <w:szCs w:val="16"/>
        </w:rPr>
      </w:pPr>
      <w:r w:rsidRPr="00E46286">
        <w:rPr>
          <w:rFonts w:ascii="Times New Roman" w:hAnsi="Times New Roman"/>
          <w:i/>
          <w:sz w:val="16"/>
          <w:szCs w:val="16"/>
        </w:rPr>
        <w:t>(imię, nazwisko, stanowisko/podstawa do reprezentacji)</w:t>
      </w:r>
    </w:p>
    <w:p w14:paraId="3D3AA307" w14:textId="77777777" w:rsidR="000E7256" w:rsidRPr="005B2389" w:rsidRDefault="000E7256" w:rsidP="000E7256">
      <w:pPr>
        <w:spacing w:after="0" w:line="240" w:lineRule="auto"/>
        <w:rPr>
          <w:rFonts w:ascii="Times New Roman" w:hAnsi="Times New Roman"/>
          <w:sz w:val="24"/>
          <w:szCs w:val="24"/>
        </w:rPr>
      </w:pPr>
    </w:p>
    <w:p w14:paraId="0D8D1FA2" w14:textId="77777777" w:rsidR="000E7256" w:rsidRDefault="000E7256" w:rsidP="000E7256">
      <w:pPr>
        <w:spacing w:after="0" w:line="240" w:lineRule="auto"/>
        <w:rPr>
          <w:rFonts w:ascii="Times New Roman" w:hAnsi="Times New Roman"/>
          <w:sz w:val="24"/>
          <w:szCs w:val="24"/>
        </w:rPr>
      </w:pPr>
    </w:p>
    <w:p w14:paraId="7A034664" w14:textId="77777777" w:rsidR="000E7256" w:rsidRDefault="000E7256" w:rsidP="000E7256">
      <w:pPr>
        <w:spacing w:after="0" w:line="240" w:lineRule="auto"/>
        <w:jc w:val="center"/>
        <w:rPr>
          <w:rFonts w:ascii="Times New Roman" w:hAnsi="Times New Roman"/>
          <w:b/>
          <w:sz w:val="24"/>
          <w:szCs w:val="24"/>
          <w:u w:val="single"/>
        </w:rPr>
      </w:pPr>
      <w:r w:rsidRPr="00C16EB7">
        <w:rPr>
          <w:rFonts w:ascii="Times New Roman" w:hAnsi="Times New Roman"/>
          <w:b/>
          <w:sz w:val="24"/>
          <w:szCs w:val="24"/>
          <w:u w:val="single"/>
        </w:rPr>
        <w:t>OŚWIADCZENIE WYKONAWCY</w:t>
      </w:r>
    </w:p>
    <w:p w14:paraId="6AB06189" w14:textId="77777777" w:rsidR="000E7256" w:rsidRDefault="000E7256" w:rsidP="000E7256">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O NIEPODLEGANIU WYKLUCZENIU </w:t>
      </w:r>
      <w:r w:rsidRPr="00C16EB7">
        <w:rPr>
          <w:rFonts w:ascii="Times New Roman" w:hAnsi="Times New Roman"/>
          <w:b/>
          <w:sz w:val="24"/>
          <w:szCs w:val="24"/>
          <w:u w:val="single"/>
        </w:rPr>
        <w:t xml:space="preserve">ORAZ SPEŁNIANIU </w:t>
      </w:r>
      <w:r>
        <w:rPr>
          <w:rFonts w:ascii="Times New Roman" w:hAnsi="Times New Roman"/>
          <w:b/>
          <w:sz w:val="24"/>
          <w:szCs w:val="24"/>
          <w:u w:val="single"/>
        </w:rPr>
        <w:t>WARUNKÓW UDZIAŁU W POSTĘPOWANIU</w:t>
      </w:r>
    </w:p>
    <w:p w14:paraId="0B9AC4AD" w14:textId="77777777" w:rsidR="000E7256" w:rsidRPr="00C16EB7" w:rsidRDefault="000E7256" w:rsidP="000E7256">
      <w:pPr>
        <w:spacing w:after="0" w:line="240" w:lineRule="auto"/>
        <w:rPr>
          <w:rFonts w:ascii="Times New Roman" w:hAnsi="Times New Roman"/>
          <w:sz w:val="24"/>
          <w:szCs w:val="24"/>
        </w:rPr>
      </w:pPr>
    </w:p>
    <w:p w14:paraId="4B77D6A5" w14:textId="77777777" w:rsidR="000E7256" w:rsidRPr="00C16EB7" w:rsidRDefault="000E7256" w:rsidP="000E7256">
      <w:pPr>
        <w:spacing w:after="0" w:line="240" w:lineRule="auto"/>
        <w:jc w:val="center"/>
        <w:rPr>
          <w:rFonts w:ascii="Times New Roman" w:hAnsi="Times New Roman"/>
          <w:b/>
          <w:sz w:val="24"/>
          <w:szCs w:val="24"/>
        </w:rPr>
      </w:pPr>
      <w:r w:rsidRPr="00C16EB7">
        <w:rPr>
          <w:rFonts w:ascii="Times New Roman" w:hAnsi="Times New Roman"/>
          <w:b/>
          <w:sz w:val="24"/>
          <w:szCs w:val="24"/>
        </w:rPr>
        <w:t>składane na podstawie art. 125 ust. 1 ustawy z dnia 11 września 2019</w:t>
      </w:r>
      <w:r>
        <w:rPr>
          <w:rFonts w:ascii="Times New Roman" w:hAnsi="Times New Roman"/>
          <w:b/>
          <w:sz w:val="24"/>
          <w:szCs w:val="24"/>
        </w:rPr>
        <w:t>r.</w:t>
      </w:r>
    </w:p>
    <w:p w14:paraId="4F7261D1" w14:textId="77777777" w:rsidR="000E7256" w:rsidRPr="00C16EB7" w:rsidRDefault="000E7256" w:rsidP="000E7256">
      <w:pPr>
        <w:spacing w:after="0" w:line="240" w:lineRule="auto"/>
        <w:jc w:val="center"/>
        <w:rPr>
          <w:rFonts w:ascii="Times New Roman" w:hAnsi="Times New Roman"/>
          <w:b/>
          <w:sz w:val="24"/>
          <w:szCs w:val="24"/>
        </w:rPr>
      </w:pPr>
      <w:r w:rsidRPr="00C16EB7">
        <w:rPr>
          <w:rFonts w:ascii="Times New Roman" w:hAnsi="Times New Roman"/>
          <w:b/>
          <w:sz w:val="24"/>
          <w:szCs w:val="24"/>
        </w:rPr>
        <w:t xml:space="preserve">Prawo zamówień publicznych (dalej jako: ustawa </w:t>
      </w:r>
      <w:proofErr w:type="spellStart"/>
      <w:r w:rsidRPr="00C16EB7">
        <w:rPr>
          <w:rFonts w:ascii="Times New Roman" w:hAnsi="Times New Roman"/>
          <w:b/>
          <w:sz w:val="24"/>
          <w:szCs w:val="24"/>
        </w:rPr>
        <w:t>Pzp</w:t>
      </w:r>
      <w:proofErr w:type="spellEnd"/>
      <w:r w:rsidRPr="00C16EB7">
        <w:rPr>
          <w:rFonts w:ascii="Times New Roman" w:hAnsi="Times New Roman"/>
          <w:b/>
          <w:sz w:val="24"/>
          <w:szCs w:val="24"/>
        </w:rPr>
        <w:t>)</w:t>
      </w:r>
    </w:p>
    <w:p w14:paraId="721F5BA6" w14:textId="77777777" w:rsidR="000E7256" w:rsidRPr="00C16EB7" w:rsidRDefault="000E7256" w:rsidP="000E7256">
      <w:pPr>
        <w:spacing w:after="0" w:line="240" w:lineRule="auto"/>
        <w:rPr>
          <w:rFonts w:ascii="Times New Roman" w:hAnsi="Times New Roman"/>
          <w:sz w:val="24"/>
          <w:szCs w:val="24"/>
        </w:rPr>
      </w:pPr>
    </w:p>
    <w:p w14:paraId="380BEF82" w14:textId="403AA3B0" w:rsidR="000E7256" w:rsidRPr="00436395" w:rsidRDefault="000E7256" w:rsidP="000E7256">
      <w:pPr>
        <w:spacing w:after="0" w:line="240" w:lineRule="auto"/>
        <w:jc w:val="both"/>
        <w:rPr>
          <w:rFonts w:ascii="Times New Roman" w:hAnsi="Times New Roman"/>
          <w:b/>
          <w:bCs/>
          <w:i/>
          <w:sz w:val="24"/>
          <w:szCs w:val="24"/>
        </w:rPr>
      </w:pPr>
      <w:r w:rsidRPr="00FD6E91">
        <w:rPr>
          <w:rFonts w:ascii="Times New Roman" w:hAnsi="Times New Roman"/>
          <w:sz w:val="24"/>
          <w:szCs w:val="24"/>
        </w:rPr>
        <w:t xml:space="preserve">Na potrzeby postępowania o udzielenie zamówienia publicznego pn. </w:t>
      </w:r>
      <w:r w:rsidR="0026717B">
        <w:rPr>
          <w:rFonts w:ascii="Times New Roman" w:hAnsi="Times New Roman"/>
          <w:b/>
          <w:bCs/>
          <w:i/>
          <w:sz w:val="24"/>
          <w:szCs w:val="24"/>
        </w:rPr>
        <w:t>Zakup paliw</w:t>
      </w:r>
      <w:r>
        <w:rPr>
          <w:rFonts w:ascii="Times New Roman" w:hAnsi="Times New Roman"/>
          <w:b/>
          <w:bCs/>
          <w:i/>
          <w:sz w:val="24"/>
          <w:szCs w:val="24"/>
        </w:rPr>
        <w:t xml:space="preserve">, </w:t>
      </w:r>
      <w:r w:rsidRPr="00FD6E91">
        <w:rPr>
          <w:rFonts w:ascii="Times New Roman" w:hAnsi="Times New Roman"/>
          <w:sz w:val="24"/>
          <w:szCs w:val="24"/>
        </w:rPr>
        <w:t xml:space="preserve">prowadzonego przez </w:t>
      </w:r>
      <w:r>
        <w:rPr>
          <w:rFonts w:ascii="Times New Roman" w:hAnsi="Times New Roman"/>
          <w:b/>
          <w:sz w:val="24"/>
          <w:szCs w:val="24"/>
        </w:rPr>
        <w:t>Powiatowe Centrum Usług Wspólnych w Wieluniu</w:t>
      </w:r>
      <w:r w:rsidRPr="00FD6E91">
        <w:rPr>
          <w:rFonts w:ascii="Times New Roman" w:hAnsi="Times New Roman"/>
          <w:i/>
          <w:sz w:val="24"/>
          <w:szCs w:val="24"/>
        </w:rPr>
        <w:t xml:space="preserve">, </w:t>
      </w:r>
      <w:r w:rsidRPr="00FD6E91">
        <w:rPr>
          <w:rFonts w:ascii="Times New Roman" w:hAnsi="Times New Roman"/>
          <w:sz w:val="24"/>
          <w:szCs w:val="24"/>
        </w:rPr>
        <w:t>oświadczam, co następuje:</w:t>
      </w:r>
    </w:p>
    <w:p w14:paraId="3CF01FF9" w14:textId="77777777" w:rsidR="000E7256" w:rsidRPr="00C16EB7" w:rsidRDefault="000E7256" w:rsidP="000E7256">
      <w:pPr>
        <w:spacing w:after="0" w:line="240" w:lineRule="auto"/>
        <w:jc w:val="both"/>
        <w:rPr>
          <w:rFonts w:ascii="Times New Roman" w:hAnsi="Times New Roman"/>
          <w:sz w:val="24"/>
          <w:szCs w:val="24"/>
        </w:rPr>
      </w:pPr>
    </w:p>
    <w:p w14:paraId="630773D0" w14:textId="77777777" w:rsidR="000E7256" w:rsidRDefault="000E7256" w:rsidP="0026717B">
      <w:pPr>
        <w:numPr>
          <w:ilvl w:val="0"/>
          <w:numId w:val="5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Mając na uwadze przesłanki wykluczenia zawarte w art. 108 ust. 1 pkt 1)-6) tj.:</w:t>
      </w:r>
    </w:p>
    <w:p w14:paraId="2FF2E308" w14:textId="77777777" w:rsidR="000E7256" w:rsidRDefault="000E7256" w:rsidP="000E7256">
      <w:pPr>
        <w:spacing w:after="0" w:line="240" w:lineRule="auto"/>
        <w:ind w:left="426"/>
        <w:contextualSpacing/>
        <w:jc w:val="both"/>
        <w:rPr>
          <w:rFonts w:ascii="Times New Roman" w:hAnsi="Times New Roman"/>
          <w:sz w:val="24"/>
          <w:szCs w:val="24"/>
        </w:rPr>
      </w:pPr>
      <w:r>
        <w:rPr>
          <w:rFonts w:ascii="Times New Roman" w:hAnsi="Times New Roman"/>
          <w:sz w:val="24"/>
          <w:szCs w:val="24"/>
        </w:rPr>
        <w:t>„Z postępowania o udzielenie zamówienia wyklucza się wykonawcę:</w:t>
      </w:r>
    </w:p>
    <w:p w14:paraId="13FC7609" w14:textId="77777777" w:rsidR="000E7256" w:rsidRDefault="000E7256" w:rsidP="0026717B">
      <w:pPr>
        <w:pStyle w:val="Akapitzlist"/>
        <w:numPr>
          <w:ilvl w:val="1"/>
          <w:numId w:val="54"/>
        </w:numPr>
        <w:spacing w:after="0" w:line="240" w:lineRule="auto"/>
        <w:ind w:left="851" w:hanging="425"/>
        <w:jc w:val="both"/>
        <w:rPr>
          <w:rFonts w:ascii="Times New Roman" w:hAnsi="Times New Roman"/>
          <w:sz w:val="24"/>
          <w:szCs w:val="24"/>
        </w:rPr>
      </w:pPr>
      <w:r>
        <w:rPr>
          <w:rFonts w:ascii="Times New Roman" w:hAnsi="Times New Roman"/>
          <w:sz w:val="24"/>
          <w:szCs w:val="24"/>
        </w:rPr>
        <w:t>będącego osobą fizyczną, którego prawomocnie skazano za przestępstwo:</w:t>
      </w:r>
    </w:p>
    <w:p w14:paraId="5748FFB9"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udziału w zorganizowanej grupie przestępczej albo związku mającym na celu popełnienie przestępstwa lub przestępstwa skarbowego, o którym mowa w art. 258 Kodeksu karnego,</w:t>
      </w:r>
    </w:p>
    <w:p w14:paraId="26874ED9"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handlu ludźmi, o którym mowa w art. 189a Kodeksu karnego,</w:t>
      </w:r>
    </w:p>
    <w:p w14:paraId="2FE8B13A"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CE3C21C"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9A5CF4"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o charakterze terrorystycznym, o którym mowa w art. 115 § 20 Kodeksu karnego, lub mające na celu popełnienie tego przestępstwa,</w:t>
      </w:r>
    </w:p>
    <w:p w14:paraId="74ECB9A1"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bCs/>
          <w:sz w:val="24"/>
          <w:szCs w:val="24"/>
        </w:rPr>
        <w:t>powierzenia wykonywania pracy małoletniemu cudzoziemcowi</w:t>
      </w:r>
      <w:r>
        <w:rPr>
          <w:rFonts w:ascii="Times New Roman" w:hAnsi="Times New Roman"/>
          <w:sz w:val="24"/>
          <w:szCs w:val="24"/>
        </w:rPr>
        <w:t>, o którym mowa w art. 9 ust. 2 ustawy z dnia 15 czerwca 2012 r. o skutkach powierzania wykonywania pracy cudzoziemcom przebywającym wbrew przepisom na terytorium Rzeczypospolitej Polskiej (Dz. U. poz. 769),</w:t>
      </w:r>
    </w:p>
    <w:p w14:paraId="389A5026"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01829F" w14:textId="77777777" w:rsidR="000E7256" w:rsidRDefault="000E7256" w:rsidP="0026717B">
      <w:pPr>
        <w:pStyle w:val="Akapitzlist"/>
        <w:numPr>
          <w:ilvl w:val="1"/>
          <w:numId w:val="55"/>
        </w:numPr>
        <w:tabs>
          <w:tab w:val="left" w:pos="1276"/>
        </w:tabs>
        <w:spacing w:after="0" w:line="240" w:lineRule="auto"/>
        <w:ind w:left="1276" w:hanging="425"/>
        <w:jc w:val="both"/>
        <w:rPr>
          <w:rFonts w:ascii="Times New Roman" w:hAnsi="Times New Roman"/>
          <w:sz w:val="24"/>
          <w:szCs w:val="24"/>
        </w:rPr>
      </w:pPr>
      <w:r>
        <w:rPr>
          <w:rFonts w:ascii="Times New Roman" w:hAnsi="Times New Roman"/>
          <w:sz w:val="24"/>
          <w:szCs w:val="24"/>
        </w:rPr>
        <w:t>o którym mowa w art. 9 ust. 1 i 3 lub art. 10 ustawy z dnia 15 czerwca 2012r. o skutkach powierzania wykonywania pracy cudzoziemcom przebywającym wbrew przepisom na terytorium Rzeczypospolitej Polskiej</w:t>
      </w:r>
    </w:p>
    <w:p w14:paraId="3BFCC5CF" w14:textId="77777777" w:rsidR="000E7256" w:rsidRDefault="000E7256" w:rsidP="000E7256">
      <w:pPr>
        <w:spacing w:after="0" w:line="240" w:lineRule="auto"/>
        <w:ind w:left="1418" w:hanging="567"/>
        <w:jc w:val="both"/>
        <w:rPr>
          <w:rFonts w:ascii="Times New Roman" w:hAnsi="Times New Roman"/>
          <w:sz w:val="24"/>
          <w:szCs w:val="24"/>
        </w:rPr>
      </w:pPr>
      <w:r>
        <w:rPr>
          <w:rFonts w:ascii="Times New Roman" w:hAnsi="Times New Roman"/>
          <w:sz w:val="24"/>
          <w:szCs w:val="24"/>
        </w:rPr>
        <w:t>– lub za odpowiedni czyn zabroniony określony w przepisach prawa obcego;</w:t>
      </w:r>
    </w:p>
    <w:p w14:paraId="6B3D6AF1" w14:textId="77777777" w:rsidR="000E7256" w:rsidRDefault="000E7256" w:rsidP="0026717B">
      <w:pPr>
        <w:pStyle w:val="Akapitzlist"/>
        <w:numPr>
          <w:ilvl w:val="1"/>
          <w:numId w:val="54"/>
        </w:numPr>
        <w:spacing w:after="0" w:line="240" w:lineRule="auto"/>
        <w:ind w:left="851" w:hanging="425"/>
        <w:jc w:val="both"/>
        <w:rPr>
          <w:rFonts w:ascii="Times New Roman" w:hAnsi="Times New Roman"/>
          <w:sz w:val="24"/>
          <w:szCs w:val="24"/>
        </w:rPr>
      </w:pPr>
      <w:r>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C8A1A" w14:textId="77777777" w:rsidR="000E7256" w:rsidRDefault="000E7256" w:rsidP="0026717B">
      <w:pPr>
        <w:pStyle w:val="Akapitzlist"/>
        <w:numPr>
          <w:ilvl w:val="1"/>
          <w:numId w:val="54"/>
        </w:numPr>
        <w:spacing w:after="0" w:line="240" w:lineRule="auto"/>
        <w:ind w:left="851" w:hanging="425"/>
        <w:jc w:val="both"/>
        <w:rPr>
          <w:rFonts w:ascii="Times New Roman" w:hAnsi="Times New Roman"/>
          <w:sz w:val="24"/>
          <w:szCs w:val="24"/>
        </w:rPr>
      </w:pPr>
      <w:r>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8AC64F" w14:textId="77777777" w:rsidR="000E7256" w:rsidRDefault="000E7256" w:rsidP="0026717B">
      <w:pPr>
        <w:pStyle w:val="Akapitzlist"/>
        <w:numPr>
          <w:ilvl w:val="1"/>
          <w:numId w:val="54"/>
        </w:numPr>
        <w:spacing w:after="0" w:line="240" w:lineRule="auto"/>
        <w:ind w:left="851" w:hanging="425"/>
        <w:jc w:val="both"/>
        <w:rPr>
          <w:rFonts w:ascii="Times New Roman" w:hAnsi="Times New Roman"/>
          <w:sz w:val="24"/>
          <w:szCs w:val="24"/>
        </w:rPr>
      </w:pPr>
      <w:r>
        <w:rPr>
          <w:rFonts w:ascii="Times New Roman" w:hAnsi="Times New Roman"/>
          <w:sz w:val="24"/>
          <w:szCs w:val="24"/>
        </w:rPr>
        <w:t>wobec którego prawomocnie orzeczono zakaz ubiegania się o zamówienia publiczne;</w:t>
      </w:r>
    </w:p>
    <w:p w14:paraId="5DE6ADBF" w14:textId="77777777" w:rsidR="000E7256" w:rsidRDefault="000E7256" w:rsidP="0026717B">
      <w:pPr>
        <w:pStyle w:val="Akapitzlist"/>
        <w:numPr>
          <w:ilvl w:val="1"/>
          <w:numId w:val="54"/>
        </w:numPr>
        <w:spacing w:after="0" w:line="240" w:lineRule="auto"/>
        <w:ind w:left="851" w:hanging="425"/>
        <w:jc w:val="both"/>
        <w:rPr>
          <w:rFonts w:ascii="Times New Roman" w:hAnsi="Times New Roman"/>
          <w:sz w:val="24"/>
          <w:szCs w:val="24"/>
        </w:rPr>
      </w:pPr>
      <w:r>
        <w:rPr>
          <w:rFonts w:ascii="Times New Roman" w:hAnsi="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75A46B8C" w14:textId="77777777" w:rsidR="000E7256" w:rsidRDefault="000E7256" w:rsidP="0026717B">
      <w:pPr>
        <w:pStyle w:val="Akapitzlist"/>
        <w:numPr>
          <w:ilvl w:val="1"/>
          <w:numId w:val="54"/>
        </w:numPr>
        <w:spacing w:after="0" w:line="240" w:lineRule="auto"/>
        <w:ind w:left="851" w:hanging="425"/>
        <w:jc w:val="both"/>
        <w:rPr>
          <w:rFonts w:ascii="Times New Roman" w:hAnsi="Times New Roman"/>
          <w:sz w:val="24"/>
          <w:szCs w:val="24"/>
        </w:rPr>
      </w:pPr>
      <w:r>
        <w:rPr>
          <w:rFonts w:ascii="Times New Roman" w:hAnsi="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BEE108" w14:textId="77777777" w:rsidR="000E7256" w:rsidRPr="00B856A6" w:rsidRDefault="000E7256" w:rsidP="0026717B">
      <w:pPr>
        <w:numPr>
          <w:ilvl w:val="0"/>
          <w:numId w:val="5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oraz art. 7 ust. 1 ustawy z dnia 13 kwietnia 2022</w:t>
      </w:r>
      <w:r w:rsidRPr="00B856A6">
        <w:rPr>
          <w:rFonts w:ascii="Times New Roman" w:hAnsi="Times New Roman"/>
          <w:sz w:val="24"/>
          <w:szCs w:val="24"/>
        </w:rPr>
        <w:t>r.</w:t>
      </w:r>
      <w:r>
        <w:rPr>
          <w:rFonts w:ascii="Times New Roman" w:hAnsi="Times New Roman"/>
          <w:sz w:val="24"/>
          <w:szCs w:val="24"/>
        </w:rPr>
        <w:t xml:space="preserve"> o szczególnych rozwiązaniach w </w:t>
      </w:r>
      <w:r w:rsidRPr="00B856A6">
        <w:rPr>
          <w:rFonts w:ascii="Times New Roman" w:hAnsi="Times New Roman"/>
          <w:sz w:val="24"/>
          <w:szCs w:val="24"/>
        </w:rPr>
        <w:t>zakresie przeciwdziałania wspieraniu agresji na Ukrainę oraz służących ochronie bezp</w:t>
      </w:r>
      <w:r>
        <w:rPr>
          <w:rFonts w:ascii="Times New Roman" w:hAnsi="Times New Roman"/>
          <w:sz w:val="24"/>
          <w:szCs w:val="24"/>
        </w:rPr>
        <w:t>ieczeństwa narodowego (Dz.</w:t>
      </w:r>
      <w:r w:rsidRPr="00B856A6">
        <w:rPr>
          <w:rFonts w:ascii="Times New Roman" w:hAnsi="Times New Roman"/>
          <w:sz w:val="24"/>
          <w:szCs w:val="24"/>
        </w:rPr>
        <w:t>U.</w:t>
      </w:r>
      <w:r>
        <w:rPr>
          <w:rFonts w:ascii="Times New Roman" w:hAnsi="Times New Roman"/>
          <w:sz w:val="24"/>
          <w:szCs w:val="24"/>
        </w:rPr>
        <w:t xml:space="preserve"> z 2022r.</w:t>
      </w:r>
      <w:r w:rsidRPr="00B856A6">
        <w:rPr>
          <w:rFonts w:ascii="Times New Roman" w:hAnsi="Times New Roman"/>
          <w:sz w:val="24"/>
          <w:szCs w:val="24"/>
        </w:rPr>
        <w:t xml:space="preserve"> poz. 835)</w:t>
      </w:r>
      <w:r>
        <w:rPr>
          <w:rFonts w:ascii="Times New Roman" w:hAnsi="Times New Roman"/>
          <w:sz w:val="24"/>
          <w:szCs w:val="24"/>
        </w:rPr>
        <w:t>,</w:t>
      </w:r>
    </w:p>
    <w:p w14:paraId="18CBBD76" w14:textId="77777777" w:rsidR="000E7256" w:rsidRDefault="000E7256" w:rsidP="000E7256">
      <w:pPr>
        <w:spacing w:after="0" w:line="240" w:lineRule="auto"/>
        <w:jc w:val="both"/>
        <w:rPr>
          <w:rFonts w:ascii="Times New Roman" w:hAnsi="Times New Roman"/>
          <w:sz w:val="24"/>
          <w:szCs w:val="24"/>
        </w:rPr>
      </w:pPr>
    </w:p>
    <w:p w14:paraId="5B300B44" w14:textId="77777777" w:rsidR="000E7256" w:rsidRDefault="000E7256" w:rsidP="0026717B">
      <w:pPr>
        <w:pStyle w:val="Akapitzlist"/>
        <w:numPr>
          <w:ilvl w:val="0"/>
          <w:numId w:val="5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oświadczam, że nie podlegam wykluczeniu z postępowania na podstawie art. 108 ust 1 pkt 1-6 ustawy </w:t>
      </w:r>
      <w:proofErr w:type="spellStart"/>
      <w:r>
        <w:rPr>
          <w:rFonts w:ascii="Times New Roman" w:hAnsi="Times New Roman"/>
          <w:sz w:val="24"/>
          <w:szCs w:val="24"/>
        </w:rPr>
        <w:t>Pzp</w:t>
      </w:r>
      <w:proofErr w:type="spellEnd"/>
      <w:r>
        <w:rPr>
          <w:rFonts w:ascii="Times New Roman" w:hAnsi="Times New Roman"/>
          <w:sz w:val="24"/>
          <w:szCs w:val="24"/>
        </w:rPr>
        <w:t xml:space="preserve"> oraz art. 7 ust. 1 ustawy z dnia 13 kwietnia 2022</w:t>
      </w:r>
      <w:r w:rsidRPr="00B856A6">
        <w:rPr>
          <w:rFonts w:ascii="Times New Roman" w:hAnsi="Times New Roman"/>
          <w:sz w:val="24"/>
          <w:szCs w:val="24"/>
        </w:rPr>
        <w:t>r.</w:t>
      </w:r>
      <w:r>
        <w:rPr>
          <w:rFonts w:ascii="Times New Roman" w:hAnsi="Times New Roman"/>
          <w:sz w:val="24"/>
          <w:szCs w:val="24"/>
        </w:rPr>
        <w:t xml:space="preserve"> o szczególnych rozwiązaniach w </w:t>
      </w:r>
      <w:r w:rsidRPr="00B856A6">
        <w:rPr>
          <w:rFonts w:ascii="Times New Roman" w:hAnsi="Times New Roman"/>
          <w:sz w:val="24"/>
          <w:szCs w:val="24"/>
        </w:rPr>
        <w:t>zakresie przeciwdziałania wspieraniu agresji na Ukrainę oraz służących ochronie bezpieczeństwa narodowego</w:t>
      </w:r>
    </w:p>
    <w:p w14:paraId="5D2D20C5" w14:textId="77777777" w:rsidR="000E7256" w:rsidRDefault="000E7256" w:rsidP="000E7256">
      <w:pPr>
        <w:spacing w:after="0" w:line="240" w:lineRule="auto"/>
        <w:contextualSpacing/>
        <w:jc w:val="both"/>
        <w:rPr>
          <w:rFonts w:ascii="Times New Roman" w:hAnsi="Times New Roman"/>
          <w:sz w:val="24"/>
          <w:szCs w:val="24"/>
        </w:rPr>
      </w:pPr>
    </w:p>
    <w:p w14:paraId="274F0314" w14:textId="77777777" w:rsidR="000E7256" w:rsidRDefault="000E7256" w:rsidP="0026717B">
      <w:pPr>
        <w:pStyle w:val="Akapitzlist"/>
        <w:numPr>
          <w:ilvl w:val="0"/>
          <w:numId w:val="5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oświadczam, że zachodzą w stosunku do mnie podstawy wykluczenia z postępowania na podstawie art. ……………… ustawy </w:t>
      </w:r>
      <w:proofErr w:type="spellStart"/>
      <w:r>
        <w:rPr>
          <w:rFonts w:ascii="Times New Roman" w:hAnsi="Times New Roman"/>
          <w:sz w:val="24"/>
          <w:szCs w:val="24"/>
        </w:rPr>
        <w:t>Pzp</w:t>
      </w:r>
      <w:proofErr w:type="spellEnd"/>
      <w:r>
        <w:rPr>
          <w:rFonts w:ascii="Times New Roman" w:hAnsi="Times New Roman"/>
          <w:sz w:val="24"/>
          <w:szCs w:val="24"/>
        </w:rPr>
        <w:t>, art. ……… ustawy o szczególnych rozwiązaniach w </w:t>
      </w:r>
      <w:r w:rsidRPr="00B856A6">
        <w:rPr>
          <w:rFonts w:ascii="Times New Roman" w:hAnsi="Times New Roman"/>
          <w:sz w:val="24"/>
          <w:szCs w:val="24"/>
        </w:rPr>
        <w:t>zakresie przeciwdziałania wspieraniu agresji na Ukrainę oraz służących ochronie bezpieczeństwa narodowego</w:t>
      </w:r>
      <w:r>
        <w:rPr>
          <w:rFonts w:ascii="Times New Roman" w:hAnsi="Times New Roman"/>
          <w:sz w:val="24"/>
          <w:szCs w:val="24"/>
        </w:rPr>
        <w:t xml:space="preserve"> </w:t>
      </w:r>
      <w:r>
        <w:rPr>
          <w:rFonts w:ascii="Times New Roman" w:hAnsi="Times New Roman"/>
          <w:i/>
        </w:rPr>
        <w:t>(</w:t>
      </w:r>
      <w:r>
        <w:rPr>
          <w:rFonts w:ascii="Times New Roman" w:hAnsi="Times New Roman"/>
          <w:i/>
          <w:sz w:val="18"/>
        </w:rPr>
        <w:t>podać mającą zastosowanie podstawę wykluczenia spośród wymienionych w art. 108 ust. 1 pkt 1-6 lub art. 109 ust. 1 pkt 8 lub 10</w:t>
      </w:r>
      <w:r>
        <w:rPr>
          <w:rFonts w:ascii="Times New Roman" w:hAnsi="Times New Roman"/>
          <w:i/>
        </w:rPr>
        <w:t>)</w:t>
      </w:r>
      <w:r>
        <w:rPr>
          <w:rFonts w:ascii="Times New Roman" w:hAnsi="Times New Roman"/>
          <w:i/>
          <w:sz w:val="24"/>
          <w:szCs w:val="24"/>
        </w:rPr>
        <w:t>.</w:t>
      </w:r>
      <w:r>
        <w:rPr>
          <w:rFonts w:ascii="Times New Roman" w:hAnsi="Times New Roman"/>
          <w:sz w:val="24"/>
          <w:szCs w:val="24"/>
        </w:rPr>
        <w:t xml:space="preserve"> Jednocześnie oświadczam, że w związku z ww. okolicznością, na podstawie art. 110 ust. 2 ustawy </w:t>
      </w:r>
      <w:proofErr w:type="spellStart"/>
      <w:r>
        <w:rPr>
          <w:rFonts w:ascii="Times New Roman" w:hAnsi="Times New Roman"/>
          <w:sz w:val="24"/>
          <w:szCs w:val="24"/>
        </w:rPr>
        <w:t>Pzp</w:t>
      </w:r>
      <w:proofErr w:type="spellEnd"/>
      <w:r>
        <w:rPr>
          <w:rFonts w:ascii="Times New Roman" w:hAnsi="Times New Roman"/>
          <w:sz w:val="24"/>
          <w:szCs w:val="24"/>
        </w:rPr>
        <w:t xml:space="preserve"> podjąłem następujące środki naprawcze (procedura sanacyjna – samooczyszczenie):</w:t>
      </w:r>
    </w:p>
    <w:p w14:paraId="1D35E41E" w14:textId="77777777" w:rsidR="000E7256" w:rsidRDefault="000E7256" w:rsidP="000E7256">
      <w:pPr>
        <w:pStyle w:val="Akapitzlist"/>
        <w:spacing w:after="0" w:line="240" w:lineRule="auto"/>
        <w:ind w:left="426"/>
        <w:jc w:val="both"/>
        <w:rPr>
          <w:rFonts w:ascii="Times New Roman" w:hAnsi="Times New Roman"/>
          <w:sz w:val="24"/>
          <w:szCs w:val="24"/>
        </w:rPr>
      </w:pPr>
      <w:r>
        <w:rPr>
          <w:rFonts w:ascii="Times New Roman" w:hAnsi="Times New Roman"/>
          <w:sz w:val="24"/>
          <w:szCs w:val="24"/>
        </w:rPr>
        <w:lastRenderedPageBreak/>
        <w:t>…………………………………………………………………………................................</w:t>
      </w:r>
    </w:p>
    <w:p w14:paraId="377D222C" w14:textId="77777777" w:rsidR="000E7256" w:rsidRDefault="000E7256" w:rsidP="000E7256">
      <w:pPr>
        <w:pStyle w:val="Akapitzlist"/>
        <w:spacing w:after="0" w:line="240" w:lineRule="auto"/>
        <w:ind w:left="426"/>
        <w:jc w:val="both"/>
        <w:rPr>
          <w:rFonts w:ascii="Times New Roman" w:hAnsi="Times New Roman"/>
          <w:sz w:val="24"/>
          <w:szCs w:val="24"/>
        </w:rPr>
      </w:pPr>
      <w:r>
        <w:rPr>
          <w:rFonts w:ascii="Times New Roman" w:hAnsi="Times New Roman"/>
          <w:sz w:val="24"/>
          <w:szCs w:val="24"/>
        </w:rPr>
        <w:t>…………………………………………………………………………................................</w:t>
      </w:r>
    </w:p>
    <w:p w14:paraId="5694D291" w14:textId="77777777" w:rsidR="000E7256" w:rsidRDefault="000E7256" w:rsidP="000E7256">
      <w:pPr>
        <w:pStyle w:val="Akapitzlist"/>
        <w:spacing w:after="0" w:line="240" w:lineRule="auto"/>
        <w:ind w:left="426"/>
        <w:jc w:val="both"/>
        <w:rPr>
          <w:rFonts w:ascii="Times New Roman" w:hAnsi="Times New Roman"/>
          <w:sz w:val="24"/>
          <w:szCs w:val="24"/>
        </w:rPr>
      </w:pPr>
      <w:r>
        <w:rPr>
          <w:rFonts w:ascii="Times New Roman" w:hAnsi="Times New Roman"/>
          <w:sz w:val="24"/>
          <w:szCs w:val="24"/>
        </w:rPr>
        <w:t>…………………………………………………………………………................................</w:t>
      </w:r>
    </w:p>
    <w:p w14:paraId="265EE3B0" w14:textId="77777777" w:rsidR="000E7256" w:rsidRDefault="000E7256" w:rsidP="000E7256">
      <w:pPr>
        <w:spacing w:after="0" w:line="240" w:lineRule="auto"/>
        <w:ind w:left="426" w:right="28"/>
        <w:jc w:val="both"/>
        <w:rPr>
          <w:rFonts w:ascii="Times New Roman" w:hAnsi="Times New Roman"/>
          <w:sz w:val="24"/>
          <w:szCs w:val="24"/>
        </w:rPr>
      </w:pPr>
      <w:r>
        <w:rPr>
          <w:rFonts w:ascii="Times New Roman" w:hAnsi="Times New Roman"/>
          <w:sz w:val="24"/>
          <w:szCs w:val="24"/>
        </w:rPr>
        <w:t>Na potwierdzenie powyższego przedkładam następujące środki dowodowe:</w:t>
      </w:r>
    </w:p>
    <w:p w14:paraId="215196B4" w14:textId="77777777" w:rsidR="000E7256" w:rsidRDefault="000E7256" w:rsidP="000E7256">
      <w:pPr>
        <w:spacing w:after="0" w:line="240" w:lineRule="auto"/>
        <w:ind w:left="426" w:right="28"/>
        <w:jc w:val="both"/>
        <w:rPr>
          <w:rFonts w:ascii="Times New Roman" w:hAnsi="Times New Roman"/>
          <w:sz w:val="24"/>
          <w:szCs w:val="24"/>
        </w:rPr>
      </w:pPr>
      <w:r>
        <w:rPr>
          <w:rFonts w:ascii="Times New Roman" w:hAnsi="Times New Roman"/>
          <w:sz w:val="24"/>
          <w:szCs w:val="24"/>
        </w:rPr>
        <w:t>1) ………………………………………………..</w:t>
      </w:r>
    </w:p>
    <w:p w14:paraId="520F40F8" w14:textId="77777777" w:rsidR="000E7256" w:rsidRDefault="000E7256" w:rsidP="000E7256">
      <w:pPr>
        <w:spacing w:after="0" w:line="240" w:lineRule="auto"/>
        <w:ind w:left="426" w:right="28"/>
        <w:jc w:val="both"/>
        <w:rPr>
          <w:rFonts w:ascii="Times New Roman" w:hAnsi="Times New Roman"/>
          <w:sz w:val="24"/>
          <w:szCs w:val="24"/>
        </w:rPr>
      </w:pPr>
      <w:r>
        <w:rPr>
          <w:rFonts w:ascii="Times New Roman" w:hAnsi="Times New Roman"/>
          <w:sz w:val="24"/>
          <w:szCs w:val="24"/>
        </w:rPr>
        <w:t>2) ………………………………………………..</w:t>
      </w:r>
    </w:p>
    <w:p w14:paraId="2E3C522C" w14:textId="77777777" w:rsidR="000E7256" w:rsidRDefault="000E7256" w:rsidP="000E7256">
      <w:pPr>
        <w:spacing w:after="0" w:line="240" w:lineRule="auto"/>
        <w:ind w:right="28"/>
        <w:jc w:val="both"/>
        <w:rPr>
          <w:rFonts w:ascii="Times New Roman" w:hAnsi="Times New Roman"/>
          <w:sz w:val="24"/>
          <w:szCs w:val="24"/>
        </w:rPr>
      </w:pPr>
    </w:p>
    <w:p w14:paraId="5B2920EC" w14:textId="77777777" w:rsidR="000E7256" w:rsidRDefault="000E7256" w:rsidP="0026717B">
      <w:pPr>
        <w:numPr>
          <w:ilvl w:val="0"/>
          <w:numId w:val="5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Oświadczam, że spełniam warunki udziału w postępowaniu określone przez Zamawiającego w ogłoszeniu o zamówieniu oraz w punkcie 20 Specyfikacji Warunków Zamówienia.</w:t>
      </w:r>
    </w:p>
    <w:p w14:paraId="53E0EDC0" w14:textId="77777777" w:rsidR="000E7256" w:rsidRDefault="000E7256" w:rsidP="000E7256">
      <w:pPr>
        <w:spacing w:after="0" w:line="240" w:lineRule="auto"/>
        <w:jc w:val="both"/>
        <w:rPr>
          <w:rFonts w:ascii="Times New Roman" w:hAnsi="Times New Roman"/>
          <w:sz w:val="24"/>
          <w:szCs w:val="24"/>
        </w:rPr>
      </w:pPr>
    </w:p>
    <w:p w14:paraId="770DCDCA" w14:textId="77777777" w:rsidR="000E7256" w:rsidRDefault="000E7256" w:rsidP="0026717B">
      <w:pPr>
        <w:numPr>
          <w:ilvl w:val="0"/>
          <w:numId w:val="5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Oświadczam, że w celu wykazania spełniania warunków udziału w postępowaniu, określonych przez Zamawiającego w ogłoszeniu o zamówieniu oraz w punkcie 20 Specyfikacji Warunków Zamówienia</w:t>
      </w:r>
    </w:p>
    <w:p w14:paraId="679CC5ED" w14:textId="77777777" w:rsidR="000E7256" w:rsidRPr="00F334C0" w:rsidRDefault="000E7256" w:rsidP="000E7256">
      <w:pPr>
        <w:tabs>
          <w:tab w:val="left" w:pos="1134"/>
        </w:tabs>
        <w:spacing w:after="0" w:line="240" w:lineRule="auto"/>
        <w:ind w:left="360"/>
        <w:jc w:val="both"/>
        <w:rPr>
          <w:rFonts w:ascii="Times New Roman" w:hAnsi="Times New Roman"/>
          <w:sz w:val="24"/>
          <w:szCs w:val="24"/>
        </w:rPr>
      </w:pPr>
      <w:r>
        <w:rPr>
          <w:noProof/>
          <w:sz w:val="20"/>
          <w:lang w:eastAsia="pl-PL"/>
        </w:rPr>
        <mc:AlternateContent>
          <mc:Choice Requires="wps">
            <w:drawing>
              <wp:anchor distT="0" distB="0" distL="0" distR="0" simplePos="0" relativeHeight="251669504" behindDoc="0" locked="0" layoutInCell="1" allowOverlap="1" wp14:anchorId="753403AD" wp14:editId="677DF057">
                <wp:simplePos x="0" y="0"/>
                <wp:positionH relativeFrom="column">
                  <wp:posOffset>290830</wp:posOffset>
                </wp:positionH>
                <wp:positionV relativeFrom="paragraph">
                  <wp:posOffset>28575</wp:posOffset>
                </wp:positionV>
                <wp:extent cx="163830" cy="125730"/>
                <wp:effectExtent l="0" t="0" r="26670" b="26670"/>
                <wp:wrapNone/>
                <wp:docPr id="17" name="Prostokąt 17"/>
                <wp:cNvGraphicFramePr/>
                <a:graphic xmlns:a="http://schemas.openxmlformats.org/drawingml/2006/main">
                  <a:graphicData uri="http://schemas.microsoft.com/office/word/2010/wordprocessingShape">
                    <wps:wsp>
                      <wps:cNvSpPr/>
                      <wps:spPr>
                        <a:xfrm>
                          <a:off x="0" y="0"/>
                          <a:ext cx="163830" cy="12573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FCD3C0E" id="Prostokąt 17" o:spid="_x0000_s1026" style="position:absolute;margin-left:22.9pt;margin-top:2.25pt;width:12.9pt;height:9.9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" strokeweight=".26mm"/>
            </w:pict>
          </mc:Fallback>
        </mc:AlternateContent>
      </w:r>
      <w:r w:rsidRPr="00F334C0">
        <w:rPr>
          <w:rFonts w:ascii="Times New Roman" w:hAnsi="Times New Roman"/>
          <w:sz w:val="24"/>
          <w:szCs w:val="24"/>
        </w:rPr>
        <w:tab/>
        <w:t>polegam na zasobach innego/</w:t>
      </w:r>
      <w:proofErr w:type="spellStart"/>
      <w:r w:rsidRPr="00F334C0">
        <w:rPr>
          <w:rFonts w:ascii="Times New Roman" w:hAnsi="Times New Roman"/>
          <w:sz w:val="24"/>
          <w:szCs w:val="24"/>
        </w:rPr>
        <w:t>ych</w:t>
      </w:r>
      <w:proofErr w:type="spellEnd"/>
      <w:r w:rsidRPr="00F334C0">
        <w:rPr>
          <w:rFonts w:ascii="Times New Roman" w:hAnsi="Times New Roman"/>
          <w:sz w:val="24"/>
          <w:szCs w:val="24"/>
        </w:rPr>
        <w:t xml:space="preserve"> podmiotu/ów</w:t>
      </w:r>
      <w:r w:rsidRPr="00F334C0">
        <w:rPr>
          <w:rFonts w:ascii="Times New Roman" w:hAnsi="Times New Roman"/>
          <w:b/>
          <w:sz w:val="24"/>
          <w:szCs w:val="24"/>
        </w:rPr>
        <w:t>*</w:t>
      </w:r>
    </w:p>
    <w:p w14:paraId="04620592" w14:textId="77777777" w:rsidR="000E7256" w:rsidRPr="00F334C0" w:rsidRDefault="000E7256" w:rsidP="000E7256">
      <w:pPr>
        <w:tabs>
          <w:tab w:val="left" w:pos="1134"/>
        </w:tabs>
        <w:spacing w:after="0" w:line="240" w:lineRule="auto"/>
        <w:ind w:left="360"/>
        <w:jc w:val="both"/>
        <w:rPr>
          <w:rFonts w:ascii="Times New Roman" w:hAnsi="Times New Roman"/>
          <w:sz w:val="24"/>
          <w:szCs w:val="24"/>
        </w:rPr>
      </w:pPr>
      <w:r>
        <w:rPr>
          <w:noProof/>
          <w:sz w:val="20"/>
          <w:lang w:eastAsia="pl-PL"/>
        </w:rPr>
        <mc:AlternateContent>
          <mc:Choice Requires="wps">
            <w:drawing>
              <wp:anchor distT="0" distB="0" distL="0" distR="0" simplePos="0" relativeHeight="251670528" behindDoc="0" locked="0" layoutInCell="1" allowOverlap="1" wp14:anchorId="657A3A68" wp14:editId="1D1F8AD7">
                <wp:simplePos x="0" y="0"/>
                <wp:positionH relativeFrom="column">
                  <wp:posOffset>290830</wp:posOffset>
                </wp:positionH>
                <wp:positionV relativeFrom="paragraph">
                  <wp:posOffset>28575</wp:posOffset>
                </wp:positionV>
                <wp:extent cx="163830" cy="125730"/>
                <wp:effectExtent l="0" t="0" r="26670" b="26670"/>
                <wp:wrapNone/>
                <wp:docPr id="16" name="Prostokąt 16"/>
                <wp:cNvGraphicFramePr/>
                <a:graphic xmlns:a="http://schemas.openxmlformats.org/drawingml/2006/main">
                  <a:graphicData uri="http://schemas.microsoft.com/office/word/2010/wordprocessingShape">
                    <wps:wsp>
                      <wps:cNvSpPr/>
                      <wps:spPr>
                        <a:xfrm>
                          <a:off x="0" y="0"/>
                          <a:ext cx="163830" cy="12573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E6BAAC8" id="Prostokąt 16" o:spid="_x0000_s1026" style="position:absolute;margin-left:22.9pt;margin-top:2.25pt;width:12.9pt;height:9.9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" strokeweight=".26mm"/>
            </w:pict>
          </mc:Fallback>
        </mc:AlternateContent>
      </w:r>
      <w:r w:rsidRPr="00F334C0">
        <w:rPr>
          <w:rFonts w:ascii="Times New Roman" w:hAnsi="Times New Roman"/>
          <w:sz w:val="24"/>
          <w:szCs w:val="24"/>
        </w:rPr>
        <w:tab/>
        <w:t>nie polegam na zasobach innego/</w:t>
      </w:r>
      <w:proofErr w:type="spellStart"/>
      <w:r w:rsidRPr="00F334C0">
        <w:rPr>
          <w:rFonts w:ascii="Times New Roman" w:hAnsi="Times New Roman"/>
          <w:sz w:val="24"/>
          <w:szCs w:val="24"/>
        </w:rPr>
        <w:t>ych</w:t>
      </w:r>
      <w:proofErr w:type="spellEnd"/>
      <w:r w:rsidRPr="00F334C0">
        <w:rPr>
          <w:rFonts w:ascii="Times New Roman" w:hAnsi="Times New Roman"/>
          <w:sz w:val="24"/>
          <w:szCs w:val="24"/>
        </w:rPr>
        <w:t xml:space="preserve"> podmiotu/ów</w:t>
      </w:r>
      <w:r w:rsidRPr="00F334C0">
        <w:rPr>
          <w:rFonts w:ascii="Times New Roman" w:hAnsi="Times New Roman"/>
          <w:b/>
          <w:sz w:val="24"/>
          <w:szCs w:val="24"/>
        </w:rPr>
        <w:t>*</w:t>
      </w:r>
    </w:p>
    <w:p w14:paraId="3F7C57CE" w14:textId="77777777" w:rsidR="000E7256" w:rsidRDefault="000E7256" w:rsidP="000E7256">
      <w:pPr>
        <w:pStyle w:val="Akapitzlist"/>
        <w:spacing w:after="0" w:line="240" w:lineRule="auto"/>
        <w:ind w:left="426"/>
        <w:rPr>
          <w:rFonts w:ascii="Times New Roman" w:hAnsi="Times New Roman"/>
          <w:sz w:val="18"/>
        </w:rPr>
      </w:pPr>
      <w:r>
        <w:rPr>
          <w:rFonts w:ascii="Times New Roman" w:hAnsi="Times New Roman"/>
          <w:b/>
          <w:sz w:val="18"/>
        </w:rPr>
        <w:t xml:space="preserve">*zaznaczyć właściwe </w:t>
      </w:r>
    </w:p>
    <w:p w14:paraId="2041424B" w14:textId="77777777" w:rsidR="000E7256" w:rsidRDefault="000E7256" w:rsidP="000E7256">
      <w:pPr>
        <w:spacing w:after="0" w:line="240" w:lineRule="auto"/>
        <w:ind w:left="426"/>
        <w:jc w:val="both"/>
        <w:rPr>
          <w:rFonts w:ascii="Times New Roman" w:hAnsi="Times New Roman"/>
          <w:sz w:val="24"/>
          <w:szCs w:val="24"/>
          <w:u w:val="single"/>
        </w:rPr>
      </w:pPr>
      <w:r>
        <w:rPr>
          <w:rFonts w:ascii="Times New Roman" w:hAnsi="Times New Roman"/>
          <w:sz w:val="24"/>
          <w:szCs w:val="24"/>
          <w:u w:val="single"/>
        </w:rPr>
        <w:t>Nazwa i adres podmiotu:</w:t>
      </w:r>
    </w:p>
    <w:p w14:paraId="02990387" w14:textId="77777777" w:rsidR="000E7256" w:rsidRDefault="000E7256" w:rsidP="000E7256">
      <w:pPr>
        <w:spacing w:after="0" w:line="240" w:lineRule="auto"/>
        <w:ind w:left="426"/>
        <w:jc w:val="both"/>
        <w:rPr>
          <w:rFonts w:ascii="Times New Roman" w:hAnsi="Times New Roman"/>
          <w:sz w:val="24"/>
          <w:szCs w:val="24"/>
        </w:rPr>
      </w:pPr>
      <w:r>
        <w:rPr>
          <w:rFonts w:ascii="Times New Roman" w:hAnsi="Times New Roman"/>
          <w:sz w:val="24"/>
          <w:szCs w:val="24"/>
        </w:rPr>
        <w:t>………………………………………………………………………………………………</w:t>
      </w:r>
    </w:p>
    <w:p w14:paraId="43290212" w14:textId="77777777" w:rsidR="000E7256" w:rsidRDefault="000E7256" w:rsidP="000E7256">
      <w:pPr>
        <w:spacing w:after="0" w:line="240" w:lineRule="auto"/>
        <w:ind w:left="426"/>
        <w:jc w:val="both"/>
        <w:rPr>
          <w:rFonts w:ascii="Times New Roman" w:hAnsi="Times New Roman"/>
          <w:sz w:val="24"/>
          <w:szCs w:val="24"/>
        </w:rPr>
      </w:pPr>
      <w:r>
        <w:rPr>
          <w:rFonts w:ascii="Times New Roman" w:hAnsi="Times New Roman"/>
          <w:sz w:val="24"/>
          <w:szCs w:val="24"/>
        </w:rPr>
        <w:t>………………………………………………………………………………………………</w:t>
      </w:r>
    </w:p>
    <w:p w14:paraId="174156F1" w14:textId="77777777" w:rsidR="000E7256" w:rsidRDefault="000E7256" w:rsidP="000E7256">
      <w:pPr>
        <w:spacing w:after="0" w:line="240" w:lineRule="auto"/>
        <w:ind w:left="426"/>
        <w:jc w:val="both"/>
        <w:rPr>
          <w:rFonts w:ascii="Times New Roman" w:hAnsi="Times New Roman"/>
          <w:sz w:val="24"/>
          <w:szCs w:val="24"/>
          <w:u w:val="single"/>
        </w:rPr>
      </w:pPr>
      <w:r>
        <w:rPr>
          <w:rFonts w:ascii="Times New Roman" w:hAnsi="Times New Roman"/>
          <w:sz w:val="24"/>
          <w:szCs w:val="24"/>
          <w:u w:val="single"/>
        </w:rPr>
        <w:t>Udostępniane zasoby:</w:t>
      </w:r>
    </w:p>
    <w:p w14:paraId="40B12355" w14:textId="77777777" w:rsidR="000E7256" w:rsidRDefault="000E7256" w:rsidP="000E7256">
      <w:pPr>
        <w:spacing w:after="0" w:line="240" w:lineRule="auto"/>
        <w:ind w:left="426"/>
        <w:jc w:val="both"/>
        <w:rPr>
          <w:rFonts w:ascii="Times New Roman" w:hAnsi="Times New Roman"/>
          <w:sz w:val="24"/>
          <w:szCs w:val="24"/>
        </w:rPr>
      </w:pPr>
      <w:r>
        <w:rPr>
          <w:rFonts w:ascii="Times New Roman" w:hAnsi="Times New Roman"/>
          <w:sz w:val="24"/>
          <w:szCs w:val="24"/>
        </w:rPr>
        <w:t>………………………………………………………………………………………………</w:t>
      </w:r>
    </w:p>
    <w:p w14:paraId="66A54E2A" w14:textId="77777777" w:rsidR="000E7256" w:rsidRDefault="000E7256" w:rsidP="000E7256">
      <w:pPr>
        <w:spacing w:after="0" w:line="240" w:lineRule="auto"/>
        <w:ind w:left="426"/>
        <w:jc w:val="both"/>
        <w:rPr>
          <w:rFonts w:ascii="Times New Roman" w:hAnsi="Times New Roman"/>
          <w:sz w:val="24"/>
          <w:szCs w:val="24"/>
        </w:rPr>
      </w:pPr>
      <w:r>
        <w:rPr>
          <w:rFonts w:ascii="Times New Roman" w:hAnsi="Times New Roman"/>
          <w:sz w:val="24"/>
          <w:szCs w:val="24"/>
        </w:rPr>
        <w:t>………………………………………………………………………………………………</w:t>
      </w:r>
    </w:p>
    <w:p w14:paraId="6EB49CBD" w14:textId="77777777" w:rsidR="000E7256" w:rsidRDefault="000E7256" w:rsidP="000E7256">
      <w:pPr>
        <w:spacing w:after="0" w:line="240" w:lineRule="auto"/>
        <w:ind w:left="426"/>
        <w:jc w:val="both"/>
        <w:rPr>
          <w:rFonts w:ascii="Times New Roman" w:hAnsi="Times New Roman"/>
          <w:i/>
          <w:sz w:val="16"/>
        </w:rPr>
      </w:pPr>
      <w:r>
        <w:rPr>
          <w:rFonts w:ascii="Times New Roman" w:hAnsi="Times New Roman"/>
          <w:i/>
          <w:sz w:val="16"/>
        </w:rPr>
        <w:t>(wskazać podmiot i określić odpowiedni zakres dla wskazanego podmiotu, w przypadku zaznaczenia, iż Wykonawca polega na zasobach innego podmiotu w celu wykazania spełniania warunków udziału w postępowaniu).</w:t>
      </w:r>
    </w:p>
    <w:p w14:paraId="21EDE5B0" w14:textId="77777777" w:rsidR="000E7256" w:rsidRDefault="000E7256" w:rsidP="000E7256">
      <w:pPr>
        <w:spacing w:after="0" w:line="240" w:lineRule="auto"/>
        <w:rPr>
          <w:rFonts w:ascii="Times New Roman" w:hAnsi="Times New Roman"/>
          <w:sz w:val="24"/>
          <w:szCs w:val="24"/>
        </w:rPr>
      </w:pPr>
    </w:p>
    <w:p w14:paraId="3E91617C" w14:textId="77777777" w:rsidR="000E7256" w:rsidRDefault="000E7256" w:rsidP="0026717B">
      <w:pPr>
        <w:numPr>
          <w:ilvl w:val="0"/>
          <w:numId w:val="53"/>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55B600" w14:textId="77777777" w:rsidR="000E7256" w:rsidRPr="004C3E50" w:rsidRDefault="000E7256" w:rsidP="000E7256">
      <w:pPr>
        <w:spacing w:after="0" w:line="240" w:lineRule="auto"/>
        <w:rPr>
          <w:rFonts w:ascii="Times New Roman" w:hAnsi="Times New Roman"/>
        </w:rPr>
      </w:pPr>
    </w:p>
    <w:p w14:paraId="459B8B8A" w14:textId="3B9DF501" w:rsidR="0026717B" w:rsidRDefault="0026717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5CCF703" w14:textId="77777777" w:rsidR="00BC3A7D" w:rsidRPr="00522B89" w:rsidRDefault="00BC3A7D" w:rsidP="00522B89">
      <w:pPr>
        <w:spacing w:after="0" w:line="240" w:lineRule="auto"/>
        <w:rPr>
          <w:rFonts w:ascii="Times New Roman" w:hAnsi="Times New Roman" w:cs="Times New Roman"/>
          <w:sz w:val="24"/>
          <w:szCs w:val="24"/>
        </w:rPr>
      </w:pPr>
    </w:p>
    <w:tbl>
      <w:tblPr>
        <w:tblStyle w:val="Tabela-Siatka"/>
        <w:tblW w:w="0" w:type="auto"/>
        <w:shd w:val="clear" w:color="auto" w:fill="A6A6A6" w:themeFill="background1" w:themeFillShade="A6"/>
        <w:tblLook w:val="04A0" w:firstRow="1" w:lastRow="0" w:firstColumn="1" w:lastColumn="0" w:noHBand="0" w:noVBand="1"/>
      </w:tblPr>
      <w:tblGrid>
        <w:gridCol w:w="9062"/>
      </w:tblGrid>
      <w:tr w:rsidR="00356E6E" w:rsidRPr="00356E6E" w14:paraId="47610680" w14:textId="77777777" w:rsidTr="00264A13">
        <w:tc>
          <w:tcPr>
            <w:tcW w:w="9212" w:type="dxa"/>
            <w:shd w:val="clear" w:color="auto" w:fill="A6A6A6" w:themeFill="background1" w:themeFillShade="A6"/>
          </w:tcPr>
          <w:p w14:paraId="7B4508FE" w14:textId="77777777" w:rsidR="00356E6E" w:rsidRPr="00264A13" w:rsidRDefault="00356E6E" w:rsidP="000D0D3C">
            <w:pPr>
              <w:shd w:val="clear" w:color="auto" w:fill="A6A6A6" w:themeFill="background1" w:themeFillShade="A6"/>
              <w:spacing w:after="0" w:line="240" w:lineRule="auto"/>
              <w:jc w:val="center"/>
              <w:rPr>
                <w:rFonts w:ascii="Times New Roman" w:hAnsi="Times New Roman" w:cs="Times New Roman"/>
                <w:b/>
                <w:i/>
              </w:rPr>
            </w:pPr>
            <w:r w:rsidRPr="00264A13">
              <w:rPr>
                <w:rFonts w:ascii="Times New Roman" w:hAnsi="Times New Roman" w:cs="Times New Roman"/>
                <w:b/>
                <w:highlight w:val="darkGray"/>
                <w:shd w:val="clear" w:color="auto" w:fill="FFFF00"/>
              </w:rPr>
              <w:t>Załącznik nr 3 do SWZ</w:t>
            </w:r>
            <w:r w:rsidRPr="00264A13">
              <w:rPr>
                <w:rFonts w:ascii="Times New Roman" w:hAnsi="Times New Roman" w:cs="Times New Roman"/>
                <w:b/>
              </w:rPr>
              <w:t xml:space="preserve"> – Umowa … – </w:t>
            </w:r>
            <w:r w:rsidRPr="00264A13">
              <w:rPr>
                <w:rFonts w:ascii="Times New Roman" w:hAnsi="Times New Roman" w:cs="Times New Roman"/>
                <w:b/>
                <w:i/>
              </w:rPr>
              <w:t>Projekt</w:t>
            </w:r>
          </w:p>
          <w:p w14:paraId="2276ECA4" w14:textId="77777777" w:rsidR="00356E6E" w:rsidRPr="00356E6E" w:rsidRDefault="00356E6E" w:rsidP="000D0D3C">
            <w:pPr>
              <w:shd w:val="clear" w:color="auto" w:fill="A6A6A6" w:themeFill="background1" w:themeFillShade="A6"/>
              <w:spacing w:after="0" w:line="240" w:lineRule="auto"/>
              <w:jc w:val="center"/>
              <w:rPr>
                <w:rFonts w:ascii="Times New Roman" w:hAnsi="Times New Roman" w:cs="Times New Roman"/>
                <w:b/>
              </w:rPr>
            </w:pPr>
            <w:r w:rsidRPr="00264A13">
              <w:rPr>
                <w:rFonts w:ascii="Times New Roman" w:hAnsi="Times New Roman" w:cs="Times New Roman"/>
                <w:b/>
              </w:rPr>
              <w:t>Część 1 zamówienia</w:t>
            </w:r>
          </w:p>
        </w:tc>
      </w:tr>
    </w:tbl>
    <w:p w14:paraId="70433BCE" w14:textId="77777777" w:rsidR="00356E6E" w:rsidRPr="00356E6E" w:rsidRDefault="00356E6E" w:rsidP="000D0D3C">
      <w:pPr>
        <w:pStyle w:val="Tretekstu"/>
        <w:shd w:val="clear" w:color="auto" w:fill="FFFFFF" w:themeFill="background1"/>
        <w:spacing w:after="0"/>
      </w:pPr>
    </w:p>
    <w:p w14:paraId="5E5A4FD6" w14:textId="6A04DB72" w:rsidR="00356E6E" w:rsidRPr="00356E6E" w:rsidRDefault="00B76AE5" w:rsidP="00FD0753">
      <w:pPr>
        <w:tabs>
          <w:tab w:val="left" w:leader="dot" w:pos="226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Zawarta w dniu …..………..…. 202</w:t>
      </w:r>
      <w:r w:rsidR="00FD0753">
        <w:rPr>
          <w:rFonts w:ascii="Times New Roman" w:hAnsi="Times New Roman" w:cs="Times New Roman"/>
          <w:color w:val="000000"/>
          <w:sz w:val="24"/>
          <w:szCs w:val="24"/>
        </w:rPr>
        <w:t>2</w:t>
      </w:r>
      <w:r w:rsidR="00356E6E" w:rsidRPr="00356E6E">
        <w:rPr>
          <w:rFonts w:ascii="Times New Roman" w:hAnsi="Times New Roman" w:cs="Times New Roman"/>
          <w:color w:val="000000"/>
          <w:sz w:val="24"/>
          <w:szCs w:val="24"/>
        </w:rPr>
        <w:t>r. w ………………..…………. pomiędzy:</w:t>
      </w:r>
    </w:p>
    <w:p w14:paraId="49B5A447" w14:textId="77777777" w:rsidR="00356E6E" w:rsidRPr="00356E6E" w:rsidRDefault="00356E6E" w:rsidP="00FD0753">
      <w:pPr>
        <w:tabs>
          <w:tab w:val="left" w:leader="dot" w:pos="2261"/>
        </w:tabs>
        <w:spacing w:after="0" w:line="240" w:lineRule="auto"/>
        <w:jc w:val="both"/>
        <w:rPr>
          <w:rFonts w:ascii="Times New Roman" w:hAnsi="Times New Roman" w:cs="Times New Roman"/>
          <w:color w:val="000000"/>
          <w:sz w:val="24"/>
          <w:szCs w:val="24"/>
        </w:rPr>
      </w:pPr>
    </w:p>
    <w:p w14:paraId="586C01F9" w14:textId="77777777" w:rsidR="00356E6E" w:rsidRPr="00356E6E" w:rsidRDefault="00356E6E" w:rsidP="00FD0753">
      <w:pPr>
        <w:tabs>
          <w:tab w:val="left" w:leader="dot" w:pos="2261"/>
        </w:tabs>
        <w:spacing w:after="0" w:line="240" w:lineRule="auto"/>
        <w:jc w:val="both"/>
        <w:rPr>
          <w:rFonts w:ascii="Times New Roman" w:hAnsi="Times New Roman" w:cs="Times New Roman"/>
          <w:sz w:val="24"/>
          <w:szCs w:val="24"/>
        </w:rPr>
      </w:pPr>
      <w:r w:rsidRPr="00356E6E">
        <w:rPr>
          <w:rFonts w:ascii="Times New Roman" w:hAnsi="Times New Roman" w:cs="Times New Roman"/>
          <w:color w:val="000000"/>
          <w:sz w:val="24"/>
          <w:szCs w:val="24"/>
        </w:rPr>
        <w:t>…………………………………… z siedzibą w ……………………………, NIP ………………….……… zwanym w treści umowy „Zamawiającym”, reprezentowanym przez: …………………………………………………</w:t>
      </w:r>
    </w:p>
    <w:p w14:paraId="4294808D" w14:textId="77777777" w:rsidR="00356E6E" w:rsidRPr="00356E6E" w:rsidRDefault="00356E6E" w:rsidP="00FD0753">
      <w:pPr>
        <w:tabs>
          <w:tab w:val="left" w:leader="dot" w:pos="2261"/>
        </w:tabs>
        <w:spacing w:after="0" w:line="240" w:lineRule="auto"/>
        <w:jc w:val="both"/>
        <w:rPr>
          <w:rFonts w:ascii="Times New Roman" w:hAnsi="Times New Roman" w:cs="Times New Roman"/>
          <w:color w:val="000000"/>
          <w:sz w:val="24"/>
          <w:szCs w:val="24"/>
        </w:rPr>
      </w:pPr>
    </w:p>
    <w:p w14:paraId="56148BEB" w14:textId="77777777" w:rsidR="00356E6E" w:rsidRPr="00356E6E" w:rsidRDefault="00356E6E" w:rsidP="00FD0753">
      <w:pPr>
        <w:tabs>
          <w:tab w:val="left" w:leader="dot" w:pos="2261"/>
        </w:tabs>
        <w:spacing w:after="0" w:line="240" w:lineRule="auto"/>
        <w:jc w:val="both"/>
        <w:rPr>
          <w:rFonts w:ascii="Times New Roman" w:hAnsi="Times New Roman" w:cs="Times New Roman"/>
          <w:color w:val="000000"/>
          <w:sz w:val="24"/>
          <w:szCs w:val="24"/>
        </w:rPr>
      </w:pPr>
      <w:r w:rsidRPr="00356E6E">
        <w:rPr>
          <w:rFonts w:ascii="Times New Roman" w:hAnsi="Times New Roman" w:cs="Times New Roman"/>
          <w:color w:val="000000"/>
          <w:sz w:val="24"/>
          <w:szCs w:val="24"/>
        </w:rPr>
        <w:t>a ………………………………..……………………… z siedzibą w ………..……………… wpisanym do …….……………………....…., NIP………………………………….., REGON…….…………………….…….  zwanym w treści umowy „Wykonawcą”, reprezentowanym przez:</w:t>
      </w:r>
    </w:p>
    <w:p w14:paraId="6D48A962" w14:textId="77777777" w:rsidR="00356E6E" w:rsidRPr="00356E6E" w:rsidRDefault="00356E6E" w:rsidP="00FD0753">
      <w:pPr>
        <w:tabs>
          <w:tab w:val="left" w:leader="dot" w:pos="2261"/>
        </w:tabs>
        <w:spacing w:after="0" w:line="240" w:lineRule="auto"/>
        <w:jc w:val="both"/>
        <w:rPr>
          <w:rFonts w:ascii="Times New Roman" w:hAnsi="Times New Roman" w:cs="Times New Roman"/>
          <w:sz w:val="24"/>
          <w:szCs w:val="24"/>
        </w:rPr>
      </w:pPr>
      <w:r w:rsidRPr="00356E6E">
        <w:rPr>
          <w:rFonts w:ascii="Times New Roman" w:hAnsi="Times New Roman" w:cs="Times New Roman"/>
          <w:color w:val="000000"/>
          <w:sz w:val="24"/>
          <w:szCs w:val="24"/>
        </w:rPr>
        <w:t>…………………………………………………</w:t>
      </w:r>
    </w:p>
    <w:p w14:paraId="17970DD7" w14:textId="77777777" w:rsidR="00356E6E" w:rsidRPr="00356E6E" w:rsidRDefault="00356E6E" w:rsidP="001115F1">
      <w:pPr>
        <w:tabs>
          <w:tab w:val="left" w:leader="dot" w:pos="2261"/>
        </w:tabs>
        <w:spacing w:after="0" w:line="240" w:lineRule="auto"/>
        <w:jc w:val="both"/>
        <w:rPr>
          <w:rFonts w:ascii="Times New Roman" w:hAnsi="Times New Roman" w:cs="Times New Roman"/>
          <w:color w:val="000000"/>
          <w:sz w:val="24"/>
          <w:szCs w:val="24"/>
        </w:rPr>
      </w:pPr>
    </w:p>
    <w:p w14:paraId="18FAA0B0" w14:textId="77777777" w:rsidR="00356E6E" w:rsidRPr="00356E6E" w:rsidRDefault="00356E6E" w:rsidP="001115F1">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§1</w:t>
      </w:r>
    </w:p>
    <w:p w14:paraId="61F34086" w14:textId="627BCB41" w:rsidR="00356E6E" w:rsidRPr="00356E6E" w:rsidRDefault="00356E6E" w:rsidP="001115F1">
      <w:pPr>
        <w:suppressAutoHyphens w:val="0"/>
        <w:overflowPunct w:val="0"/>
        <w:spacing w:after="0" w:line="240" w:lineRule="auto"/>
        <w:jc w:val="both"/>
        <w:rPr>
          <w:rFonts w:ascii="Times New Roman" w:hAnsi="Times New Roman" w:cs="Times New Roman"/>
          <w:sz w:val="24"/>
          <w:szCs w:val="24"/>
        </w:rPr>
      </w:pPr>
      <w:r w:rsidRPr="00356E6E">
        <w:rPr>
          <w:rFonts w:ascii="Times New Roman" w:hAnsi="Times New Roman" w:cs="Times New Roman"/>
          <w:sz w:val="24"/>
          <w:szCs w:val="24"/>
        </w:rPr>
        <w:t>Podstawę zawarcia umowy</w:t>
      </w:r>
      <w:r w:rsidR="00B022D0">
        <w:rPr>
          <w:rFonts w:ascii="Times New Roman" w:hAnsi="Times New Roman" w:cs="Times New Roman"/>
          <w:sz w:val="24"/>
          <w:szCs w:val="24"/>
        </w:rPr>
        <w:t xml:space="preserve">, zwanej dalej </w:t>
      </w:r>
      <w:r w:rsidR="00B022D0" w:rsidRPr="00B022D0">
        <w:rPr>
          <w:rFonts w:ascii="Times New Roman" w:hAnsi="Times New Roman" w:cs="Times New Roman"/>
          <w:b/>
          <w:bCs/>
          <w:sz w:val="24"/>
          <w:szCs w:val="24"/>
        </w:rPr>
        <w:t>„Umową”</w:t>
      </w:r>
      <w:r w:rsidRPr="00356E6E">
        <w:rPr>
          <w:rFonts w:ascii="Times New Roman" w:hAnsi="Times New Roman" w:cs="Times New Roman"/>
          <w:sz w:val="24"/>
          <w:szCs w:val="24"/>
        </w:rPr>
        <w:t xml:space="preserve"> stanowi postępowanie o udzielenie zamówienia publicznego w trybie </w:t>
      </w:r>
      <w:r w:rsidR="00B76AE5" w:rsidRPr="00522B89">
        <w:rPr>
          <w:rFonts w:ascii="Times New Roman" w:hAnsi="Times New Roman" w:cs="Times New Roman"/>
          <w:sz w:val="24"/>
          <w:szCs w:val="24"/>
        </w:rPr>
        <w:t xml:space="preserve">podstawowym na podstawie art. 275 pkt 1 ustawy z dnia 11 września 2019r. Prawo zamówień publicznych </w:t>
      </w:r>
      <w:r w:rsidR="00B76AE5" w:rsidRPr="00454772">
        <w:rPr>
          <w:rFonts w:ascii="Times New Roman" w:hAnsi="Times New Roman" w:cs="Times New Roman"/>
          <w:sz w:val="24"/>
          <w:szCs w:val="24"/>
        </w:rPr>
        <w:t>(</w:t>
      </w:r>
      <w:proofErr w:type="spellStart"/>
      <w:r w:rsidR="00B76AE5" w:rsidRPr="00454772">
        <w:rPr>
          <w:rFonts w:ascii="Times New Roman" w:hAnsi="Times New Roman" w:cs="Times New Roman"/>
          <w:sz w:val="24"/>
          <w:szCs w:val="24"/>
        </w:rPr>
        <w:t>t.j</w:t>
      </w:r>
      <w:proofErr w:type="spellEnd"/>
      <w:r w:rsidR="00B76AE5">
        <w:rPr>
          <w:rFonts w:ascii="Times New Roman" w:hAnsi="Times New Roman" w:cs="Times New Roman"/>
          <w:sz w:val="24"/>
          <w:szCs w:val="24"/>
        </w:rPr>
        <w:t>. Dz.U. z 202</w:t>
      </w:r>
      <w:r w:rsidR="00DD17A4">
        <w:rPr>
          <w:rFonts w:ascii="Times New Roman" w:hAnsi="Times New Roman" w:cs="Times New Roman"/>
          <w:sz w:val="24"/>
          <w:szCs w:val="24"/>
        </w:rPr>
        <w:t>2</w:t>
      </w:r>
      <w:r w:rsidR="00B76AE5">
        <w:rPr>
          <w:rFonts w:ascii="Times New Roman" w:hAnsi="Times New Roman" w:cs="Times New Roman"/>
          <w:sz w:val="24"/>
          <w:szCs w:val="24"/>
        </w:rPr>
        <w:t>r. poz. 1</w:t>
      </w:r>
      <w:r w:rsidR="00DD17A4">
        <w:rPr>
          <w:rFonts w:ascii="Times New Roman" w:hAnsi="Times New Roman" w:cs="Times New Roman"/>
          <w:sz w:val="24"/>
          <w:szCs w:val="24"/>
        </w:rPr>
        <w:t>710</w:t>
      </w:r>
      <w:r w:rsidR="00B76AE5">
        <w:rPr>
          <w:rFonts w:ascii="Times New Roman" w:hAnsi="Times New Roman" w:cs="Times New Roman"/>
          <w:sz w:val="24"/>
          <w:szCs w:val="24"/>
        </w:rPr>
        <w:t xml:space="preserve"> ze zm.)</w:t>
      </w:r>
      <w:r w:rsidR="00DD17A4">
        <w:rPr>
          <w:rFonts w:ascii="Times New Roman" w:hAnsi="Times New Roman" w:cs="Times New Roman"/>
          <w:sz w:val="24"/>
          <w:szCs w:val="24"/>
        </w:rPr>
        <w:t>.</w:t>
      </w:r>
    </w:p>
    <w:p w14:paraId="4BFF448C" w14:textId="77777777" w:rsidR="00356E6E" w:rsidRPr="00356E6E" w:rsidRDefault="00356E6E" w:rsidP="001115F1">
      <w:pPr>
        <w:spacing w:after="0" w:line="240" w:lineRule="auto"/>
        <w:jc w:val="both"/>
        <w:rPr>
          <w:rFonts w:ascii="Times New Roman" w:hAnsi="Times New Roman" w:cs="Times New Roman"/>
          <w:color w:val="000000"/>
          <w:sz w:val="24"/>
          <w:szCs w:val="24"/>
        </w:rPr>
      </w:pPr>
    </w:p>
    <w:p w14:paraId="1AF58FF8" w14:textId="77777777" w:rsidR="00356E6E" w:rsidRPr="00356E6E" w:rsidRDefault="00356E6E" w:rsidP="001115F1">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§2</w:t>
      </w:r>
    </w:p>
    <w:p w14:paraId="20ABEC77" w14:textId="2A207CE8" w:rsidR="00FB4005" w:rsidRPr="00264A13" w:rsidRDefault="00356E6E" w:rsidP="00264A13">
      <w:pPr>
        <w:pStyle w:val="Akapitzlist"/>
        <w:numPr>
          <w:ilvl w:val="3"/>
          <w:numId w:val="53"/>
        </w:numPr>
        <w:shd w:val="clear" w:color="auto" w:fill="FFFFFF" w:themeFill="background1"/>
        <w:spacing w:after="0" w:line="240" w:lineRule="auto"/>
        <w:ind w:left="426"/>
        <w:jc w:val="both"/>
        <w:rPr>
          <w:rFonts w:ascii="Times New Roman" w:hAnsi="Times New Roman" w:cs="Times New Roman"/>
          <w:color w:val="000000"/>
          <w:sz w:val="24"/>
          <w:szCs w:val="24"/>
        </w:rPr>
      </w:pPr>
      <w:r w:rsidRPr="00264A13">
        <w:rPr>
          <w:rFonts w:ascii="Times New Roman" w:hAnsi="Times New Roman" w:cs="Times New Roman"/>
          <w:color w:val="000000"/>
          <w:sz w:val="24"/>
          <w:szCs w:val="24"/>
        </w:rPr>
        <w:t>Przedmiotem umowy jest zakup paliwa, tj. benzyny bezołowiowej o liczbie oktan nie mniejszej niż 95 oraz oleju napędowego O</w:t>
      </w:r>
      <w:r w:rsidR="00DD17A4" w:rsidRPr="00264A13">
        <w:rPr>
          <w:rFonts w:ascii="Times New Roman" w:hAnsi="Times New Roman" w:cs="Times New Roman"/>
          <w:color w:val="000000"/>
          <w:sz w:val="24"/>
          <w:szCs w:val="24"/>
        </w:rPr>
        <w:t>N, do pojazdów</w:t>
      </w:r>
      <w:r w:rsidR="00E16F69" w:rsidRPr="00264A13">
        <w:rPr>
          <w:rFonts w:ascii="Times New Roman" w:hAnsi="Times New Roman" w:cs="Times New Roman"/>
          <w:color w:val="000000"/>
          <w:sz w:val="24"/>
          <w:szCs w:val="24"/>
        </w:rPr>
        <w:t>,</w:t>
      </w:r>
      <w:r w:rsidR="00DD17A4" w:rsidRPr="00264A13">
        <w:rPr>
          <w:rFonts w:ascii="Times New Roman" w:hAnsi="Times New Roman" w:cs="Times New Roman"/>
          <w:color w:val="000000"/>
          <w:sz w:val="24"/>
          <w:szCs w:val="24"/>
        </w:rPr>
        <w:t xml:space="preserve"> sprzęt</w:t>
      </w:r>
      <w:r w:rsidR="00D62E15" w:rsidRPr="00264A13">
        <w:rPr>
          <w:rFonts w:ascii="Times New Roman" w:hAnsi="Times New Roman" w:cs="Times New Roman"/>
          <w:color w:val="000000"/>
          <w:sz w:val="24"/>
          <w:szCs w:val="24"/>
        </w:rPr>
        <w:t>ów</w:t>
      </w:r>
      <w:r w:rsidR="00003261" w:rsidRPr="00264A13">
        <w:rPr>
          <w:rFonts w:ascii="Times New Roman" w:hAnsi="Times New Roman" w:cs="Times New Roman"/>
          <w:color w:val="000000"/>
          <w:sz w:val="24"/>
          <w:szCs w:val="24"/>
        </w:rPr>
        <w:t xml:space="preserve"> </w:t>
      </w:r>
      <w:r w:rsidR="00264A13">
        <w:rPr>
          <w:rFonts w:ascii="Times New Roman" w:hAnsi="Times New Roman" w:cs="Times New Roman"/>
          <w:color w:val="000000"/>
          <w:sz w:val="24"/>
          <w:szCs w:val="24"/>
        </w:rPr>
        <w:t>oraz</w:t>
      </w:r>
      <w:r w:rsidR="00003261" w:rsidRPr="00264A13">
        <w:rPr>
          <w:rFonts w:ascii="Times New Roman" w:hAnsi="Times New Roman" w:cs="Times New Roman"/>
          <w:color w:val="000000"/>
          <w:sz w:val="24"/>
          <w:szCs w:val="24"/>
        </w:rPr>
        <w:t xml:space="preserve"> doraźnie do kanistrów o maksymalnej pojemności </w:t>
      </w:r>
      <w:r w:rsidR="00E16F69" w:rsidRPr="00264A13">
        <w:rPr>
          <w:rFonts w:ascii="Times New Roman" w:hAnsi="Times New Roman" w:cs="Times New Roman"/>
          <w:color w:val="000000"/>
          <w:sz w:val="24"/>
          <w:szCs w:val="24"/>
        </w:rPr>
        <w:t>2</w:t>
      </w:r>
      <w:r w:rsidR="00003261" w:rsidRPr="00264A13">
        <w:rPr>
          <w:rFonts w:ascii="Times New Roman" w:hAnsi="Times New Roman" w:cs="Times New Roman"/>
          <w:color w:val="000000"/>
          <w:sz w:val="24"/>
          <w:szCs w:val="24"/>
        </w:rPr>
        <w:t>0 litrów</w:t>
      </w:r>
      <w:r w:rsidR="009C4B70" w:rsidRPr="00264A13">
        <w:rPr>
          <w:rFonts w:ascii="Times New Roman" w:hAnsi="Times New Roman" w:cs="Times New Roman"/>
          <w:color w:val="000000"/>
          <w:sz w:val="24"/>
          <w:szCs w:val="24"/>
        </w:rPr>
        <w:t xml:space="preserve"> na</w:t>
      </w:r>
      <w:r w:rsidR="00003261" w:rsidRPr="00264A13">
        <w:rPr>
          <w:rFonts w:ascii="Times New Roman" w:hAnsi="Times New Roman" w:cs="Times New Roman"/>
          <w:color w:val="000000"/>
          <w:sz w:val="24"/>
          <w:szCs w:val="24"/>
        </w:rPr>
        <w:t xml:space="preserve"> stacji paliw Wykonawcy, zlokalizowane</w:t>
      </w:r>
      <w:r w:rsidR="009C4B70" w:rsidRPr="00264A13">
        <w:rPr>
          <w:rFonts w:ascii="Times New Roman" w:hAnsi="Times New Roman" w:cs="Times New Roman"/>
          <w:color w:val="000000"/>
          <w:sz w:val="24"/>
          <w:szCs w:val="24"/>
        </w:rPr>
        <w:t>go</w:t>
      </w:r>
      <w:r w:rsidR="00003261" w:rsidRPr="00264A13">
        <w:rPr>
          <w:rFonts w:ascii="Times New Roman" w:hAnsi="Times New Roman" w:cs="Times New Roman"/>
          <w:color w:val="000000"/>
          <w:sz w:val="24"/>
          <w:szCs w:val="24"/>
        </w:rPr>
        <w:t xml:space="preserve"> </w:t>
      </w:r>
      <w:r w:rsidR="00945715">
        <w:rPr>
          <w:rFonts w:ascii="Times New Roman" w:hAnsi="Times New Roman" w:cs="Times New Roman"/>
          <w:color w:val="000000"/>
          <w:sz w:val="24"/>
          <w:szCs w:val="24"/>
        </w:rPr>
        <w:t>na terenie miasta Wielunia</w:t>
      </w:r>
      <w:r w:rsidR="00264A13" w:rsidRPr="00264A13">
        <w:rPr>
          <w:rFonts w:ascii="Times New Roman" w:hAnsi="Times New Roman" w:cs="Times New Roman"/>
          <w:color w:val="000000"/>
          <w:sz w:val="24"/>
          <w:szCs w:val="24"/>
        </w:rPr>
        <w:t xml:space="preserve"> </w:t>
      </w:r>
      <w:r w:rsidR="009C4B70" w:rsidRPr="00264A13">
        <w:rPr>
          <w:rFonts w:ascii="Times New Roman" w:hAnsi="Times New Roman" w:cs="Times New Roman"/>
          <w:color w:val="000000"/>
          <w:sz w:val="24"/>
          <w:szCs w:val="24"/>
        </w:rPr>
        <w:t>.</w:t>
      </w:r>
    </w:p>
    <w:p w14:paraId="0BC427D1" w14:textId="63867B7B" w:rsidR="00356E6E" w:rsidRPr="002C26AB" w:rsidRDefault="002C26AB" w:rsidP="004A3125">
      <w:pPr>
        <w:pStyle w:val="Akapitzlist"/>
        <w:numPr>
          <w:ilvl w:val="3"/>
          <w:numId w:val="53"/>
        </w:numPr>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Paliwa wskazane w ust.1, będą odbierane przez osoby umocowane przez Zamawiającego, wymienione w wykazie stanowiącym Załącznik nr 1 do niniejszej umowy.</w:t>
      </w:r>
    </w:p>
    <w:p w14:paraId="1076ED95" w14:textId="77777777" w:rsidR="001115F1" w:rsidRDefault="001115F1" w:rsidP="004A3125">
      <w:pPr>
        <w:spacing w:after="0" w:line="240" w:lineRule="auto"/>
        <w:jc w:val="center"/>
        <w:rPr>
          <w:rFonts w:ascii="Times New Roman" w:hAnsi="Times New Roman" w:cs="Times New Roman"/>
          <w:b/>
          <w:color w:val="000000"/>
          <w:sz w:val="24"/>
          <w:szCs w:val="24"/>
        </w:rPr>
      </w:pPr>
    </w:p>
    <w:p w14:paraId="7F3822C3" w14:textId="72D92BEC" w:rsidR="00356E6E" w:rsidRPr="00356E6E" w:rsidRDefault="00356E6E" w:rsidP="004A3125">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§3</w:t>
      </w:r>
    </w:p>
    <w:p w14:paraId="279A88A1" w14:textId="069E8A7D" w:rsidR="00356E6E" w:rsidRPr="00356E6E" w:rsidRDefault="00356E6E" w:rsidP="002C26AB">
      <w:pPr>
        <w:spacing w:after="0" w:line="240" w:lineRule="auto"/>
        <w:jc w:val="both"/>
        <w:rPr>
          <w:rFonts w:ascii="Times New Roman" w:hAnsi="Times New Roman" w:cs="Times New Roman"/>
          <w:color w:val="000000"/>
          <w:sz w:val="24"/>
          <w:szCs w:val="24"/>
        </w:rPr>
      </w:pPr>
      <w:r w:rsidRPr="00356E6E">
        <w:rPr>
          <w:rFonts w:ascii="Times New Roman" w:hAnsi="Times New Roman" w:cs="Times New Roman"/>
          <w:color w:val="000000"/>
          <w:sz w:val="24"/>
          <w:szCs w:val="24"/>
        </w:rPr>
        <w:t>Przedmiot umowy realizowany będzie sukcesywnie w okresie</w:t>
      </w:r>
      <w:r w:rsidR="00B76AE5">
        <w:rPr>
          <w:rFonts w:ascii="Times New Roman" w:hAnsi="Times New Roman" w:cs="Times New Roman"/>
          <w:color w:val="000000"/>
          <w:sz w:val="24"/>
          <w:szCs w:val="24"/>
        </w:rPr>
        <w:t xml:space="preserve"> </w:t>
      </w:r>
      <w:r w:rsidR="00DD17A4">
        <w:rPr>
          <w:rFonts w:ascii="Times New Roman" w:hAnsi="Times New Roman" w:cs="Times New Roman"/>
          <w:color w:val="000000"/>
          <w:sz w:val="24"/>
          <w:szCs w:val="24"/>
        </w:rPr>
        <w:t>6</w:t>
      </w:r>
      <w:r w:rsidR="00B76AE5">
        <w:rPr>
          <w:rFonts w:ascii="Times New Roman" w:hAnsi="Times New Roman" w:cs="Times New Roman"/>
          <w:color w:val="000000"/>
          <w:sz w:val="24"/>
          <w:szCs w:val="24"/>
        </w:rPr>
        <w:t xml:space="preserve"> miesięcy</w:t>
      </w:r>
      <w:r w:rsidRPr="00356E6E">
        <w:rPr>
          <w:rFonts w:ascii="Times New Roman" w:hAnsi="Times New Roman" w:cs="Times New Roman"/>
          <w:color w:val="000000"/>
          <w:sz w:val="24"/>
          <w:szCs w:val="24"/>
        </w:rPr>
        <w:t xml:space="preserve"> od dnia zawarcia umowy</w:t>
      </w:r>
      <w:r w:rsidR="00B76AE5">
        <w:rPr>
          <w:rFonts w:ascii="Times New Roman" w:hAnsi="Times New Roman" w:cs="Times New Roman"/>
          <w:color w:val="000000"/>
          <w:sz w:val="24"/>
          <w:szCs w:val="24"/>
        </w:rPr>
        <w:t>, jednak nie wcześniej niż od 01.01.202</w:t>
      </w:r>
      <w:r w:rsidR="00DD17A4">
        <w:rPr>
          <w:rFonts w:ascii="Times New Roman" w:hAnsi="Times New Roman" w:cs="Times New Roman"/>
          <w:color w:val="000000"/>
          <w:sz w:val="24"/>
          <w:szCs w:val="24"/>
        </w:rPr>
        <w:t>3</w:t>
      </w:r>
      <w:r w:rsidR="00B76AE5">
        <w:rPr>
          <w:rFonts w:ascii="Times New Roman" w:hAnsi="Times New Roman" w:cs="Times New Roman"/>
          <w:color w:val="000000"/>
          <w:sz w:val="24"/>
          <w:szCs w:val="24"/>
        </w:rPr>
        <w:t>r. do 3</w:t>
      </w:r>
      <w:r w:rsidR="00DD17A4">
        <w:rPr>
          <w:rFonts w:ascii="Times New Roman" w:hAnsi="Times New Roman" w:cs="Times New Roman"/>
          <w:color w:val="000000"/>
          <w:sz w:val="24"/>
          <w:szCs w:val="24"/>
        </w:rPr>
        <w:t>0.06</w:t>
      </w:r>
      <w:r w:rsidR="00B76AE5">
        <w:rPr>
          <w:rFonts w:ascii="Times New Roman" w:hAnsi="Times New Roman" w:cs="Times New Roman"/>
          <w:color w:val="000000"/>
          <w:sz w:val="24"/>
          <w:szCs w:val="24"/>
        </w:rPr>
        <w:t>.202</w:t>
      </w:r>
      <w:r w:rsidR="00DD17A4">
        <w:rPr>
          <w:rFonts w:ascii="Times New Roman" w:hAnsi="Times New Roman" w:cs="Times New Roman"/>
          <w:color w:val="000000"/>
          <w:sz w:val="24"/>
          <w:szCs w:val="24"/>
        </w:rPr>
        <w:t>3</w:t>
      </w:r>
      <w:r w:rsidR="00B76AE5">
        <w:rPr>
          <w:rFonts w:ascii="Times New Roman" w:hAnsi="Times New Roman" w:cs="Times New Roman"/>
          <w:color w:val="000000"/>
          <w:sz w:val="24"/>
          <w:szCs w:val="24"/>
        </w:rPr>
        <w:t>r.</w:t>
      </w:r>
    </w:p>
    <w:p w14:paraId="6E7850A4" w14:textId="77777777" w:rsidR="00356E6E" w:rsidRPr="00356E6E" w:rsidRDefault="00356E6E" w:rsidP="002C26AB">
      <w:pPr>
        <w:spacing w:after="0" w:line="240" w:lineRule="auto"/>
        <w:jc w:val="both"/>
        <w:rPr>
          <w:rFonts w:ascii="Times New Roman" w:hAnsi="Times New Roman" w:cs="Times New Roman"/>
          <w:color w:val="000000"/>
          <w:sz w:val="24"/>
          <w:szCs w:val="24"/>
        </w:rPr>
      </w:pPr>
    </w:p>
    <w:p w14:paraId="18BAA0B6" w14:textId="77777777" w:rsidR="00356E6E" w:rsidRPr="00356E6E" w:rsidRDefault="00356E6E" w:rsidP="00CA32E4">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§4</w:t>
      </w:r>
    </w:p>
    <w:p w14:paraId="4AB426C8" w14:textId="77777777" w:rsidR="00356E6E" w:rsidRPr="00356E6E" w:rsidRDefault="00356E6E"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Strony obowiązuje cena detaliczna podana na dystrybutorze w dniu zakupu/tankowania paliwa.</w:t>
      </w:r>
    </w:p>
    <w:p w14:paraId="7C409720" w14:textId="77777777" w:rsidR="00356E6E" w:rsidRPr="00356E6E" w:rsidRDefault="00356E6E"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 xml:space="preserve">Cena, jaką Zamawiający zapłaci za zakup każdego rodzaju paliwa wynikać będzie z ilości faktycznie zatankowanego paliwa oraz ceny brutto paliwa obowiązującej na stacji paliw w danym dniu, o czym mowa w ust. 1, pomniejszonej </w:t>
      </w:r>
      <w:r w:rsidR="00A1430F">
        <w:rPr>
          <w:rFonts w:ascii="Times New Roman" w:hAnsi="Times New Roman" w:cs="Times New Roman"/>
          <w:sz w:val="24"/>
          <w:szCs w:val="24"/>
          <w:lang w:eastAsia="pl-PL"/>
        </w:rPr>
        <w:t>o kwotę upustu wymienionego w §6</w:t>
      </w:r>
      <w:r w:rsidRPr="00356E6E">
        <w:rPr>
          <w:rFonts w:ascii="Times New Roman" w:hAnsi="Times New Roman" w:cs="Times New Roman"/>
          <w:sz w:val="24"/>
          <w:szCs w:val="24"/>
          <w:lang w:eastAsia="pl-PL"/>
        </w:rPr>
        <w:t xml:space="preserve"> umowy.</w:t>
      </w:r>
    </w:p>
    <w:p w14:paraId="54F2A9F9" w14:textId="77777777" w:rsidR="00356E6E" w:rsidRPr="00356E6E" w:rsidRDefault="00356E6E"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Wykonawca oświadcza, że paliwo wymienione w §2 będzie spełniało wymagania jakościowe określone w powszechnie obowiązujących przepisach prawa.</w:t>
      </w:r>
    </w:p>
    <w:p w14:paraId="7C6F9F54" w14:textId="77777777" w:rsidR="00356E6E" w:rsidRPr="00356E6E" w:rsidRDefault="00356E6E"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Wykonawca oświadcza, że posiada wszelkie uprawnienia do sprzedaży paliwa, które stanowi przedmiot niniejszej umowy.</w:t>
      </w:r>
    </w:p>
    <w:p w14:paraId="61404C9B" w14:textId="77777777" w:rsidR="00356E6E" w:rsidRPr="00356E6E" w:rsidRDefault="00356E6E"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Wykonawca ponosi pełną odpowiedzialność za uszkodzenie pojazdu Zamawiającego, które nastąpiło w wyniku użycia, oferowanego przez Wykonawcę paliwa, niespełniającego wymogów określonych przepisami prawa, w szczególności co do wymaganej jakości paliwa lub innych, w tym wszystkie koszty towarzyszące naprawie pojazdu (m.in.: holowania, pomocy technicznej, ekspertyz, wynajmu transportu zastępczego), co nie wyłącza postanowień umowy, o których mowa w §8 umowy.</w:t>
      </w:r>
    </w:p>
    <w:p w14:paraId="7AC7B025" w14:textId="77777777" w:rsidR="00356E6E" w:rsidRPr="00356E6E" w:rsidRDefault="00356E6E"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lastRenderedPageBreak/>
        <w:t>W celu potwierdzenia lub zaprzeczenia przyczyny uszkodzenia pojazdu, Wykonawca przeprowadzi procedurę reklamacyjną, zgodnie z zasadami obowiązującymi u Wykonawcy. Procedura reklamacyjna nie wyklucza dochodzenia przez Zamawiającego odszkodowania na zasadach ogólnych.</w:t>
      </w:r>
    </w:p>
    <w:p w14:paraId="59BD737A" w14:textId="677F0CAD" w:rsidR="00356E6E" w:rsidRPr="00A2169D" w:rsidRDefault="00A2169D" w:rsidP="00FB400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A2169D">
        <w:rPr>
          <w:rFonts w:ascii="Times New Roman" w:hAnsi="Times New Roman" w:cs="Times New Roman"/>
          <w:sz w:val="24"/>
          <w:szCs w:val="24"/>
        </w:rPr>
        <w:t xml:space="preserve">Dostawy paliwa będą realizowane na zasadzie bieżących </w:t>
      </w:r>
      <w:proofErr w:type="spellStart"/>
      <w:r w:rsidRPr="00A2169D">
        <w:rPr>
          <w:rFonts w:ascii="Times New Roman" w:hAnsi="Times New Roman" w:cs="Times New Roman"/>
          <w:sz w:val="24"/>
          <w:szCs w:val="24"/>
        </w:rPr>
        <w:t>tankowań</w:t>
      </w:r>
      <w:proofErr w:type="spellEnd"/>
      <w:r w:rsidRPr="00A2169D">
        <w:rPr>
          <w:rFonts w:ascii="Times New Roman" w:hAnsi="Times New Roman" w:cs="Times New Roman"/>
          <w:sz w:val="24"/>
          <w:szCs w:val="24"/>
        </w:rPr>
        <w:t xml:space="preserve"> pojazdów, sprzętów lub doraźnie do kanistrów o pojemności  20 litrów na stacji paliw Wykonawcy</w:t>
      </w:r>
      <w:r w:rsidR="00356E6E" w:rsidRPr="00A2169D">
        <w:rPr>
          <w:rFonts w:ascii="Times New Roman" w:hAnsi="Times New Roman" w:cs="Times New Roman"/>
          <w:sz w:val="24"/>
          <w:szCs w:val="24"/>
          <w:lang w:eastAsia="pl-PL"/>
        </w:rPr>
        <w:t>.</w:t>
      </w:r>
    </w:p>
    <w:p w14:paraId="5403E8DC" w14:textId="1CE350B5" w:rsidR="00356E6E" w:rsidRPr="004A3125" w:rsidRDefault="00356E6E" w:rsidP="004A312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4A3125">
        <w:rPr>
          <w:rFonts w:ascii="Times New Roman" w:hAnsi="Times New Roman" w:cs="Times New Roman"/>
          <w:sz w:val="24"/>
          <w:szCs w:val="24"/>
          <w:lang w:eastAsia="pl-PL"/>
        </w:rPr>
        <w:t>Wykonawca będzie prowadził rejestr tankowanego paliwa za dany miesiąc kalendarzowy. Każdorazowe tankowanie Wykonawc</w:t>
      </w:r>
      <w:r w:rsidR="00A1430F" w:rsidRPr="004A3125">
        <w:rPr>
          <w:rFonts w:ascii="Times New Roman" w:hAnsi="Times New Roman" w:cs="Times New Roman"/>
          <w:sz w:val="24"/>
          <w:szCs w:val="24"/>
          <w:lang w:eastAsia="pl-PL"/>
        </w:rPr>
        <w:t>a będzie wykazywał w rejestrze a</w:t>
      </w:r>
      <w:r w:rsidRPr="004A3125">
        <w:rPr>
          <w:rFonts w:ascii="Times New Roman" w:hAnsi="Times New Roman" w:cs="Times New Roman"/>
          <w:sz w:val="24"/>
          <w:szCs w:val="24"/>
          <w:lang w:eastAsia="pl-PL"/>
        </w:rPr>
        <w:t> Zamawiający bę</w:t>
      </w:r>
      <w:r w:rsidR="00926D51" w:rsidRPr="004A3125">
        <w:rPr>
          <w:rFonts w:ascii="Times New Roman" w:hAnsi="Times New Roman" w:cs="Times New Roman"/>
          <w:sz w:val="24"/>
          <w:szCs w:val="24"/>
          <w:lang w:eastAsia="pl-PL"/>
        </w:rPr>
        <w:t>dzie</w:t>
      </w:r>
      <w:r w:rsidRPr="004A3125">
        <w:rPr>
          <w:rFonts w:ascii="Times New Roman" w:hAnsi="Times New Roman" w:cs="Times New Roman"/>
          <w:sz w:val="24"/>
          <w:szCs w:val="24"/>
          <w:lang w:eastAsia="pl-PL"/>
        </w:rPr>
        <w:t xml:space="preserve"> je potwierdzał.</w:t>
      </w:r>
    </w:p>
    <w:p w14:paraId="35091C16" w14:textId="77777777" w:rsidR="00E13D5E" w:rsidRPr="004A3125" w:rsidRDefault="00E13D5E" w:rsidP="004A3125">
      <w:pPr>
        <w:numPr>
          <w:ilvl w:val="0"/>
          <w:numId w:val="30"/>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4A3125">
        <w:rPr>
          <w:rFonts w:ascii="Times New Roman" w:hAnsi="Times New Roman" w:cs="Times New Roman"/>
          <w:sz w:val="24"/>
          <w:szCs w:val="24"/>
          <w:lang w:eastAsia="pl-PL"/>
        </w:rPr>
        <w:t>Wykonawca dysponuje stacją paliw na terenie miasta Wielunia pod adresem: …………...</w:t>
      </w:r>
    </w:p>
    <w:p w14:paraId="39873B81" w14:textId="77777777" w:rsidR="00356E6E" w:rsidRPr="00356E6E" w:rsidRDefault="00356E6E" w:rsidP="004A3125">
      <w:pPr>
        <w:tabs>
          <w:tab w:val="left" w:pos="426"/>
        </w:tabs>
        <w:suppressAutoHyphens w:val="0"/>
        <w:spacing w:after="0" w:line="240" w:lineRule="auto"/>
        <w:jc w:val="both"/>
        <w:rPr>
          <w:rFonts w:ascii="Times New Roman" w:hAnsi="Times New Roman" w:cs="Times New Roman"/>
          <w:sz w:val="24"/>
          <w:szCs w:val="24"/>
          <w:lang w:eastAsia="pl-PL"/>
        </w:rPr>
      </w:pPr>
    </w:p>
    <w:p w14:paraId="14029098" w14:textId="77777777" w:rsidR="00356E6E" w:rsidRPr="00356E6E" w:rsidRDefault="00356E6E" w:rsidP="004A3125">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§5</w:t>
      </w:r>
    </w:p>
    <w:p w14:paraId="4171CAB2" w14:textId="77777777" w:rsidR="00356E6E" w:rsidRPr="00356E6E"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Rozliczenia za zakupione paliwo będą dokonywane za pomocą transakcji bezgotówkowych lub gotówkowych.</w:t>
      </w:r>
    </w:p>
    <w:p w14:paraId="4579E056" w14:textId="77777777" w:rsidR="00356E6E" w:rsidRPr="00356E6E"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Okres rozliczeniowy ustala się od 1-go do ostatniego dnia każdego miesiąca</w:t>
      </w:r>
      <w:r w:rsidRPr="00356E6E">
        <w:rPr>
          <w:rFonts w:ascii="Times New Roman" w:hAnsi="Times New Roman" w:cs="Times New Roman"/>
          <w:b/>
          <w:sz w:val="24"/>
          <w:szCs w:val="24"/>
          <w:vertAlign w:val="superscript"/>
          <w:lang w:eastAsia="pl-PL"/>
        </w:rPr>
        <w:t xml:space="preserve"> </w:t>
      </w:r>
      <w:r w:rsidRPr="00356E6E">
        <w:rPr>
          <w:rFonts w:ascii="Times New Roman" w:hAnsi="Times New Roman" w:cs="Times New Roman"/>
          <w:sz w:val="24"/>
          <w:szCs w:val="24"/>
          <w:lang w:eastAsia="pl-PL"/>
        </w:rPr>
        <w:t>kalendarzowego.</w:t>
      </w:r>
    </w:p>
    <w:p w14:paraId="6FA01CA1" w14:textId="77777777" w:rsidR="00356E6E" w:rsidRPr="00356E6E" w:rsidRDefault="00356E6E" w:rsidP="00FD0753">
      <w:pPr>
        <w:numPr>
          <w:ilvl w:val="0"/>
          <w:numId w:val="31"/>
        </w:numPr>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Za dzień zapłaty przyjmuje się dzień obciążenia rachunku bankowego Zamawiającego.</w:t>
      </w:r>
    </w:p>
    <w:p w14:paraId="6C774113" w14:textId="77777777" w:rsidR="00356E6E" w:rsidRPr="00356E6E"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 przypadku transakcji bezgotówkowych faktury będą wystawiane przez Wykonawcę po zakończeniu danego okresu rozliczeniowego.</w:t>
      </w:r>
    </w:p>
    <w:p w14:paraId="36086805" w14:textId="77777777" w:rsidR="00356E6E" w:rsidRPr="00356E6E"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Za datę sprzedaży uznaje się ostatni dzień danego okresu rozliczeniowego. W przypadku transakcji gotówkowych faktury będą wystawiane na stacji paliw po dokonaniu transakcji i uiszczeniu zapłaty.</w:t>
      </w:r>
    </w:p>
    <w:p w14:paraId="7B8B53DE" w14:textId="77777777" w:rsidR="00356E6E" w:rsidRPr="00356E6E" w:rsidRDefault="00356E6E" w:rsidP="00FD0753">
      <w:pPr>
        <w:numPr>
          <w:ilvl w:val="0"/>
          <w:numId w:val="31"/>
        </w:numPr>
        <w:tabs>
          <w:tab w:val="left" w:pos="0"/>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 xml:space="preserve">Płatność należności z tytułu transakcji bezgotówkowych dokonywana będzie przez Zamawiającego w terminie </w:t>
      </w:r>
      <w:r w:rsidRPr="004A3125">
        <w:rPr>
          <w:rFonts w:ascii="Times New Roman" w:hAnsi="Times New Roman" w:cs="Times New Roman"/>
          <w:sz w:val="24"/>
          <w:szCs w:val="24"/>
          <w:lang w:eastAsia="pl-PL"/>
        </w:rPr>
        <w:t>21 dni</w:t>
      </w:r>
      <w:r w:rsidRPr="00356E6E">
        <w:rPr>
          <w:rFonts w:ascii="Times New Roman" w:hAnsi="Times New Roman" w:cs="Times New Roman"/>
          <w:sz w:val="24"/>
          <w:szCs w:val="24"/>
          <w:lang w:eastAsia="pl-PL"/>
        </w:rPr>
        <w:t xml:space="preserve"> od daty wystawienia faktury przelewem na numer konta bankowego wskazanego na fakturze.</w:t>
      </w:r>
    </w:p>
    <w:p w14:paraId="2B1D5380" w14:textId="77777777" w:rsidR="00356E6E" w:rsidRPr="00356E6E"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 razie zaistnienia okoliczności uniemożliwiających Zamawiającemu wywiązanie się z uregulowań ust.6 niniejszego paragrafu, dopuszcza się dokonywanie transakcji gotówkowych.</w:t>
      </w:r>
    </w:p>
    <w:p w14:paraId="1F19260D" w14:textId="77777777" w:rsidR="00356E6E" w:rsidRPr="009C4B70"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9C4B70">
        <w:rPr>
          <w:rFonts w:ascii="Times New Roman" w:hAnsi="Times New Roman" w:cs="Times New Roman"/>
          <w:sz w:val="24"/>
          <w:szCs w:val="24"/>
          <w:lang w:eastAsia="pl-PL"/>
        </w:rPr>
        <w:t>Wykonawca będzie wystawiał faktury wg wzoru:</w:t>
      </w:r>
    </w:p>
    <w:p w14:paraId="22D57E51" w14:textId="77777777" w:rsidR="00356E6E" w:rsidRPr="009C4B70" w:rsidRDefault="00356E6E" w:rsidP="00FD0753">
      <w:pPr>
        <w:spacing w:after="0" w:line="240" w:lineRule="auto"/>
        <w:ind w:left="426"/>
        <w:jc w:val="both"/>
        <w:rPr>
          <w:rFonts w:ascii="Times New Roman" w:hAnsi="Times New Roman" w:cs="Times New Roman"/>
          <w:sz w:val="24"/>
          <w:szCs w:val="24"/>
        </w:rPr>
      </w:pPr>
      <w:r w:rsidRPr="009C4B70">
        <w:rPr>
          <w:rFonts w:ascii="Times New Roman" w:hAnsi="Times New Roman" w:cs="Times New Roman"/>
          <w:sz w:val="24"/>
          <w:szCs w:val="24"/>
        </w:rPr>
        <w:t>Nabywca:</w:t>
      </w:r>
    </w:p>
    <w:p w14:paraId="735BA8BD" w14:textId="77777777" w:rsidR="00356E6E" w:rsidRPr="009C4B70" w:rsidRDefault="00356E6E" w:rsidP="00FD0753">
      <w:pPr>
        <w:spacing w:after="0" w:line="240" w:lineRule="auto"/>
        <w:ind w:left="709"/>
        <w:jc w:val="both"/>
        <w:rPr>
          <w:rFonts w:ascii="Times New Roman" w:hAnsi="Times New Roman" w:cs="Times New Roman"/>
          <w:sz w:val="24"/>
          <w:szCs w:val="24"/>
        </w:rPr>
      </w:pPr>
      <w:r w:rsidRPr="009C4B70">
        <w:rPr>
          <w:rFonts w:ascii="Times New Roman" w:hAnsi="Times New Roman" w:cs="Times New Roman"/>
          <w:sz w:val="24"/>
          <w:szCs w:val="24"/>
        </w:rPr>
        <w:t>Powiat Wieluński</w:t>
      </w:r>
    </w:p>
    <w:p w14:paraId="1E654729" w14:textId="77777777" w:rsidR="00356E6E" w:rsidRPr="009C4B70" w:rsidRDefault="00356E6E" w:rsidP="00FD0753">
      <w:pPr>
        <w:spacing w:after="0" w:line="240" w:lineRule="auto"/>
        <w:ind w:left="709"/>
        <w:jc w:val="both"/>
        <w:rPr>
          <w:rFonts w:ascii="Times New Roman" w:hAnsi="Times New Roman" w:cs="Times New Roman"/>
          <w:sz w:val="24"/>
          <w:szCs w:val="24"/>
        </w:rPr>
      </w:pPr>
      <w:r w:rsidRPr="009C4B70">
        <w:rPr>
          <w:rFonts w:ascii="Times New Roman" w:hAnsi="Times New Roman" w:cs="Times New Roman"/>
          <w:sz w:val="24"/>
          <w:szCs w:val="24"/>
        </w:rPr>
        <w:t>Pl. Kazimierza Wielkiego 2, 98-300 Wieluń</w:t>
      </w:r>
    </w:p>
    <w:p w14:paraId="2E67A3F9" w14:textId="77777777" w:rsidR="00356E6E" w:rsidRPr="009C4B70" w:rsidRDefault="00356E6E" w:rsidP="00FD0753">
      <w:pPr>
        <w:spacing w:after="0" w:line="240" w:lineRule="auto"/>
        <w:ind w:left="709"/>
        <w:jc w:val="both"/>
        <w:rPr>
          <w:rFonts w:ascii="Times New Roman" w:hAnsi="Times New Roman" w:cs="Times New Roman"/>
          <w:sz w:val="24"/>
          <w:szCs w:val="24"/>
        </w:rPr>
      </w:pPr>
      <w:r w:rsidRPr="009C4B70">
        <w:rPr>
          <w:rFonts w:ascii="Times New Roman" w:hAnsi="Times New Roman" w:cs="Times New Roman"/>
          <w:sz w:val="24"/>
          <w:szCs w:val="24"/>
        </w:rPr>
        <w:t>NIP: 832-17-93-787</w:t>
      </w:r>
    </w:p>
    <w:p w14:paraId="590A4426" w14:textId="78DC2701" w:rsidR="00356E6E" w:rsidRPr="009C4B70" w:rsidRDefault="00356E6E" w:rsidP="00FD0753">
      <w:pPr>
        <w:spacing w:after="0" w:line="240" w:lineRule="auto"/>
        <w:ind w:left="426"/>
        <w:jc w:val="both"/>
        <w:rPr>
          <w:rFonts w:ascii="Times New Roman" w:hAnsi="Times New Roman" w:cs="Times New Roman"/>
          <w:sz w:val="24"/>
          <w:szCs w:val="24"/>
        </w:rPr>
      </w:pPr>
      <w:r w:rsidRPr="009C4B70">
        <w:rPr>
          <w:rFonts w:ascii="Times New Roman" w:hAnsi="Times New Roman" w:cs="Times New Roman"/>
          <w:sz w:val="24"/>
          <w:szCs w:val="24"/>
        </w:rPr>
        <w:t>Odbiorca</w:t>
      </w:r>
      <w:r w:rsidR="00FD0753" w:rsidRPr="009C4B70">
        <w:rPr>
          <w:rFonts w:ascii="Times New Roman" w:hAnsi="Times New Roman" w:cs="Times New Roman"/>
          <w:sz w:val="24"/>
          <w:szCs w:val="24"/>
        </w:rPr>
        <w:t>:</w:t>
      </w:r>
    </w:p>
    <w:p w14:paraId="79E54496" w14:textId="77777777" w:rsidR="00356E6E" w:rsidRPr="009C4B70" w:rsidRDefault="00356E6E" w:rsidP="00FD0753">
      <w:pPr>
        <w:spacing w:after="0" w:line="240" w:lineRule="auto"/>
        <w:ind w:left="709"/>
        <w:jc w:val="both"/>
        <w:rPr>
          <w:rFonts w:ascii="Times New Roman" w:hAnsi="Times New Roman" w:cs="Times New Roman"/>
          <w:sz w:val="24"/>
          <w:szCs w:val="24"/>
        </w:rPr>
      </w:pPr>
      <w:r w:rsidRPr="009C4B70">
        <w:rPr>
          <w:rFonts w:ascii="Times New Roman" w:hAnsi="Times New Roman" w:cs="Times New Roman"/>
          <w:sz w:val="24"/>
          <w:szCs w:val="24"/>
        </w:rPr>
        <w:t>…………………………………………….</w:t>
      </w:r>
    </w:p>
    <w:p w14:paraId="6B852613" w14:textId="77777777" w:rsidR="00356E6E" w:rsidRPr="00356E6E" w:rsidRDefault="00356E6E" w:rsidP="00FD0753">
      <w:pPr>
        <w:spacing w:after="0" w:line="240" w:lineRule="auto"/>
        <w:ind w:left="709"/>
        <w:jc w:val="both"/>
        <w:rPr>
          <w:rFonts w:ascii="Times New Roman" w:hAnsi="Times New Roman" w:cs="Times New Roman"/>
          <w:sz w:val="24"/>
          <w:szCs w:val="24"/>
        </w:rPr>
      </w:pPr>
      <w:r w:rsidRPr="009C4B70">
        <w:rPr>
          <w:rFonts w:ascii="Times New Roman" w:hAnsi="Times New Roman" w:cs="Times New Roman"/>
          <w:sz w:val="24"/>
          <w:szCs w:val="24"/>
        </w:rPr>
        <w:t>…………………………………………….</w:t>
      </w:r>
    </w:p>
    <w:p w14:paraId="6E12A335" w14:textId="77777777" w:rsidR="00356E6E" w:rsidRPr="00356E6E" w:rsidRDefault="00356E6E" w:rsidP="00FD0753">
      <w:pPr>
        <w:numPr>
          <w:ilvl w:val="0"/>
          <w:numId w:val="31"/>
        </w:numPr>
        <w:tabs>
          <w:tab w:val="left" w:pos="567"/>
        </w:tabs>
        <w:suppressAutoHyphens w:val="0"/>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 przypadku udokumentowanej niezgodności między kwotą faktury a faktycznie zatankowaną ilością paliwa w danym okresie rozliczeniowym, Wykonawca wystawi Zamawiającemu odpowiednią fakturę korygującą.</w:t>
      </w:r>
    </w:p>
    <w:p w14:paraId="5C0C0F47" w14:textId="77777777" w:rsidR="00356E6E" w:rsidRPr="00356E6E" w:rsidRDefault="00356E6E" w:rsidP="00FD0753">
      <w:pPr>
        <w:tabs>
          <w:tab w:val="left" w:pos="426"/>
        </w:tabs>
        <w:suppressAutoHyphens w:val="0"/>
        <w:spacing w:after="0" w:line="240" w:lineRule="auto"/>
        <w:jc w:val="both"/>
        <w:rPr>
          <w:rFonts w:ascii="Times New Roman" w:hAnsi="Times New Roman" w:cs="Times New Roman"/>
          <w:sz w:val="24"/>
          <w:szCs w:val="24"/>
          <w:lang w:eastAsia="pl-PL"/>
        </w:rPr>
      </w:pPr>
    </w:p>
    <w:p w14:paraId="55B30DB4" w14:textId="77777777" w:rsidR="00356E6E" w:rsidRPr="00356E6E" w:rsidRDefault="00356E6E" w:rsidP="009C4B70">
      <w:pPr>
        <w:spacing w:after="0" w:line="240" w:lineRule="auto"/>
        <w:jc w:val="center"/>
        <w:rPr>
          <w:rFonts w:ascii="Times New Roman" w:hAnsi="Times New Roman" w:cs="Times New Roman"/>
          <w:b/>
          <w:sz w:val="24"/>
          <w:szCs w:val="24"/>
          <w:lang w:eastAsia="pl-PL"/>
        </w:rPr>
      </w:pPr>
      <w:r w:rsidRPr="00356E6E">
        <w:rPr>
          <w:rFonts w:ascii="Times New Roman" w:hAnsi="Times New Roman" w:cs="Times New Roman"/>
          <w:b/>
          <w:sz w:val="24"/>
          <w:szCs w:val="24"/>
          <w:lang w:eastAsia="pl-PL"/>
        </w:rPr>
        <w:t>§6</w:t>
      </w:r>
    </w:p>
    <w:p w14:paraId="51219658" w14:textId="77777777" w:rsidR="00356E6E" w:rsidRPr="00356E6E" w:rsidRDefault="00356E6E" w:rsidP="00FD0753">
      <w:pPr>
        <w:pStyle w:val="Akapitzlist"/>
        <w:numPr>
          <w:ilvl w:val="1"/>
          <w:numId w:val="34"/>
        </w:numPr>
        <w:tabs>
          <w:tab w:val="left" w:pos="426"/>
        </w:tabs>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 xml:space="preserve">Na benzynę bezołowiową o liczbie oktan nie mniejszej niż 95 Wykonawca udzieli Zamawiającemu upustu w wysokości </w:t>
      </w:r>
      <w:r w:rsidRPr="00356E6E">
        <w:rPr>
          <w:rFonts w:ascii="Times New Roman" w:hAnsi="Times New Roman" w:cs="Times New Roman"/>
          <w:b/>
          <w:sz w:val="24"/>
          <w:szCs w:val="24"/>
          <w:lang w:eastAsia="pl-PL"/>
        </w:rPr>
        <w:t>......... %</w:t>
      </w:r>
      <w:r w:rsidRPr="00356E6E">
        <w:rPr>
          <w:rFonts w:ascii="Times New Roman" w:hAnsi="Times New Roman" w:cs="Times New Roman"/>
          <w:sz w:val="24"/>
          <w:szCs w:val="24"/>
          <w:lang w:eastAsia="pl-PL"/>
        </w:rPr>
        <w:t xml:space="preserve"> za każdy jeden litr zakupionego paliwa. Upust w tej wysokości naliczany będzie na każdej fakturze wystawionej dla Zamawiającego.</w:t>
      </w:r>
    </w:p>
    <w:p w14:paraId="109193A6" w14:textId="77777777" w:rsidR="00356E6E" w:rsidRPr="00356E6E" w:rsidRDefault="00356E6E" w:rsidP="00FD0753">
      <w:pPr>
        <w:pStyle w:val="Akapitzlist"/>
        <w:numPr>
          <w:ilvl w:val="1"/>
          <w:numId w:val="34"/>
        </w:numPr>
        <w:tabs>
          <w:tab w:val="left" w:pos="426"/>
        </w:tabs>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 xml:space="preserve">Na olej napędowy ON Wykonawca udzieli Zamawiającemu upustu w wysokości </w:t>
      </w:r>
      <w:r w:rsidRPr="00356E6E">
        <w:rPr>
          <w:rFonts w:ascii="Times New Roman" w:hAnsi="Times New Roman" w:cs="Times New Roman"/>
          <w:b/>
          <w:sz w:val="24"/>
          <w:szCs w:val="24"/>
          <w:lang w:eastAsia="pl-PL"/>
        </w:rPr>
        <w:t>.............. %</w:t>
      </w:r>
      <w:r w:rsidRPr="00356E6E">
        <w:rPr>
          <w:rFonts w:ascii="Times New Roman" w:hAnsi="Times New Roman" w:cs="Times New Roman"/>
          <w:sz w:val="24"/>
          <w:szCs w:val="24"/>
          <w:lang w:eastAsia="pl-PL"/>
        </w:rPr>
        <w:t xml:space="preserve"> za każdy jeden litr zakupionego paliwa. Upust w tej wysokości naliczany będzie na każdej fakturze wystawionej dla Zamawiającego.</w:t>
      </w:r>
    </w:p>
    <w:p w14:paraId="3BDA0D70" w14:textId="77777777" w:rsidR="00356E6E" w:rsidRPr="00356E6E" w:rsidRDefault="00356E6E" w:rsidP="00FD0753">
      <w:pPr>
        <w:tabs>
          <w:tab w:val="left" w:pos="426"/>
        </w:tabs>
        <w:spacing w:after="0" w:line="240" w:lineRule="auto"/>
        <w:ind w:left="426" w:hanging="426"/>
        <w:jc w:val="both"/>
        <w:rPr>
          <w:rFonts w:ascii="Times New Roman" w:hAnsi="Times New Roman" w:cs="Times New Roman"/>
          <w:sz w:val="24"/>
          <w:szCs w:val="24"/>
          <w:lang w:eastAsia="pl-PL"/>
        </w:rPr>
      </w:pPr>
    </w:p>
    <w:p w14:paraId="37425C20" w14:textId="77777777" w:rsidR="00356E6E" w:rsidRPr="00356E6E" w:rsidRDefault="00356E6E" w:rsidP="00FD0753">
      <w:pPr>
        <w:tabs>
          <w:tab w:val="left" w:pos="540"/>
        </w:tabs>
        <w:spacing w:after="0" w:line="240" w:lineRule="auto"/>
        <w:jc w:val="center"/>
        <w:rPr>
          <w:rFonts w:ascii="Times New Roman" w:hAnsi="Times New Roman" w:cs="Times New Roman"/>
          <w:b/>
          <w:sz w:val="24"/>
          <w:szCs w:val="24"/>
          <w:lang w:eastAsia="pl-PL"/>
        </w:rPr>
      </w:pPr>
      <w:r w:rsidRPr="00356E6E">
        <w:rPr>
          <w:rFonts w:ascii="Times New Roman" w:hAnsi="Times New Roman" w:cs="Times New Roman"/>
          <w:b/>
          <w:sz w:val="24"/>
          <w:szCs w:val="24"/>
          <w:lang w:eastAsia="pl-PL"/>
        </w:rPr>
        <w:t>§7</w:t>
      </w:r>
    </w:p>
    <w:p w14:paraId="07D51AAF" w14:textId="77777777" w:rsidR="00356E6E" w:rsidRPr="00356E6E" w:rsidRDefault="00356E6E" w:rsidP="00FD0753">
      <w:pPr>
        <w:numPr>
          <w:ilvl w:val="0"/>
          <w:numId w:val="32"/>
        </w:numPr>
        <w:tabs>
          <w:tab w:val="left" w:pos="426"/>
          <w:tab w:val="num" w:pos="720"/>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lastRenderedPageBreak/>
        <w:t xml:space="preserve">Zamawiający ma prawo rozwiązać umowę ze skutkiem natychmiastowym w przypadku niewykonania lub nienależytego wykonania przez Wykonawcę postanowień umowy (każdego z osobna), o których mowa w §4 ust. 5, oraz §6 niniejszej umowy. </w:t>
      </w:r>
    </w:p>
    <w:p w14:paraId="156D6400" w14:textId="77777777" w:rsidR="00356E6E" w:rsidRPr="00356E6E" w:rsidRDefault="00356E6E" w:rsidP="00FD0753">
      <w:pPr>
        <w:numPr>
          <w:ilvl w:val="0"/>
          <w:numId w:val="32"/>
        </w:numPr>
        <w:tabs>
          <w:tab w:val="left" w:pos="426"/>
          <w:tab w:val="num" w:pos="720"/>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Wykonawca ma prawo rozwiązać umowę ze skutkiem natychmiastowym w przypadku opóźnienia w zapłacie za co najmniej trzy kolejne, następujące po sobie okresy rozliczeniowe, po wcześniejszym pisemnym wezwaniu Zamawiającego do zapłaty.</w:t>
      </w:r>
    </w:p>
    <w:p w14:paraId="20A1FEDC" w14:textId="77777777" w:rsidR="00356E6E" w:rsidRPr="00356E6E" w:rsidRDefault="00356E6E" w:rsidP="00FD0753">
      <w:pPr>
        <w:numPr>
          <w:ilvl w:val="0"/>
          <w:numId w:val="32"/>
        </w:numPr>
        <w:tabs>
          <w:tab w:val="left" w:pos="426"/>
          <w:tab w:val="num" w:pos="720"/>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w:t>
      </w:r>
      <w:r w:rsidR="00A1430F">
        <w:rPr>
          <w:rFonts w:ascii="Times New Roman" w:hAnsi="Times New Roman" w:cs="Times New Roman"/>
          <w:sz w:val="24"/>
          <w:szCs w:val="24"/>
          <w:lang w:eastAsia="pl-PL"/>
        </w:rPr>
        <w:t>może odstąpić od umowy w </w:t>
      </w:r>
      <w:r w:rsidRPr="00356E6E">
        <w:rPr>
          <w:rFonts w:ascii="Times New Roman" w:hAnsi="Times New Roman" w:cs="Times New Roman"/>
          <w:sz w:val="24"/>
          <w:szCs w:val="24"/>
          <w:lang w:eastAsia="pl-PL"/>
        </w:rPr>
        <w:t>terminie 30 dni od dnia powzięcia wiadomości o tych okolicznościach.</w:t>
      </w:r>
    </w:p>
    <w:p w14:paraId="01BB13DE" w14:textId="77777777" w:rsidR="00356E6E" w:rsidRPr="00356E6E" w:rsidRDefault="00356E6E" w:rsidP="00FD0753">
      <w:pPr>
        <w:numPr>
          <w:ilvl w:val="0"/>
          <w:numId w:val="32"/>
        </w:numPr>
        <w:tabs>
          <w:tab w:val="left" w:pos="426"/>
          <w:tab w:val="num" w:pos="720"/>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W przypadku, o którym mowa w ust. 3, Wykonawca może żądać wyłącznie wynagrodzenia należnego z tytułu wykonania części umowy.</w:t>
      </w:r>
    </w:p>
    <w:p w14:paraId="00F5EC3E" w14:textId="77777777" w:rsidR="00356E6E" w:rsidRPr="00356E6E" w:rsidRDefault="00356E6E" w:rsidP="004A3125">
      <w:pPr>
        <w:tabs>
          <w:tab w:val="left" w:pos="426"/>
        </w:tabs>
        <w:suppressAutoHyphens w:val="0"/>
        <w:spacing w:after="0" w:line="240" w:lineRule="auto"/>
        <w:jc w:val="both"/>
        <w:rPr>
          <w:rFonts w:ascii="Times New Roman" w:hAnsi="Times New Roman" w:cs="Times New Roman"/>
          <w:sz w:val="24"/>
          <w:szCs w:val="24"/>
          <w:lang w:eastAsia="pl-PL"/>
        </w:rPr>
      </w:pPr>
    </w:p>
    <w:p w14:paraId="7574A9AA" w14:textId="77777777" w:rsidR="00356E6E" w:rsidRPr="00356E6E" w:rsidRDefault="00356E6E" w:rsidP="004A3125">
      <w:pPr>
        <w:spacing w:after="0" w:line="240" w:lineRule="auto"/>
        <w:jc w:val="center"/>
        <w:rPr>
          <w:rFonts w:ascii="Times New Roman" w:hAnsi="Times New Roman" w:cs="Times New Roman"/>
          <w:b/>
          <w:sz w:val="24"/>
          <w:szCs w:val="24"/>
          <w:lang w:eastAsia="pl-PL"/>
        </w:rPr>
      </w:pPr>
      <w:r w:rsidRPr="00356E6E">
        <w:rPr>
          <w:rFonts w:ascii="Times New Roman" w:hAnsi="Times New Roman" w:cs="Times New Roman"/>
          <w:b/>
          <w:sz w:val="24"/>
          <w:szCs w:val="24"/>
          <w:lang w:eastAsia="pl-PL"/>
        </w:rPr>
        <w:t>§8</w:t>
      </w:r>
    </w:p>
    <w:p w14:paraId="179DD6DD" w14:textId="77777777" w:rsidR="00356E6E" w:rsidRPr="00356E6E" w:rsidRDefault="00356E6E" w:rsidP="004A3125">
      <w:pPr>
        <w:spacing w:after="0" w:line="240" w:lineRule="auto"/>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 xml:space="preserve">Wykonawca zapłaci Zamawiającemu kary umowne w następujących okolicznościach: </w:t>
      </w:r>
    </w:p>
    <w:p w14:paraId="1D48A98A" w14:textId="77777777" w:rsidR="00356E6E" w:rsidRDefault="00356E6E" w:rsidP="004A3125">
      <w:pPr>
        <w:numPr>
          <w:ilvl w:val="0"/>
          <w:numId w:val="33"/>
        </w:numPr>
        <w:tabs>
          <w:tab w:val="num" w:pos="426"/>
        </w:tabs>
        <w:suppressAutoHyphens w:val="0"/>
        <w:spacing w:after="0" w:line="240" w:lineRule="auto"/>
        <w:ind w:left="426" w:hanging="426"/>
        <w:contextualSpacing/>
        <w:jc w:val="both"/>
        <w:rPr>
          <w:rFonts w:ascii="Times New Roman" w:hAnsi="Times New Roman" w:cs="Times New Roman"/>
          <w:sz w:val="24"/>
          <w:szCs w:val="24"/>
        </w:rPr>
      </w:pPr>
      <w:r w:rsidRPr="00356E6E">
        <w:rPr>
          <w:rFonts w:ascii="Times New Roman" w:hAnsi="Times New Roman" w:cs="Times New Roman"/>
          <w:sz w:val="24"/>
          <w:szCs w:val="24"/>
        </w:rPr>
        <w:t>W przypadku naruszenia §4 ust. 5 umowy, w wysokości 10% wynagrodzenia brutto za dany okres rozliczeniowy, w którym nastąpiło naruszenie.</w:t>
      </w:r>
    </w:p>
    <w:p w14:paraId="079CD107" w14:textId="77777777" w:rsidR="00B76AE5" w:rsidRPr="00356E6E" w:rsidRDefault="00B76AE5" w:rsidP="004A3125">
      <w:pPr>
        <w:numPr>
          <w:ilvl w:val="0"/>
          <w:numId w:val="33"/>
        </w:numPr>
        <w:tabs>
          <w:tab w:val="clear" w:pos="720"/>
        </w:tabs>
        <w:suppressAutoHyphens w:val="0"/>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Łączna wartość kar umownych nie może przekroczyć 10% wynagrodzenia brutto określonego w ofercie Wykonawcy.</w:t>
      </w:r>
    </w:p>
    <w:p w14:paraId="260BAE5F" w14:textId="77777777" w:rsidR="00356E6E" w:rsidRPr="00356E6E" w:rsidRDefault="00356E6E" w:rsidP="004A3125">
      <w:pPr>
        <w:numPr>
          <w:ilvl w:val="0"/>
          <w:numId w:val="33"/>
        </w:numPr>
        <w:tabs>
          <w:tab w:val="num" w:pos="426"/>
        </w:tabs>
        <w:suppressAutoHyphens w:val="0"/>
        <w:spacing w:after="0" w:line="240" w:lineRule="auto"/>
        <w:ind w:left="426" w:hanging="426"/>
        <w:jc w:val="both"/>
        <w:rPr>
          <w:rFonts w:ascii="Times New Roman" w:hAnsi="Times New Roman" w:cs="Times New Roman"/>
          <w:sz w:val="24"/>
          <w:szCs w:val="24"/>
          <w:lang w:eastAsia="pl-PL"/>
        </w:rPr>
      </w:pPr>
      <w:r w:rsidRPr="00356E6E">
        <w:rPr>
          <w:rFonts w:ascii="Times New Roman" w:hAnsi="Times New Roman" w:cs="Times New Roman"/>
          <w:sz w:val="24"/>
          <w:szCs w:val="24"/>
          <w:lang w:eastAsia="pl-PL"/>
        </w:rPr>
        <w:t>Zamawiający ma prawo dochodzenia odszkodowania wg kodeksu cywilnego przewyższającego karę umowną w przypadku, gdy wysokość kary umownej nie pokryje w pełni poniesionej przez niego szkody.</w:t>
      </w:r>
    </w:p>
    <w:p w14:paraId="292D2829" w14:textId="77777777" w:rsidR="00356E6E" w:rsidRPr="00356E6E" w:rsidRDefault="00356E6E" w:rsidP="004A3125">
      <w:pPr>
        <w:suppressAutoHyphens w:val="0"/>
        <w:spacing w:after="0" w:line="240" w:lineRule="auto"/>
        <w:jc w:val="both"/>
        <w:rPr>
          <w:rFonts w:ascii="Times New Roman" w:hAnsi="Times New Roman" w:cs="Times New Roman"/>
          <w:sz w:val="24"/>
          <w:szCs w:val="24"/>
          <w:lang w:eastAsia="pl-PL"/>
        </w:rPr>
      </w:pPr>
    </w:p>
    <w:p w14:paraId="446A88D5" w14:textId="77777777" w:rsidR="00356E6E" w:rsidRPr="00356E6E" w:rsidRDefault="00356E6E" w:rsidP="004A3125">
      <w:pPr>
        <w:spacing w:after="0" w:line="240" w:lineRule="auto"/>
        <w:jc w:val="center"/>
        <w:rPr>
          <w:rFonts w:ascii="Times New Roman" w:hAnsi="Times New Roman" w:cs="Times New Roman"/>
          <w:b/>
          <w:sz w:val="24"/>
          <w:szCs w:val="24"/>
          <w:lang w:eastAsia="pl-PL"/>
        </w:rPr>
      </w:pPr>
      <w:r w:rsidRPr="00356E6E">
        <w:rPr>
          <w:rFonts w:ascii="Times New Roman" w:hAnsi="Times New Roman" w:cs="Times New Roman"/>
          <w:sz w:val="24"/>
          <w:szCs w:val="24"/>
          <w:lang w:eastAsia="pl-PL"/>
        </w:rPr>
        <w:t>§</w:t>
      </w:r>
      <w:r w:rsidRPr="00356E6E">
        <w:rPr>
          <w:rFonts w:ascii="Times New Roman" w:hAnsi="Times New Roman" w:cs="Times New Roman"/>
          <w:b/>
          <w:sz w:val="24"/>
          <w:szCs w:val="24"/>
          <w:lang w:eastAsia="pl-PL"/>
        </w:rPr>
        <w:t>9</w:t>
      </w:r>
    </w:p>
    <w:p w14:paraId="46102859" w14:textId="77777777" w:rsidR="00356E6E" w:rsidRPr="00356E6E" w:rsidRDefault="00356E6E" w:rsidP="00FF5046">
      <w:pPr>
        <w:pStyle w:val="Akapitzlist"/>
        <w:numPr>
          <w:ilvl w:val="6"/>
          <w:numId w:val="18"/>
        </w:numPr>
        <w:tabs>
          <w:tab w:val="left" w:pos="426"/>
        </w:tabs>
        <w:spacing w:after="0" w:line="240" w:lineRule="auto"/>
        <w:ind w:left="426" w:hanging="426"/>
        <w:contextualSpacing w:val="0"/>
        <w:jc w:val="both"/>
        <w:rPr>
          <w:rFonts w:ascii="Times New Roman" w:hAnsi="Times New Roman" w:cs="Times New Roman"/>
          <w:sz w:val="24"/>
          <w:szCs w:val="24"/>
        </w:rPr>
      </w:pPr>
      <w:r w:rsidRPr="00356E6E">
        <w:rPr>
          <w:rFonts w:ascii="Times New Roman" w:hAnsi="Times New Roman" w:cs="Times New Roman"/>
          <w:sz w:val="24"/>
          <w:szCs w:val="24"/>
        </w:rPr>
        <w:t>W sprawach nie uregulowanych niniejszą umową mają zastosowani</w:t>
      </w:r>
      <w:r w:rsidR="00A1430F">
        <w:rPr>
          <w:rFonts w:ascii="Times New Roman" w:hAnsi="Times New Roman" w:cs="Times New Roman"/>
          <w:sz w:val="24"/>
          <w:szCs w:val="24"/>
        </w:rPr>
        <w:t>e odpowiednie przepisy Kodeksu cywilnego, ustawy Prawo zamówień p</w:t>
      </w:r>
      <w:r w:rsidRPr="00356E6E">
        <w:rPr>
          <w:rFonts w:ascii="Times New Roman" w:hAnsi="Times New Roman" w:cs="Times New Roman"/>
          <w:sz w:val="24"/>
          <w:szCs w:val="24"/>
        </w:rPr>
        <w:t>ublicznych oraz inne właściwe przepisy.</w:t>
      </w:r>
    </w:p>
    <w:p w14:paraId="74E8B76B" w14:textId="77777777" w:rsidR="00356E6E" w:rsidRPr="00356E6E" w:rsidRDefault="00356E6E" w:rsidP="00FF5046">
      <w:pPr>
        <w:pStyle w:val="Akapitzlist"/>
        <w:numPr>
          <w:ilvl w:val="6"/>
          <w:numId w:val="18"/>
        </w:numPr>
        <w:tabs>
          <w:tab w:val="left" w:pos="426"/>
        </w:tabs>
        <w:spacing w:after="0" w:line="240" w:lineRule="auto"/>
        <w:ind w:left="426" w:hanging="426"/>
        <w:contextualSpacing w:val="0"/>
        <w:jc w:val="both"/>
        <w:rPr>
          <w:rFonts w:ascii="Times New Roman" w:hAnsi="Times New Roman" w:cs="Times New Roman"/>
          <w:sz w:val="24"/>
          <w:szCs w:val="24"/>
        </w:rPr>
      </w:pPr>
      <w:r w:rsidRPr="00356E6E">
        <w:rPr>
          <w:rFonts w:ascii="Times New Roman" w:hAnsi="Times New Roman" w:cs="Times New Roman"/>
          <w:sz w:val="24"/>
          <w:szCs w:val="24"/>
        </w:rPr>
        <w:t>Wszelkie spory wynikające z umowy rozstrzygał będzie sąd powszechny, właściwy miejscowo dla siedziby Zamawiającego.</w:t>
      </w:r>
    </w:p>
    <w:p w14:paraId="1ED182F4" w14:textId="77777777" w:rsidR="00356E6E" w:rsidRPr="00356E6E" w:rsidRDefault="00356E6E" w:rsidP="00FF5046">
      <w:pPr>
        <w:pStyle w:val="Akapitzlist"/>
        <w:numPr>
          <w:ilvl w:val="6"/>
          <w:numId w:val="18"/>
        </w:numPr>
        <w:tabs>
          <w:tab w:val="left" w:pos="426"/>
        </w:tabs>
        <w:spacing w:after="0" w:line="240" w:lineRule="auto"/>
        <w:ind w:left="426" w:hanging="426"/>
        <w:contextualSpacing w:val="0"/>
        <w:jc w:val="both"/>
        <w:rPr>
          <w:rFonts w:ascii="Times New Roman" w:hAnsi="Times New Roman" w:cs="Times New Roman"/>
          <w:sz w:val="24"/>
          <w:szCs w:val="24"/>
        </w:rPr>
      </w:pPr>
      <w:r w:rsidRPr="00356E6E">
        <w:rPr>
          <w:rFonts w:ascii="Times New Roman" w:hAnsi="Times New Roman" w:cs="Times New Roman"/>
          <w:sz w:val="24"/>
          <w:szCs w:val="24"/>
        </w:rPr>
        <w:t>Wszelkie zmiany niniejszej umowy, dopuszczone przepisami prawa wymagają zachowania formy pisemnej, pod rygorem nieważności.</w:t>
      </w:r>
    </w:p>
    <w:p w14:paraId="66998083" w14:textId="75195EAF" w:rsidR="00356E6E" w:rsidRPr="00356E6E" w:rsidRDefault="00356E6E" w:rsidP="00FF5046">
      <w:pPr>
        <w:pStyle w:val="Akapitzlist"/>
        <w:numPr>
          <w:ilvl w:val="6"/>
          <w:numId w:val="18"/>
        </w:numPr>
        <w:tabs>
          <w:tab w:val="left" w:pos="426"/>
        </w:tabs>
        <w:spacing w:after="0" w:line="240" w:lineRule="auto"/>
        <w:ind w:left="426" w:hanging="426"/>
        <w:contextualSpacing w:val="0"/>
        <w:jc w:val="both"/>
        <w:rPr>
          <w:rFonts w:ascii="Times New Roman" w:hAnsi="Times New Roman" w:cs="Times New Roman"/>
          <w:sz w:val="24"/>
          <w:szCs w:val="24"/>
        </w:rPr>
      </w:pPr>
      <w:r w:rsidRPr="00356E6E">
        <w:rPr>
          <w:rFonts w:ascii="Times New Roman" w:hAnsi="Times New Roman" w:cs="Times New Roman"/>
          <w:sz w:val="24"/>
          <w:szCs w:val="24"/>
        </w:rPr>
        <w:t xml:space="preserve">Umowę </w:t>
      </w:r>
      <w:r w:rsidRPr="004A3125">
        <w:rPr>
          <w:rFonts w:ascii="Times New Roman" w:hAnsi="Times New Roman" w:cs="Times New Roman"/>
          <w:sz w:val="24"/>
          <w:szCs w:val="24"/>
        </w:rPr>
        <w:t>sporządzono w dwóch jednobrzmiących</w:t>
      </w:r>
      <w:r w:rsidRPr="00356E6E">
        <w:rPr>
          <w:rFonts w:ascii="Times New Roman" w:hAnsi="Times New Roman" w:cs="Times New Roman"/>
          <w:sz w:val="24"/>
          <w:szCs w:val="24"/>
        </w:rPr>
        <w:t xml:space="preserve"> egzemplarzach, po jednym dla każdej ze stron</w:t>
      </w:r>
      <w:r w:rsidR="00DE0C34">
        <w:rPr>
          <w:rFonts w:ascii="Times New Roman" w:hAnsi="Times New Roman" w:cs="Times New Roman"/>
          <w:sz w:val="24"/>
          <w:szCs w:val="24"/>
        </w:rPr>
        <w:t>.</w:t>
      </w:r>
    </w:p>
    <w:p w14:paraId="29E4126F" w14:textId="77777777" w:rsidR="00356E6E" w:rsidRPr="00356E6E" w:rsidRDefault="00356E6E" w:rsidP="00DE0C34">
      <w:pPr>
        <w:spacing w:after="0" w:line="240" w:lineRule="auto"/>
        <w:jc w:val="both"/>
        <w:rPr>
          <w:rFonts w:ascii="Times New Roman" w:hAnsi="Times New Roman" w:cs="Times New Roman"/>
          <w:sz w:val="24"/>
          <w:szCs w:val="24"/>
        </w:rPr>
      </w:pPr>
    </w:p>
    <w:p w14:paraId="2DA3F4EE" w14:textId="77777777" w:rsidR="00356E6E" w:rsidRPr="00356E6E" w:rsidRDefault="00356E6E" w:rsidP="00DE0C34">
      <w:pPr>
        <w:spacing w:after="0" w:line="240" w:lineRule="auto"/>
        <w:jc w:val="both"/>
        <w:rPr>
          <w:rFonts w:ascii="Times New Roman" w:hAnsi="Times New Roman" w:cs="Times New Roman"/>
          <w:sz w:val="24"/>
          <w:szCs w:val="24"/>
        </w:rPr>
      </w:pPr>
    </w:p>
    <w:p w14:paraId="05F828AE" w14:textId="77777777" w:rsidR="00356E6E" w:rsidRPr="00356E6E" w:rsidRDefault="00356E6E" w:rsidP="00DE0C34">
      <w:pPr>
        <w:tabs>
          <w:tab w:val="left" w:pos="851"/>
        </w:tabs>
        <w:spacing w:after="0" w:line="240" w:lineRule="auto"/>
        <w:jc w:val="center"/>
        <w:rPr>
          <w:rFonts w:ascii="Times New Roman" w:hAnsi="Times New Roman" w:cs="Times New Roman"/>
          <w:b/>
          <w:bCs/>
          <w:color w:val="000000"/>
          <w:sz w:val="28"/>
          <w:szCs w:val="28"/>
        </w:rPr>
      </w:pPr>
      <w:r w:rsidRPr="00DE0C34">
        <w:rPr>
          <w:rFonts w:ascii="Times New Roman" w:hAnsi="Times New Roman" w:cs="Times New Roman"/>
          <w:b/>
          <w:bCs/>
          <w:color w:val="000000"/>
          <w:sz w:val="28"/>
          <w:szCs w:val="28"/>
        </w:rPr>
        <w:t>ZAMAWIAJĄCY</w:t>
      </w:r>
      <w:r w:rsidRPr="00DE0C34">
        <w:rPr>
          <w:rFonts w:ascii="Times New Roman" w:hAnsi="Times New Roman" w:cs="Times New Roman"/>
          <w:b/>
          <w:bCs/>
          <w:color w:val="000000"/>
          <w:sz w:val="28"/>
          <w:szCs w:val="28"/>
        </w:rPr>
        <w:tab/>
      </w:r>
      <w:r w:rsidRPr="00DE0C34">
        <w:rPr>
          <w:rFonts w:ascii="Times New Roman" w:hAnsi="Times New Roman" w:cs="Times New Roman"/>
          <w:b/>
          <w:bCs/>
          <w:color w:val="000000"/>
          <w:sz w:val="28"/>
          <w:szCs w:val="28"/>
        </w:rPr>
        <w:tab/>
      </w:r>
      <w:r w:rsidRPr="00DE0C34">
        <w:rPr>
          <w:rFonts w:ascii="Times New Roman" w:hAnsi="Times New Roman" w:cs="Times New Roman"/>
          <w:b/>
          <w:bCs/>
          <w:color w:val="000000"/>
          <w:sz w:val="28"/>
          <w:szCs w:val="28"/>
        </w:rPr>
        <w:tab/>
      </w:r>
      <w:r w:rsidRPr="00DE0C34">
        <w:rPr>
          <w:rFonts w:ascii="Times New Roman" w:hAnsi="Times New Roman" w:cs="Times New Roman"/>
          <w:b/>
          <w:bCs/>
          <w:color w:val="000000"/>
          <w:sz w:val="28"/>
          <w:szCs w:val="28"/>
        </w:rPr>
        <w:tab/>
      </w:r>
      <w:r w:rsidRPr="00DE0C34">
        <w:rPr>
          <w:rFonts w:ascii="Times New Roman" w:hAnsi="Times New Roman" w:cs="Times New Roman"/>
          <w:b/>
          <w:bCs/>
          <w:color w:val="000000"/>
          <w:sz w:val="28"/>
          <w:szCs w:val="28"/>
        </w:rPr>
        <w:tab/>
      </w:r>
      <w:r w:rsidRPr="00DE0C34">
        <w:rPr>
          <w:rFonts w:ascii="Times New Roman" w:hAnsi="Times New Roman" w:cs="Times New Roman"/>
          <w:b/>
          <w:bCs/>
          <w:color w:val="000000"/>
          <w:sz w:val="28"/>
          <w:szCs w:val="28"/>
        </w:rPr>
        <w:tab/>
        <w:t>WYKONAWCA</w:t>
      </w:r>
    </w:p>
    <w:p w14:paraId="1C3D4300" w14:textId="77777777" w:rsidR="00356E6E" w:rsidRPr="00356E6E" w:rsidRDefault="00356E6E" w:rsidP="00356E6E">
      <w:pPr>
        <w:shd w:val="clear" w:color="auto" w:fill="FFFFFF"/>
        <w:spacing w:after="0" w:line="240" w:lineRule="auto"/>
        <w:jc w:val="both"/>
        <w:rPr>
          <w:rFonts w:ascii="Times New Roman" w:hAnsi="Times New Roman" w:cs="Times New Roman"/>
        </w:rPr>
      </w:pPr>
    </w:p>
    <w:p w14:paraId="7CADC41E" w14:textId="77777777" w:rsidR="006C746F" w:rsidRDefault="006C746F" w:rsidP="00356E6E">
      <w:pPr>
        <w:suppressAutoHyphens w:val="0"/>
        <w:spacing w:after="0" w:line="240" w:lineRule="auto"/>
        <w:rPr>
          <w:rFonts w:ascii="Times New Roman" w:hAnsi="Times New Roman" w:cs="Times New Roman"/>
        </w:rPr>
      </w:pPr>
    </w:p>
    <w:p w14:paraId="723AEBD8" w14:textId="77777777" w:rsidR="006C746F" w:rsidRDefault="006C746F" w:rsidP="00356E6E">
      <w:pPr>
        <w:suppressAutoHyphens w:val="0"/>
        <w:spacing w:after="0" w:line="240" w:lineRule="auto"/>
        <w:rPr>
          <w:rFonts w:ascii="Times New Roman" w:hAnsi="Times New Roman" w:cs="Times New Roman"/>
        </w:rPr>
      </w:pPr>
    </w:p>
    <w:p w14:paraId="3937F9C0" w14:textId="77777777" w:rsidR="006C746F" w:rsidRDefault="006C746F" w:rsidP="00356E6E">
      <w:pPr>
        <w:suppressAutoHyphens w:val="0"/>
        <w:spacing w:after="0" w:line="240" w:lineRule="auto"/>
        <w:rPr>
          <w:rFonts w:ascii="Times New Roman" w:hAnsi="Times New Roman" w:cs="Times New Roman"/>
        </w:rPr>
      </w:pPr>
    </w:p>
    <w:p w14:paraId="2BA6ED6B" w14:textId="77777777" w:rsidR="006C746F" w:rsidRDefault="006C746F" w:rsidP="00356E6E">
      <w:pPr>
        <w:suppressAutoHyphens w:val="0"/>
        <w:spacing w:after="0" w:line="240" w:lineRule="auto"/>
        <w:rPr>
          <w:rFonts w:ascii="Times New Roman" w:hAnsi="Times New Roman" w:cs="Times New Roman"/>
        </w:rPr>
      </w:pPr>
    </w:p>
    <w:p w14:paraId="143E26AA" w14:textId="77777777" w:rsidR="006C746F" w:rsidRDefault="006C746F" w:rsidP="00356E6E">
      <w:pPr>
        <w:suppressAutoHyphens w:val="0"/>
        <w:spacing w:after="0" w:line="240" w:lineRule="auto"/>
        <w:rPr>
          <w:rFonts w:ascii="Times New Roman" w:hAnsi="Times New Roman" w:cs="Times New Roman"/>
        </w:rPr>
      </w:pPr>
    </w:p>
    <w:p w14:paraId="42CCA65C" w14:textId="77777777" w:rsidR="006C746F" w:rsidRDefault="006C746F" w:rsidP="00356E6E">
      <w:pPr>
        <w:suppressAutoHyphens w:val="0"/>
        <w:spacing w:after="0" w:line="240" w:lineRule="auto"/>
        <w:rPr>
          <w:rFonts w:ascii="Times New Roman" w:hAnsi="Times New Roman" w:cs="Times New Roman"/>
        </w:rPr>
      </w:pPr>
    </w:p>
    <w:p w14:paraId="2561E7F9" w14:textId="77777777" w:rsidR="006C746F" w:rsidRDefault="006C746F" w:rsidP="00356E6E">
      <w:pPr>
        <w:suppressAutoHyphens w:val="0"/>
        <w:spacing w:after="0" w:line="240" w:lineRule="auto"/>
        <w:rPr>
          <w:rFonts w:ascii="Times New Roman" w:hAnsi="Times New Roman" w:cs="Times New Roman"/>
        </w:rPr>
      </w:pPr>
    </w:p>
    <w:p w14:paraId="68EE36AB" w14:textId="77777777" w:rsidR="006C746F" w:rsidRDefault="006C746F" w:rsidP="00356E6E">
      <w:pPr>
        <w:suppressAutoHyphens w:val="0"/>
        <w:spacing w:after="0" w:line="240" w:lineRule="auto"/>
        <w:rPr>
          <w:rFonts w:ascii="Times New Roman" w:hAnsi="Times New Roman" w:cs="Times New Roman"/>
        </w:rPr>
      </w:pPr>
    </w:p>
    <w:p w14:paraId="4287A55E" w14:textId="67C80309" w:rsidR="006C746F" w:rsidRPr="000B269C" w:rsidRDefault="006C746F" w:rsidP="000B269C">
      <w:pPr>
        <w:suppressAutoHyphens w:val="0"/>
        <w:spacing w:after="0" w:line="360" w:lineRule="auto"/>
        <w:rPr>
          <w:rFonts w:ascii="Times New Roman" w:hAnsi="Times New Roman" w:cs="Times New Roman"/>
          <w:sz w:val="24"/>
          <w:szCs w:val="24"/>
        </w:rPr>
      </w:pPr>
      <w:r w:rsidRPr="000B269C">
        <w:rPr>
          <w:rFonts w:ascii="Times New Roman" w:hAnsi="Times New Roman" w:cs="Times New Roman"/>
          <w:sz w:val="24"/>
          <w:szCs w:val="24"/>
        </w:rPr>
        <w:t>Załącznik do Umowy:</w:t>
      </w:r>
    </w:p>
    <w:p w14:paraId="75401BC8" w14:textId="6947A89C" w:rsidR="00356E6E" w:rsidRPr="000B269C" w:rsidRDefault="006C746F" w:rsidP="000B269C">
      <w:pPr>
        <w:suppressAutoHyphens w:val="0"/>
        <w:spacing w:after="0" w:line="360" w:lineRule="auto"/>
        <w:rPr>
          <w:rFonts w:ascii="Times New Roman" w:hAnsi="Times New Roman" w:cs="Times New Roman"/>
          <w:sz w:val="24"/>
          <w:szCs w:val="24"/>
        </w:rPr>
      </w:pPr>
      <w:r w:rsidRPr="000B269C">
        <w:rPr>
          <w:rFonts w:ascii="Times New Roman" w:hAnsi="Times New Roman" w:cs="Times New Roman"/>
          <w:sz w:val="24"/>
          <w:szCs w:val="24"/>
        </w:rPr>
        <w:t>Załącznik nr 1 – Wykaz osób upoważnionych przez Zamawiającego do odbioru paliw.</w:t>
      </w:r>
      <w:r w:rsidR="00356E6E" w:rsidRPr="000B269C">
        <w:rPr>
          <w:rFonts w:ascii="Times New Roman" w:hAnsi="Times New Roman" w:cs="Times New Roman"/>
          <w:sz w:val="24"/>
          <w:szCs w:val="24"/>
        </w:rPr>
        <w:br w:type="page"/>
      </w:r>
    </w:p>
    <w:p w14:paraId="4F1D4420" w14:textId="172B0621" w:rsidR="002C26AB" w:rsidRPr="00332466" w:rsidRDefault="002C26AB" w:rsidP="00332466">
      <w:pPr>
        <w:suppressAutoHyphens w:val="0"/>
        <w:spacing w:after="0" w:line="240" w:lineRule="auto"/>
        <w:rPr>
          <w:rFonts w:ascii="Times New Roman" w:hAnsi="Times New Roman" w:cs="Times New Roman"/>
          <w:b/>
          <w:bCs/>
          <w:sz w:val="24"/>
          <w:szCs w:val="24"/>
        </w:rPr>
      </w:pPr>
      <w:r w:rsidRPr="004A3125">
        <w:rPr>
          <w:rFonts w:ascii="Times New Roman" w:hAnsi="Times New Roman" w:cs="Times New Roman"/>
          <w:b/>
          <w:bCs/>
          <w:sz w:val="24"/>
          <w:szCs w:val="24"/>
        </w:rPr>
        <w:lastRenderedPageBreak/>
        <w:t>Załącznik nr 1 do Umowy</w:t>
      </w:r>
    </w:p>
    <w:p w14:paraId="6896D4F6" w14:textId="7D74CB50" w:rsidR="00332466" w:rsidRPr="00332466" w:rsidRDefault="00332466" w:rsidP="00356E6E">
      <w:pPr>
        <w:suppressAutoHyphens w:val="0"/>
        <w:spacing w:after="0" w:line="240" w:lineRule="auto"/>
        <w:rPr>
          <w:rFonts w:ascii="Times New Roman" w:hAnsi="Times New Roman" w:cs="Times New Roman"/>
          <w:sz w:val="24"/>
          <w:szCs w:val="24"/>
        </w:rPr>
      </w:pPr>
    </w:p>
    <w:p w14:paraId="04A8B620" w14:textId="575F990E" w:rsidR="00332466" w:rsidRPr="00332466" w:rsidRDefault="00332466" w:rsidP="00356E6E">
      <w:pPr>
        <w:suppressAutoHyphens w:val="0"/>
        <w:spacing w:after="0" w:line="240" w:lineRule="auto"/>
        <w:rPr>
          <w:rFonts w:ascii="Times New Roman" w:hAnsi="Times New Roman" w:cs="Times New Roman"/>
          <w:sz w:val="24"/>
          <w:szCs w:val="24"/>
        </w:rPr>
      </w:pPr>
    </w:p>
    <w:p w14:paraId="097F871B" w14:textId="13A1698A" w:rsidR="00332466" w:rsidRPr="00332466" w:rsidRDefault="00332466" w:rsidP="00332466">
      <w:pPr>
        <w:suppressAutoHyphens w:val="0"/>
        <w:spacing w:after="0" w:line="240" w:lineRule="auto"/>
        <w:jc w:val="center"/>
        <w:rPr>
          <w:rFonts w:ascii="Times New Roman" w:hAnsi="Times New Roman" w:cs="Times New Roman"/>
          <w:b/>
          <w:bCs/>
          <w:sz w:val="24"/>
          <w:szCs w:val="24"/>
        </w:rPr>
      </w:pPr>
      <w:r w:rsidRPr="00332466">
        <w:rPr>
          <w:rFonts w:ascii="Times New Roman" w:hAnsi="Times New Roman" w:cs="Times New Roman"/>
          <w:b/>
          <w:bCs/>
          <w:sz w:val="24"/>
          <w:szCs w:val="24"/>
        </w:rPr>
        <w:t>Osoby upoważnione przez Zamawiającego do odbioru paliw.</w:t>
      </w:r>
    </w:p>
    <w:p w14:paraId="325A97EB" w14:textId="77777777" w:rsidR="00332466" w:rsidRPr="00332466" w:rsidRDefault="00332466" w:rsidP="00356E6E">
      <w:pPr>
        <w:suppressAutoHyphens w:val="0"/>
        <w:spacing w:after="0" w:line="240" w:lineRule="auto"/>
        <w:rPr>
          <w:rFonts w:ascii="Times New Roman" w:hAnsi="Times New Roman" w:cs="Times New Roman"/>
          <w:sz w:val="24"/>
          <w:szCs w:val="24"/>
        </w:rPr>
      </w:pPr>
    </w:p>
    <w:p w14:paraId="7854AD3C" w14:textId="77777777" w:rsidR="00332466" w:rsidRDefault="00332466" w:rsidP="00356E6E">
      <w:pPr>
        <w:suppressAutoHyphens w:val="0"/>
        <w:spacing w:after="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596"/>
        <w:gridCol w:w="7763"/>
      </w:tblGrid>
      <w:tr w:rsidR="004A3125" w14:paraId="6BE12027" w14:textId="77777777" w:rsidTr="004A3125">
        <w:tc>
          <w:tcPr>
            <w:tcW w:w="596" w:type="dxa"/>
          </w:tcPr>
          <w:p w14:paraId="181A099A" w14:textId="0648B3A0" w:rsidR="004A3125" w:rsidRPr="00364A91" w:rsidRDefault="004A3125" w:rsidP="004A3125">
            <w:pPr>
              <w:spacing w:after="0" w:line="480" w:lineRule="auto"/>
              <w:jc w:val="center"/>
              <w:rPr>
                <w:rFonts w:ascii="Times New Roman" w:hAnsi="Times New Roman" w:cs="Times New Roman"/>
                <w:b/>
                <w:bCs/>
              </w:rPr>
            </w:pPr>
            <w:r w:rsidRPr="00364A91">
              <w:rPr>
                <w:rFonts w:ascii="Times New Roman" w:hAnsi="Times New Roman" w:cs="Times New Roman"/>
                <w:b/>
                <w:bCs/>
              </w:rPr>
              <w:t>L.p.</w:t>
            </w:r>
          </w:p>
        </w:tc>
        <w:tc>
          <w:tcPr>
            <w:tcW w:w="7763" w:type="dxa"/>
          </w:tcPr>
          <w:p w14:paraId="39EF1C9B" w14:textId="4DA9112B" w:rsidR="004A3125" w:rsidRPr="00364A91" w:rsidRDefault="004A3125" w:rsidP="004A3125">
            <w:pPr>
              <w:spacing w:after="0" w:line="480" w:lineRule="auto"/>
              <w:jc w:val="center"/>
              <w:rPr>
                <w:rFonts w:ascii="Times New Roman" w:hAnsi="Times New Roman" w:cs="Times New Roman"/>
                <w:b/>
                <w:bCs/>
              </w:rPr>
            </w:pPr>
            <w:r w:rsidRPr="00364A91">
              <w:rPr>
                <w:rFonts w:ascii="Times New Roman" w:hAnsi="Times New Roman" w:cs="Times New Roman"/>
                <w:b/>
                <w:bCs/>
                <w:sz w:val="24"/>
                <w:szCs w:val="24"/>
              </w:rPr>
              <w:t>Nazwisko i imię upoważnionego</w:t>
            </w:r>
          </w:p>
        </w:tc>
      </w:tr>
      <w:tr w:rsidR="004A3125" w14:paraId="15A54C08" w14:textId="77777777" w:rsidTr="004A3125">
        <w:tc>
          <w:tcPr>
            <w:tcW w:w="596" w:type="dxa"/>
          </w:tcPr>
          <w:p w14:paraId="5EB4DEF7" w14:textId="6A0189F2" w:rsidR="004A3125" w:rsidRDefault="004A3125" w:rsidP="00364A91">
            <w:pPr>
              <w:spacing w:after="0" w:line="480" w:lineRule="auto"/>
              <w:rPr>
                <w:rFonts w:ascii="Times New Roman" w:hAnsi="Times New Roman" w:cs="Times New Roman"/>
              </w:rPr>
            </w:pPr>
            <w:r>
              <w:rPr>
                <w:rFonts w:ascii="Times New Roman" w:hAnsi="Times New Roman" w:cs="Times New Roman"/>
              </w:rPr>
              <w:t>1.</w:t>
            </w:r>
          </w:p>
        </w:tc>
        <w:tc>
          <w:tcPr>
            <w:tcW w:w="7763" w:type="dxa"/>
          </w:tcPr>
          <w:p w14:paraId="5BDA9F71"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3D04A304" w14:textId="77777777" w:rsidTr="004A3125">
        <w:tc>
          <w:tcPr>
            <w:tcW w:w="596" w:type="dxa"/>
          </w:tcPr>
          <w:p w14:paraId="1A992434" w14:textId="5F492280" w:rsidR="004A3125" w:rsidRDefault="004A3125" w:rsidP="00364A91">
            <w:pPr>
              <w:spacing w:after="0" w:line="480" w:lineRule="auto"/>
              <w:rPr>
                <w:rFonts w:ascii="Times New Roman" w:hAnsi="Times New Roman" w:cs="Times New Roman"/>
              </w:rPr>
            </w:pPr>
            <w:r>
              <w:rPr>
                <w:rFonts w:ascii="Times New Roman" w:hAnsi="Times New Roman" w:cs="Times New Roman"/>
              </w:rPr>
              <w:t>2.</w:t>
            </w:r>
          </w:p>
        </w:tc>
        <w:tc>
          <w:tcPr>
            <w:tcW w:w="7763" w:type="dxa"/>
          </w:tcPr>
          <w:p w14:paraId="000E8C4D"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57B5CEEA" w14:textId="77777777" w:rsidTr="004A3125">
        <w:tc>
          <w:tcPr>
            <w:tcW w:w="596" w:type="dxa"/>
          </w:tcPr>
          <w:p w14:paraId="4DDAF44E" w14:textId="67A584E8" w:rsidR="004A3125" w:rsidRDefault="004A3125" w:rsidP="00364A91">
            <w:pPr>
              <w:spacing w:after="0" w:line="480" w:lineRule="auto"/>
              <w:rPr>
                <w:rFonts w:ascii="Times New Roman" w:hAnsi="Times New Roman" w:cs="Times New Roman"/>
              </w:rPr>
            </w:pPr>
            <w:r>
              <w:rPr>
                <w:rFonts w:ascii="Times New Roman" w:hAnsi="Times New Roman" w:cs="Times New Roman"/>
              </w:rPr>
              <w:t>3.</w:t>
            </w:r>
          </w:p>
        </w:tc>
        <w:tc>
          <w:tcPr>
            <w:tcW w:w="7763" w:type="dxa"/>
          </w:tcPr>
          <w:p w14:paraId="63DB282E"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44B1D886" w14:textId="77777777" w:rsidTr="004A3125">
        <w:tc>
          <w:tcPr>
            <w:tcW w:w="596" w:type="dxa"/>
          </w:tcPr>
          <w:p w14:paraId="6C23FDD4" w14:textId="20E64B23" w:rsidR="004A3125" w:rsidRDefault="004A3125" w:rsidP="00364A91">
            <w:pPr>
              <w:spacing w:after="0" w:line="480" w:lineRule="auto"/>
              <w:rPr>
                <w:rFonts w:ascii="Times New Roman" w:hAnsi="Times New Roman" w:cs="Times New Roman"/>
              </w:rPr>
            </w:pPr>
            <w:r>
              <w:rPr>
                <w:rFonts w:ascii="Times New Roman" w:hAnsi="Times New Roman" w:cs="Times New Roman"/>
              </w:rPr>
              <w:t>4.</w:t>
            </w:r>
          </w:p>
        </w:tc>
        <w:tc>
          <w:tcPr>
            <w:tcW w:w="7763" w:type="dxa"/>
          </w:tcPr>
          <w:p w14:paraId="3BCDAF6B"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20738E4B" w14:textId="77777777" w:rsidTr="004A3125">
        <w:tc>
          <w:tcPr>
            <w:tcW w:w="596" w:type="dxa"/>
          </w:tcPr>
          <w:p w14:paraId="40C1DAC8" w14:textId="6B6FA28E" w:rsidR="004A3125" w:rsidRDefault="004A3125" w:rsidP="00364A91">
            <w:pPr>
              <w:spacing w:after="0" w:line="480" w:lineRule="auto"/>
              <w:rPr>
                <w:rFonts w:ascii="Times New Roman" w:hAnsi="Times New Roman" w:cs="Times New Roman"/>
              </w:rPr>
            </w:pPr>
            <w:r>
              <w:rPr>
                <w:rFonts w:ascii="Times New Roman" w:hAnsi="Times New Roman" w:cs="Times New Roman"/>
              </w:rPr>
              <w:t>5.</w:t>
            </w:r>
          </w:p>
        </w:tc>
        <w:tc>
          <w:tcPr>
            <w:tcW w:w="7763" w:type="dxa"/>
          </w:tcPr>
          <w:p w14:paraId="67F3107B"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75DED9DD" w14:textId="77777777" w:rsidTr="004A3125">
        <w:tc>
          <w:tcPr>
            <w:tcW w:w="596" w:type="dxa"/>
          </w:tcPr>
          <w:p w14:paraId="6AC0470C" w14:textId="2D38B8DC" w:rsidR="004A3125" w:rsidRDefault="004A3125" w:rsidP="00364A91">
            <w:pPr>
              <w:spacing w:after="0" w:line="480" w:lineRule="auto"/>
              <w:rPr>
                <w:rFonts w:ascii="Times New Roman" w:hAnsi="Times New Roman" w:cs="Times New Roman"/>
              </w:rPr>
            </w:pPr>
            <w:r>
              <w:rPr>
                <w:rFonts w:ascii="Times New Roman" w:hAnsi="Times New Roman" w:cs="Times New Roman"/>
              </w:rPr>
              <w:t>6.</w:t>
            </w:r>
          </w:p>
        </w:tc>
        <w:tc>
          <w:tcPr>
            <w:tcW w:w="7763" w:type="dxa"/>
          </w:tcPr>
          <w:p w14:paraId="6D7286A0"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5EBF1449" w14:textId="77777777" w:rsidTr="004A3125">
        <w:tc>
          <w:tcPr>
            <w:tcW w:w="596" w:type="dxa"/>
          </w:tcPr>
          <w:p w14:paraId="37567202" w14:textId="6F5B24D9" w:rsidR="004A3125" w:rsidRDefault="004A3125" w:rsidP="00364A91">
            <w:pPr>
              <w:spacing w:after="0" w:line="480" w:lineRule="auto"/>
              <w:rPr>
                <w:rFonts w:ascii="Times New Roman" w:hAnsi="Times New Roman" w:cs="Times New Roman"/>
              </w:rPr>
            </w:pPr>
            <w:r>
              <w:rPr>
                <w:rFonts w:ascii="Times New Roman" w:hAnsi="Times New Roman" w:cs="Times New Roman"/>
              </w:rPr>
              <w:t>7.</w:t>
            </w:r>
          </w:p>
        </w:tc>
        <w:tc>
          <w:tcPr>
            <w:tcW w:w="7763" w:type="dxa"/>
          </w:tcPr>
          <w:p w14:paraId="0A6074FF"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0C600E00" w14:textId="77777777" w:rsidTr="004A3125">
        <w:tc>
          <w:tcPr>
            <w:tcW w:w="596" w:type="dxa"/>
          </w:tcPr>
          <w:p w14:paraId="06C5ED5E" w14:textId="4D77DDCF" w:rsidR="004A3125" w:rsidRDefault="004A3125" w:rsidP="00364A91">
            <w:pPr>
              <w:spacing w:after="0" w:line="480" w:lineRule="auto"/>
              <w:rPr>
                <w:rFonts w:ascii="Times New Roman" w:hAnsi="Times New Roman" w:cs="Times New Roman"/>
              </w:rPr>
            </w:pPr>
            <w:r>
              <w:rPr>
                <w:rFonts w:ascii="Times New Roman" w:hAnsi="Times New Roman" w:cs="Times New Roman"/>
              </w:rPr>
              <w:t>8.</w:t>
            </w:r>
          </w:p>
        </w:tc>
        <w:tc>
          <w:tcPr>
            <w:tcW w:w="7763" w:type="dxa"/>
          </w:tcPr>
          <w:p w14:paraId="722FF67A"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7A151F3D" w14:textId="77777777" w:rsidTr="004A3125">
        <w:tc>
          <w:tcPr>
            <w:tcW w:w="596" w:type="dxa"/>
          </w:tcPr>
          <w:p w14:paraId="396018AB" w14:textId="2F4A113B" w:rsidR="004A3125" w:rsidRDefault="004A3125" w:rsidP="00364A91">
            <w:pPr>
              <w:spacing w:after="0" w:line="480" w:lineRule="auto"/>
              <w:rPr>
                <w:rFonts w:ascii="Times New Roman" w:hAnsi="Times New Roman" w:cs="Times New Roman"/>
              </w:rPr>
            </w:pPr>
            <w:r>
              <w:rPr>
                <w:rFonts w:ascii="Times New Roman" w:hAnsi="Times New Roman" w:cs="Times New Roman"/>
              </w:rPr>
              <w:t>9.</w:t>
            </w:r>
          </w:p>
        </w:tc>
        <w:tc>
          <w:tcPr>
            <w:tcW w:w="7763" w:type="dxa"/>
          </w:tcPr>
          <w:p w14:paraId="369F3BDA" w14:textId="77777777" w:rsidR="004A3125" w:rsidRPr="00332466" w:rsidRDefault="004A3125" w:rsidP="00364A91">
            <w:pPr>
              <w:spacing w:after="0" w:line="480" w:lineRule="auto"/>
              <w:rPr>
                <w:rFonts w:ascii="Times New Roman" w:hAnsi="Times New Roman" w:cs="Times New Roman"/>
                <w:b/>
                <w:bCs/>
                <w:sz w:val="24"/>
                <w:szCs w:val="24"/>
              </w:rPr>
            </w:pPr>
          </w:p>
        </w:tc>
      </w:tr>
      <w:tr w:rsidR="004A3125" w14:paraId="6F718167" w14:textId="77777777" w:rsidTr="004A3125">
        <w:tc>
          <w:tcPr>
            <w:tcW w:w="596" w:type="dxa"/>
          </w:tcPr>
          <w:p w14:paraId="3EEBFFD6" w14:textId="762A6198" w:rsidR="004A3125" w:rsidRDefault="004A3125" w:rsidP="00364A91">
            <w:pPr>
              <w:spacing w:after="0" w:line="480" w:lineRule="auto"/>
              <w:rPr>
                <w:rFonts w:ascii="Times New Roman" w:hAnsi="Times New Roman" w:cs="Times New Roman"/>
              </w:rPr>
            </w:pPr>
            <w:r>
              <w:rPr>
                <w:rFonts w:ascii="Times New Roman" w:hAnsi="Times New Roman" w:cs="Times New Roman"/>
              </w:rPr>
              <w:t>10.</w:t>
            </w:r>
          </w:p>
        </w:tc>
        <w:tc>
          <w:tcPr>
            <w:tcW w:w="7763" w:type="dxa"/>
          </w:tcPr>
          <w:p w14:paraId="7EC29758" w14:textId="77777777" w:rsidR="004A3125" w:rsidRPr="00332466" w:rsidRDefault="004A3125" w:rsidP="00364A91">
            <w:pPr>
              <w:spacing w:after="0" w:line="480" w:lineRule="auto"/>
              <w:rPr>
                <w:rFonts w:ascii="Times New Roman" w:hAnsi="Times New Roman" w:cs="Times New Roman"/>
                <w:b/>
                <w:bCs/>
                <w:sz w:val="24"/>
                <w:szCs w:val="24"/>
              </w:rPr>
            </w:pPr>
          </w:p>
        </w:tc>
      </w:tr>
    </w:tbl>
    <w:p w14:paraId="41BA3B8B" w14:textId="5882E278" w:rsidR="00332466" w:rsidRDefault="00332466">
      <w:pPr>
        <w:spacing w:after="0" w:line="240" w:lineRule="auto"/>
        <w:rPr>
          <w:rFonts w:ascii="Times New Roman" w:hAnsi="Times New Roman" w:cs="Times New Roman"/>
        </w:rPr>
      </w:pPr>
      <w:r>
        <w:rPr>
          <w:rFonts w:ascii="Times New Roman" w:hAnsi="Times New Roman" w:cs="Times New Roman"/>
        </w:rPr>
        <w:br w:type="page"/>
      </w:r>
    </w:p>
    <w:p w14:paraId="3036F61A" w14:textId="77777777" w:rsidR="006C746F" w:rsidRPr="00356E6E" w:rsidRDefault="006C746F" w:rsidP="00356E6E">
      <w:pPr>
        <w:suppressAutoHyphens w:val="0"/>
        <w:spacing w:after="0" w:line="240" w:lineRule="auto"/>
        <w:rPr>
          <w:rFonts w:ascii="Times New Roman" w:hAnsi="Times New Roman" w:cs="Times New Roman"/>
        </w:rPr>
      </w:pPr>
    </w:p>
    <w:p w14:paraId="3776BE1E" w14:textId="77777777" w:rsidR="00356E6E" w:rsidRPr="00356E6E" w:rsidRDefault="00356E6E" w:rsidP="00356E6E">
      <w:pPr>
        <w:suppressAutoHyphens w:val="0"/>
        <w:spacing w:after="0" w:line="240" w:lineRule="auto"/>
        <w:rPr>
          <w:rFonts w:ascii="Times New Roman" w:hAnsi="Times New Roman" w:cs="Times New Roman"/>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356E6E" w:rsidRPr="00356E6E" w14:paraId="037CB26F" w14:textId="77777777" w:rsidTr="00264A13">
        <w:tc>
          <w:tcPr>
            <w:tcW w:w="9212" w:type="dxa"/>
            <w:shd w:val="clear" w:color="auto" w:fill="D9D9D9" w:themeFill="background1" w:themeFillShade="D9"/>
          </w:tcPr>
          <w:p w14:paraId="6168657B" w14:textId="25A34D69" w:rsidR="00356E6E" w:rsidRPr="00356E6E" w:rsidRDefault="00B76AE5" w:rsidP="00356E6E">
            <w:pPr>
              <w:spacing w:after="0" w:line="240" w:lineRule="auto"/>
              <w:jc w:val="center"/>
              <w:rPr>
                <w:rFonts w:ascii="Times New Roman" w:hAnsi="Times New Roman" w:cs="Times New Roman"/>
                <w:b/>
                <w:i/>
              </w:rPr>
            </w:pPr>
            <w:r w:rsidRPr="00DA34A4">
              <w:rPr>
                <w:rFonts w:ascii="Times New Roman" w:hAnsi="Times New Roman" w:cs="Times New Roman"/>
                <w:b/>
                <w:highlight w:val="lightGray"/>
                <w:shd w:val="clear" w:color="auto" w:fill="FFFF00"/>
              </w:rPr>
              <w:t>Załącznik nr 4</w:t>
            </w:r>
            <w:r w:rsidR="00356E6E" w:rsidRPr="00DA34A4">
              <w:rPr>
                <w:rFonts w:ascii="Times New Roman" w:hAnsi="Times New Roman" w:cs="Times New Roman"/>
                <w:b/>
                <w:highlight w:val="lightGray"/>
                <w:shd w:val="clear" w:color="auto" w:fill="FFFF00"/>
              </w:rPr>
              <w:t xml:space="preserve"> do SWZ</w:t>
            </w:r>
            <w:r w:rsidR="00356E6E" w:rsidRPr="00356E6E">
              <w:rPr>
                <w:rFonts w:ascii="Times New Roman" w:hAnsi="Times New Roman" w:cs="Times New Roman"/>
                <w:b/>
              </w:rPr>
              <w:t xml:space="preserve"> – Umowa … – </w:t>
            </w:r>
            <w:r w:rsidR="00356E6E" w:rsidRPr="00356E6E">
              <w:rPr>
                <w:rFonts w:ascii="Times New Roman" w:hAnsi="Times New Roman" w:cs="Times New Roman"/>
                <w:b/>
                <w:i/>
              </w:rPr>
              <w:t>Projekt</w:t>
            </w:r>
          </w:p>
          <w:p w14:paraId="7D09FEB0" w14:textId="77777777" w:rsidR="00356E6E" w:rsidRPr="00356E6E" w:rsidRDefault="00356E6E" w:rsidP="00356E6E">
            <w:pPr>
              <w:spacing w:after="0" w:line="240" w:lineRule="auto"/>
              <w:jc w:val="center"/>
              <w:rPr>
                <w:rFonts w:ascii="Times New Roman" w:hAnsi="Times New Roman" w:cs="Times New Roman"/>
                <w:b/>
              </w:rPr>
            </w:pPr>
            <w:r w:rsidRPr="00356E6E">
              <w:rPr>
                <w:rFonts w:ascii="Times New Roman" w:hAnsi="Times New Roman" w:cs="Times New Roman"/>
                <w:b/>
              </w:rPr>
              <w:t>Część 2 zamówienia</w:t>
            </w:r>
          </w:p>
        </w:tc>
      </w:tr>
    </w:tbl>
    <w:p w14:paraId="61D5EF9D" w14:textId="77777777" w:rsidR="00356E6E" w:rsidRPr="00B76AE5" w:rsidRDefault="00356E6E" w:rsidP="00356E6E">
      <w:pPr>
        <w:pStyle w:val="Tretekstu"/>
        <w:spacing w:after="0"/>
      </w:pPr>
    </w:p>
    <w:p w14:paraId="67564914" w14:textId="707411FA" w:rsidR="00356E6E" w:rsidRPr="00B76AE5" w:rsidRDefault="00B76AE5" w:rsidP="00671FBF">
      <w:pPr>
        <w:tabs>
          <w:tab w:val="left" w:leader="dot" w:pos="2261"/>
        </w:tabs>
        <w:spacing w:after="0" w:line="240" w:lineRule="auto"/>
        <w:jc w:val="both"/>
        <w:rPr>
          <w:rFonts w:ascii="Times New Roman" w:hAnsi="Times New Roman" w:cs="Times New Roman"/>
          <w:color w:val="000000"/>
          <w:sz w:val="24"/>
          <w:szCs w:val="24"/>
        </w:rPr>
      </w:pPr>
      <w:r w:rsidRPr="00B76AE5">
        <w:rPr>
          <w:rFonts w:ascii="Times New Roman" w:hAnsi="Times New Roman" w:cs="Times New Roman"/>
          <w:color w:val="000000"/>
          <w:sz w:val="24"/>
          <w:szCs w:val="24"/>
        </w:rPr>
        <w:t>Zawarta w dniu …..………..…. 202</w:t>
      </w:r>
      <w:r w:rsidR="007B7CF6">
        <w:rPr>
          <w:rFonts w:ascii="Times New Roman" w:hAnsi="Times New Roman" w:cs="Times New Roman"/>
          <w:color w:val="000000"/>
          <w:sz w:val="24"/>
          <w:szCs w:val="24"/>
        </w:rPr>
        <w:t>2</w:t>
      </w:r>
      <w:r w:rsidR="00356E6E" w:rsidRPr="00B76AE5">
        <w:rPr>
          <w:rFonts w:ascii="Times New Roman" w:hAnsi="Times New Roman" w:cs="Times New Roman"/>
          <w:color w:val="000000"/>
          <w:sz w:val="24"/>
          <w:szCs w:val="24"/>
        </w:rPr>
        <w:t>r. w ………………..…………. pomiędzy:</w:t>
      </w:r>
    </w:p>
    <w:p w14:paraId="743E6572" w14:textId="77777777" w:rsidR="00356E6E" w:rsidRPr="00B76AE5" w:rsidRDefault="00356E6E" w:rsidP="00671FBF">
      <w:pPr>
        <w:tabs>
          <w:tab w:val="left" w:leader="dot" w:pos="2261"/>
        </w:tabs>
        <w:spacing w:after="0" w:line="240" w:lineRule="auto"/>
        <w:jc w:val="both"/>
        <w:rPr>
          <w:rFonts w:ascii="Times New Roman" w:hAnsi="Times New Roman" w:cs="Times New Roman"/>
          <w:color w:val="000000"/>
          <w:sz w:val="24"/>
          <w:szCs w:val="24"/>
        </w:rPr>
      </w:pPr>
    </w:p>
    <w:p w14:paraId="18C6B6CF" w14:textId="77777777" w:rsidR="00356E6E" w:rsidRPr="00B76AE5" w:rsidRDefault="00356E6E" w:rsidP="00671FBF">
      <w:pPr>
        <w:tabs>
          <w:tab w:val="left" w:leader="dot" w:pos="2261"/>
        </w:tabs>
        <w:spacing w:after="0" w:line="240" w:lineRule="auto"/>
        <w:jc w:val="both"/>
        <w:rPr>
          <w:rFonts w:ascii="Times New Roman" w:hAnsi="Times New Roman" w:cs="Times New Roman"/>
          <w:sz w:val="24"/>
          <w:szCs w:val="24"/>
        </w:rPr>
      </w:pPr>
      <w:r w:rsidRPr="00B76AE5">
        <w:rPr>
          <w:rFonts w:ascii="Times New Roman" w:hAnsi="Times New Roman" w:cs="Times New Roman"/>
          <w:color w:val="000000"/>
          <w:sz w:val="24"/>
          <w:szCs w:val="24"/>
        </w:rPr>
        <w:t>…………………………………… z siedzibą w ……………………………, NIP ………………….……… zwanym w treści umowy „Zamawiającym”, reprezentowanym przez: …………………………………………………</w:t>
      </w:r>
    </w:p>
    <w:p w14:paraId="1A5FE85C" w14:textId="77777777" w:rsidR="00356E6E" w:rsidRPr="00B76AE5" w:rsidRDefault="00356E6E" w:rsidP="00671FBF">
      <w:pPr>
        <w:tabs>
          <w:tab w:val="left" w:leader="dot" w:pos="2261"/>
        </w:tabs>
        <w:spacing w:after="0" w:line="240" w:lineRule="auto"/>
        <w:jc w:val="both"/>
        <w:rPr>
          <w:rFonts w:ascii="Times New Roman" w:hAnsi="Times New Roman" w:cs="Times New Roman"/>
          <w:color w:val="000000"/>
          <w:sz w:val="24"/>
          <w:szCs w:val="24"/>
        </w:rPr>
      </w:pPr>
    </w:p>
    <w:p w14:paraId="6C61DDFF" w14:textId="77777777" w:rsidR="00356E6E" w:rsidRPr="00B76AE5" w:rsidRDefault="00356E6E" w:rsidP="00671FBF">
      <w:pPr>
        <w:tabs>
          <w:tab w:val="left" w:leader="dot" w:pos="2261"/>
        </w:tabs>
        <w:spacing w:after="0" w:line="240" w:lineRule="auto"/>
        <w:jc w:val="both"/>
        <w:rPr>
          <w:rFonts w:ascii="Times New Roman" w:hAnsi="Times New Roman" w:cs="Times New Roman"/>
          <w:color w:val="000000"/>
          <w:sz w:val="24"/>
          <w:szCs w:val="24"/>
        </w:rPr>
      </w:pPr>
      <w:r w:rsidRPr="00B76AE5">
        <w:rPr>
          <w:rFonts w:ascii="Times New Roman" w:hAnsi="Times New Roman" w:cs="Times New Roman"/>
          <w:color w:val="000000"/>
          <w:sz w:val="24"/>
          <w:szCs w:val="24"/>
        </w:rPr>
        <w:t>a ………………………………..……………………… z siedzibą w ………..……………… wpisanym do …….……………………....…., NIP………………………………….., REGON…….…………………….…….  zwanym w treści umowy „Wykonawcą”, reprezentowanym przez:</w:t>
      </w:r>
    </w:p>
    <w:p w14:paraId="018E71E8" w14:textId="77777777" w:rsidR="00356E6E" w:rsidRPr="00B76AE5" w:rsidRDefault="00356E6E" w:rsidP="00671FBF">
      <w:pPr>
        <w:tabs>
          <w:tab w:val="left" w:leader="dot" w:pos="2261"/>
        </w:tabs>
        <w:spacing w:after="0" w:line="240" w:lineRule="auto"/>
        <w:jc w:val="both"/>
        <w:rPr>
          <w:rFonts w:ascii="Times New Roman" w:hAnsi="Times New Roman" w:cs="Times New Roman"/>
          <w:sz w:val="24"/>
          <w:szCs w:val="24"/>
        </w:rPr>
      </w:pPr>
      <w:r w:rsidRPr="00B76AE5">
        <w:rPr>
          <w:rFonts w:ascii="Times New Roman" w:hAnsi="Times New Roman" w:cs="Times New Roman"/>
          <w:color w:val="000000"/>
          <w:sz w:val="24"/>
          <w:szCs w:val="24"/>
        </w:rPr>
        <w:t>…………………………………………………</w:t>
      </w:r>
    </w:p>
    <w:p w14:paraId="50B484E8" w14:textId="77777777" w:rsidR="00356E6E" w:rsidRPr="00B76AE5" w:rsidRDefault="00356E6E" w:rsidP="00671FBF">
      <w:pPr>
        <w:tabs>
          <w:tab w:val="left" w:leader="dot" w:pos="2261"/>
        </w:tabs>
        <w:spacing w:after="0" w:line="240" w:lineRule="auto"/>
        <w:jc w:val="both"/>
        <w:rPr>
          <w:rFonts w:ascii="Times New Roman" w:hAnsi="Times New Roman" w:cs="Times New Roman"/>
          <w:color w:val="000000"/>
          <w:sz w:val="24"/>
          <w:szCs w:val="24"/>
        </w:rPr>
      </w:pPr>
    </w:p>
    <w:p w14:paraId="385B97E4" w14:textId="77777777" w:rsidR="00B76AE5" w:rsidRPr="00356E6E" w:rsidRDefault="00B76AE5" w:rsidP="00671FBF">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§1</w:t>
      </w:r>
    </w:p>
    <w:p w14:paraId="164E933B" w14:textId="77777777" w:rsidR="00926D51" w:rsidRPr="00356E6E" w:rsidRDefault="00926D51" w:rsidP="00671FBF">
      <w:pPr>
        <w:suppressAutoHyphens w:val="0"/>
        <w:overflowPunct w:val="0"/>
        <w:spacing w:after="0" w:line="240" w:lineRule="auto"/>
        <w:jc w:val="both"/>
        <w:rPr>
          <w:rFonts w:ascii="Times New Roman" w:hAnsi="Times New Roman" w:cs="Times New Roman"/>
          <w:sz w:val="24"/>
          <w:szCs w:val="24"/>
        </w:rPr>
      </w:pPr>
      <w:r w:rsidRPr="00356E6E">
        <w:rPr>
          <w:rFonts w:ascii="Times New Roman" w:hAnsi="Times New Roman" w:cs="Times New Roman"/>
          <w:sz w:val="24"/>
          <w:szCs w:val="24"/>
        </w:rPr>
        <w:t>Podstawę zawarcia umowy</w:t>
      </w:r>
      <w:r>
        <w:rPr>
          <w:rFonts w:ascii="Times New Roman" w:hAnsi="Times New Roman" w:cs="Times New Roman"/>
          <w:sz w:val="24"/>
          <w:szCs w:val="24"/>
        </w:rPr>
        <w:t xml:space="preserve">, zwanej dalej </w:t>
      </w:r>
      <w:r w:rsidRPr="00B022D0">
        <w:rPr>
          <w:rFonts w:ascii="Times New Roman" w:hAnsi="Times New Roman" w:cs="Times New Roman"/>
          <w:b/>
          <w:bCs/>
          <w:sz w:val="24"/>
          <w:szCs w:val="24"/>
        </w:rPr>
        <w:t>„Umową”</w:t>
      </w:r>
      <w:r w:rsidRPr="00356E6E">
        <w:rPr>
          <w:rFonts w:ascii="Times New Roman" w:hAnsi="Times New Roman" w:cs="Times New Roman"/>
          <w:sz w:val="24"/>
          <w:szCs w:val="24"/>
        </w:rPr>
        <w:t xml:space="preserve"> stanowi postępowanie o udzielenie zamówienia publicznego w trybie </w:t>
      </w:r>
      <w:r w:rsidRPr="00522B89">
        <w:rPr>
          <w:rFonts w:ascii="Times New Roman" w:hAnsi="Times New Roman" w:cs="Times New Roman"/>
          <w:sz w:val="24"/>
          <w:szCs w:val="24"/>
        </w:rPr>
        <w:t xml:space="preserve">podstawowym na podstawie art. 275 pkt 1 ustawy z dnia 11 września 2019r. Prawo zamówień publicznych </w:t>
      </w:r>
      <w:r w:rsidRPr="00454772">
        <w:rPr>
          <w:rFonts w:ascii="Times New Roman" w:hAnsi="Times New Roman" w:cs="Times New Roman"/>
          <w:sz w:val="24"/>
          <w:szCs w:val="24"/>
        </w:rPr>
        <w:t>(</w:t>
      </w:r>
      <w:proofErr w:type="spellStart"/>
      <w:r w:rsidRPr="00454772">
        <w:rPr>
          <w:rFonts w:ascii="Times New Roman" w:hAnsi="Times New Roman" w:cs="Times New Roman"/>
          <w:sz w:val="24"/>
          <w:szCs w:val="24"/>
        </w:rPr>
        <w:t>t.j</w:t>
      </w:r>
      <w:proofErr w:type="spellEnd"/>
      <w:r>
        <w:rPr>
          <w:rFonts w:ascii="Times New Roman" w:hAnsi="Times New Roman" w:cs="Times New Roman"/>
          <w:sz w:val="24"/>
          <w:szCs w:val="24"/>
        </w:rPr>
        <w:t>. Dz.U. z 2022r. poz. 1710 ze zm.).</w:t>
      </w:r>
    </w:p>
    <w:p w14:paraId="7DA1D001" w14:textId="77777777" w:rsidR="00356E6E" w:rsidRPr="00B76AE5" w:rsidRDefault="00356E6E" w:rsidP="00671FBF">
      <w:pPr>
        <w:spacing w:after="0" w:line="240" w:lineRule="auto"/>
        <w:jc w:val="both"/>
        <w:rPr>
          <w:rFonts w:ascii="Times New Roman" w:hAnsi="Times New Roman" w:cs="Times New Roman"/>
          <w:color w:val="000000"/>
          <w:sz w:val="24"/>
          <w:szCs w:val="24"/>
        </w:rPr>
      </w:pPr>
    </w:p>
    <w:p w14:paraId="43B5B717" w14:textId="77777777" w:rsidR="00356E6E" w:rsidRPr="00B76AE5" w:rsidRDefault="00356E6E" w:rsidP="00671FBF">
      <w:pPr>
        <w:spacing w:after="0" w:line="240" w:lineRule="auto"/>
        <w:jc w:val="center"/>
        <w:rPr>
          <w:rFonts w:ascii="Times New Roman" w:hAnsi="Times New Roman" w:cs="Times New Roman"/>
          <w:b/>
          <w:color w:val="000000"/>
          <w:sz w:val="24"/>
          <w:szCs w:val="24"/>
        </w:rPr>
      </w:pPr>
      <w:r w:rsidRPr="00B76AE5">
        <w:rPr>
          <w:rFonts w:ascii="Times New Roman" w:hAnsi="Times New Roman" w:cs="Times New Roman"/>
          <w:b/>
          <w:color w:val="000000"/>
          <w:sz w:val="24"/>
          <w:szCs w:val="24"/>
        </w:rPr>
        <w:t>§2</w:t>
      </w:r>
    </w:p>
    <w:p w14:paraId="2D3DC998" w14:textId="5F76AEB1" w:rsidR="00356E6E" w:rsidRPr="00134E9C" w:rsidRDefault="00356E6E" w:rsidP="00134E9C">
      <w:pPr>
        <w:pStyle w:val="Akapitzlist"/>
        <w:numPr>
          <w:ilvl w:val="0"/>
          <w:numId w:val="35"/>
        </w:numPr>
        <w:spacing w:after="0" w:line="240" w:lineRule="auto"/>
        <w:ind w:left="426" w:hanging="426"/>
        <w:jc w:val="both"/>
        <w:rPr>
          <w:rFonts w:ascii="Times New Roman" w:hAnsi="Times New Roman" w:cs="Times New Roman"/>
          <w:color w:val="000000"/>
          <w:sz w:val="24"/>
          <w:szCs w:val="24"/>
        </w:rPr>
      </w:pPr>
      <w:r w:rsidRPr="00B76AE5">
        <w:rPr>
          <w:rFonts w:ascii="Times New Roman" w:hAnsi="Times New Roman" w:cs="Times New Roman"/>
          <w:color w:val="000000"/>
          <w:sz w:val="24"/>
          <w:szCs w:val="24"/>
        </w:rPr>
        <w:t xml:space="preserve">Przedmiotem umowy jest </w:t>
      </w:r>
      <w:r w:rsidRPr="00B76AE5">
        <w:rPr>
          <w:rStyle w:val="FontStyle30"/>
          <w:rFonts w:ascii="Times New Roman" w:hAnsi="Times New Roman" w:cs="Times New Roman"/>
          <w:sz w:val="24"/>
          <w:szCs w:val="24"/>
        </w:rPr>
        <w:t>zakup wraz z dostawą oleju opałowego lekkiego na potrzeby grzewcze obiektów i podgrzanie ciepłej wody użytkowej dla</w:t>
      </w:r>
      <w:r w:rsidR="00926D51">
        <w:rPr>
          <w:rStyle w:val="FontStyle30"/>
          <w:rFonts w:ascii="Times New Roman" w:hAnsi="Times New Roman" w:cs="Times New Roman"/>
          <w:sz w:val="24"/>
          <w:szCs w:val="24"/>
        </w:rPr>
        <w:t xml:space="preserve"> </w:t>
      </w:r>
      <w:r w:rsidRPr="00926D51">
        <w:rPr>
          <w:rStyle w:val="FontStyle30"/>
          <w:rFonts w:ascii="Times New Roman" w:hAnsi="Times New Roman" w:cs="Times New Roman"/>
          <w:sz w:val="24"/>
          <w:szCs w:val="24"/>
        </w:rPr>
        <w:t>Domu Pomocy Społecznej w Skrzynnie</w:t>
      </w:r>
      <w:r w:rsidR="007B7CF6" w:rsidRPr="00926D51">
        <w:rPr>
          <w:rStyle w:val="FontStyle30"/>
          <w:rFonts w:ascii="Times New Roman" w:hAnsi="Times New Roman" w:cs="Times New Roman"/>
          <w:sz w:val="24"/>
          <w:szCs w:val="24"/>
        </w:rPr>
        <w:t>, po</w:t>
      </w:r>
      <w:r w:rsidR="00926D51">
        <w:rPr>
          <w:rStyle w:val="FontStyle30"/>
          <w:rFonts w:ascii="Times New Roman" w:hAnsi="Times New Roman" w:cs="Times New Roman"/>
          <w:sz w:val="24"/>
          <w:szCs w:val="24"/>
        </w:rPr>
        <w:t>d</w:t>
      </w:r>
      <w:r w:rsidR="007B7CF6" w:rsidRPr="00926D51">
        <w:rPr>
          <w:rStyle w:val="FontStyle30"/>
          <w:rFonts w:ascii="Times New Roman" w:hAnsi="Times New Roman" w:cs="Times New Roman"/>
          <w:sz w:val="24"/>
          <w:szCs w:val="24"/>
        </w:rPr>
        <w:t xml:space="preserve"> n</w:t>
      </w:r>
      <w:r w:rsidR="00926D51">
        <w:rPr>
          <w:rStyle w:val="FontStyle30"/>
          <w:rFonts w:ascii="Times New Roman" w:hAnsi="Times New Roman" w:cs="Times New Roman"/>
          <w:sz w:val="24"/>
          <w:szCs w:val="24"/>
        </w:rPr>
        <w:t>umerem</w:t>
      </w:r>
      <w:r w:rsidR="007B7CF6" w:rsidRPr="00926D51">
        <w:rPr>
          <w:rStyle w:val="FontStyle30"/>
          <w:rFonts w:ascii="Times New Roman" w:hAnsi="Times New Roman" w:cs="Times New Roman"/>
          <w:sz w:val="24"/>
          <w:szCs w:val="24"/>
        </w:rPr>
        <w:t xml:space="preserve"> 13, 98-311 Ostrówek</w:t>
      </w:r>
      <w:r w:rsidRPr="00926D51">
        <w:rPr>
          <w:rStyle w:val="FontStyle30"/>
          <w:rFonts w:ascii="Times New Roman" w:hAnsi="Times New Roman" w:cs="Times New Roman"/>
          <w:sz w:val="24"/>
          <w:szCs w:val="24"/>
        </w:rPr>
        <w:t xml:space="preserve"> / podgrzewania emulsji w skrapiarkach i urządzeniu UR01 dla Powiatowego Zarządu Dróg w Wieluniu</w:t>
      </w:r>
      <w:r w:rsidR="00414FFB">
        <w:rPr>
          <w:rStyle w:val="FontStyle30"/>
          <w:rFonts w:ascii="Times New Roman" w:hAnsi="Times New Roman" w:cs="Times New Roman"/>
          <w:sz w:val="24"/>
          <w:szCs w:val="24"/>
        </w:rPr>
        <w:t xml:space="preserve">, ul. Fabryczna 7, </w:t>
      </w:r>
      <w:r w:rsidR="00414FFB" w:rsidRPr="00134E9C">
        <w:rPr>
          <w:rStyle w:val="FontStyle30"/>
          <w:rFonts w:ascii="Times New Roman" w:hAnsi="Times New Roman" w:cs="Times New Roman"/>
          <w:sz w:val="24"/>
          <w:szCs w:val="24"/>
        </w:rPr>
        <w:t>98-300 Wieluń.</w:t>
      </w:r>
    </w:p>
    <w:p w14:paraId="366B96B3" w14:textId="77777777" w:rsidR="00356E6E" w:rsidRPr="00B76AE5" w:rsidRDefault="00356E6E" w:rsidP="00671FBF">
      <w:pPr>
        <w:pStyle w:val="Akapitzlist"/>
        <w:numPr>
          <w:ilvl w:val="0"/>
          <w:numId w:val="35"/>
        </w:numPr>
        <w:spacing w:after="0" w:line="240" w:lineRule="auto"/>
        <w:ind w:left="426" w:hanging="426"/>
        <w:jc w:val="both"/>
        <w:rPr>
          <w:rFonts w:ascii="Times New Roman" w:hAnsi="Times New Roman" w:cs="Times New Roman"/>
          <w:color w:val="000000"/>
          <w:sz w:val="24"/>
          <w:szCs w:val="24"/>
        </w:rPr>
      </w:pPr>
      <w:r w:rsidRPr="00B76AE5">
        <w:rPr>
          <w:rFonts w:ascii="Times New Roman" w:hAnsi="Times New Roman" w:cs="Times New Roman"/>
          <w:color w:val="000000"/>
          <w:sz w:val="24"/>
          <w:szCs w:val="24"/>
        </w:rPr>
        <w:t>Ilość zamówionego oleju opałowego będzie zależna od zapotrzebowania w sezonie grzewczym. Zamawiający dopuszcza możliwość zmniejszenia szacowanej ilości w sytuacjach, których nie mógł przewidzieć w chwili zawarcia umowy (np. ze względu na warunki pogodowe).</w:t>
      </w:r>
    </w:p>
    <w:p w14:paraId="588119A2" w14:textId="77777777" w:rsidR="00356E6E" w:rsidRPr="00B76AE5" w:rsidRDefault="00356E6E" w:rsidP="00671FBF">
      <w:pPr>
        <w:pStyle w:val="Akapitzlist"/>
        <w:numPr>
          <w:ilvl w:val="0"/>
          <w:numId w:val="35"/>
        </w:numPr>
        <w:spacing w:after="0" w:line="240" w:lineRule="auto"/>
        <w:ind w:left="426" w:hanging="426"/>
        <w:jc w:val="both"/>
        <w:rPr>
          <w:rFonts w:ascii="Times New Roman" w:hAnsi="Times New Roman" w:cs="Times New Roman"/>
          <w:color w:val="000000"/>
          <w:sz w:val="24"/>
          <w:szCs w:val="24"/>
        </w:rPr>
      </w:pPr>
      <w:r w:rsidRPr="00B76AE5">
        <w:rPr>
          <w:rFonts w:ascii="Times New Roman" w:hAnsi="Times New Roman" w:cs="Times New Roman"/>
          <w:color w:val="000000"/>
          <w:sz w:val="24"/>
          <w:szCs w:val="24"/>
        </w:rPr>
        <w:t>Zamawiający nie będzie ponosił ujemnych skutków spowodowanych zmniejszeniem ilości i wartości dostaw, a Wykonawca nie będzie dochodził roszczeń finansowych z tego tytułu od Zamawiającego.</w:t>
      </w:r>
    </w:p>
    <w:p w14:paraId="6BC13610" w14:textId="77777777" w:rsidR="00356E6E" w:rsidRPr="00B76AE5" w:rsidRDefault="00356E6E" w:rsidP="00671FBF">
      <w:pPr>
        <w:spacing w:after="0" w:line="240" w:lineRule="auto"/>
        <w:jc w:val="both"/>
        <w:rPr>
          <w:rFonts w:ascii="Times New Roman" w:hAnsi="Times New Roman" w:cs="Times New Roman"/>
          <w:color w:val="000000"/>
          <w:sz w:val="24"/>
          <w:szCs w:val="24"/>
        </w:rPr>
      </w:pPr>
    </w:p>
    <w:p w14:paraId="6E43F853" w14:textId="77777777" w:rsidR="00B76AE5" w:rsidRPr="00356E6E" w:rsidRDefault="00B76AE5" w:rsidP="00671FBF">
      <w:pPr>
        <w:spacing w:after="0" w:line="240" w:lineRule="auto"/>
        <w:jc w:val="center"/>
        <w:rPr>
          <w:rFonts w:ascii="Times New Roman" w:hAnsi="Times New Roman" w:cs="Times New Roman"/>
          <w:b/>
          <w:color w:val="000000"/>
          <w:sz w:val="24"/>
          <w:szCs w:val="24"/>
        </w:rPr>
      </w:pPr>
      <w:r w:rsidRPr="00356E6E">
        <w:rPr>
          <w:rFonts w:ascii="Times New Roman" w:hAnsi="Times New Roman" w:cs="Times New Roman"/>
          <w:b/>
          <w:color w:val="000000"/>
          <w:sz w:val="24"/>
          <w:szCs w:val="24"/>
        </w:rPr>
        <w:t>§3</w:t>
      </w:r>
    </w:p>
    <w:p w14:paraId="409A7360" w14:textId="6AE166C4" w:rsidR="00B76AE5" w:rsidRDefault="00B76AE5" w:rsidP="00671FBF">
      <w:pPr>
        <w:spacing w:after="0" w:line="240" w:lineRule="auto"/>
        <w:jc w:val="both"/>
        <w:rPr>
          <w:rFonts w:ascii="Times New Roman" w:hAnsi="Times New Roman" w:cs="Times New Roman"/>
          <w:color w:val="000000"/>
          <w:sz w:val="24"/>
          <w:szCs w:val="24"/>
        </w:rPr>
      </w:pPr>
      <w:r w:rsidRPr="00356E6E">
        <w:rPr>
          <w:rFonts w:ascii="Times New Roman" w:hAnsi="Times New Roman" w:cs="Times New Roman"/>
          <w:color w:val="000000"/>
          <w:sz w:val="24"/>
          <w:szCs w:val="24"/>
        </w:rPr>
        <w:t>Przedmiot umowy realizowany będzie sukcesywnie w okresie</w:t>
      </w:r>
      <w:r>
        <w:rPr>
          <w:rFonts w:ascii="Times New Roman" w:hAnsi="Times New Roman" w:cs="Times New Roman"/>
          <w:color w:val="000000"/>
          <w:sz w:val="24"/>
          <w:szCs w:val="24"/>
        </w:rPr>
        <w:t xml:space="preserve"> </w:t>
      </w:r>
      <w:r w:rsidR="00414FFB">
        <w:rPr>
          <w:rFonts w:ascii="Times New Roman" w:hAnsi="Times New Roman" w:cs="Times New Roman"/>
          <w:color w:val="000000"/>
          <w:sz w:val="24"/>
          <w:szCs w:val="24"/>
        </w:rPr>
        <w:t xml:space="preserve">6 </w:t>
      </w:r>
      <w:r>
        <w:rPr>
          <w:rFonts w:ascii="Times New Roman" w:hAnsi="Times New Roman" w:cs="Times New Roman"/>
          <w:color w:val="000000"/>
          <w:sz w:val="24"/>
          <w:szCs w:val="24"/>
        </w:rPr>
        <w:t>miesięcy</w:t>
      </w:r>
      <w:r w:rsidRPr="00356E6E">
        <w:rPr>
          <w:rFonts w:ascii="Times New Roman" w:hAnsi="Times New Roman" w:cs="Times New Roman"/>
          <w:color w:val="000000"/>
          <w:sz w:val="24"/>
          <w:szCs w:val="24"/>
        </w:rPr>
        <w:t xml:space="preserve"> od dnia zawarcia umowy</w:t>
      </w:r>
      <w:r>
        <w:rPr>
          <w:rFonts w:ascii="Times New Roman" w:hAnsi="Times New Roman" w:cs="Times New Roman"/>
          <w:color w:val="000000"/>
          <w:sz w:val="24"/>
          <w:szCs w:val="24"/>
        </w:rPr>
        <w:t>, jednak nie wcześniej niż od 01.01.202</w:t>
      </w:r>
      <w:r w:rsidR="00414FFB">
        <w:rPr>
          <w:rFonts w:ascii="Times New Roman" w:hAnsi="Times New Roman" w:cs="Times New Roman"/>
          <w:color w:val="000000"/>
          <w:sz w:val="24"/>
          <w:szCs w:val="24"/>
        </w:rPr>
        <w:t>3</w:t>
      </w:r>
      <w:r>
        <w:rPr>
          <w:rFonts w:ascii="Times New Roman" w:hAnsi="Times New Roman" w:cs="Times New Roman"/>
          <w:color w:val="000000"/>
          <w:sz w:val="24"/>
          <w:szCs w:val="24"/>
        </w:rPr>
        <w:t>r. do 3</w:t>
      </w:r>
      <w:r w:rsidR="00414FFB">
        <w:rPr>
          <w:rFonts w:ascii="Times New Roman" w:hAnsi="Times New Roman" w:cs="Times New Roman"/>
          <w:color w:val="000000"/>
          <w:sz w:val="24"/>
          <w:szCs w:val="24"/>
        </w:rPr>
        <w:t>0</w:t>
      </w:r>
      <w:r>
        <w:rPr>
          <w:rFonts w:ascii="Times New Roman" w:hAnsi="Times New Roman" w:cs="Times New Roman"/>
          <w:color w:val="000000"/>
          <w:sz w:val="24"/>
          <w:szCs w:val="24"/>
        </w:rPr>
        <w:t>.</w:t>
      </w:r>
      <w:r w:rsidR="00414FFB">
        <w:rPr>
          <w:rFonts w:ascii="Times New Roman" w:hAnsi="Times New Roman" w:cs="Times New Roman"/>
          <w:color w:val="000000"/>
          <w:sz w:val="24"/>
          <w:szCs w:val="24"/>
        </w:rPr>
        <w:t>06</w:t>
      </w:r>
      <w:r>
        <w:rPr>
          <w:rFonts w:ascii="Times New Roman" w:hAnsi="Times New Roman" w:cs="Times New Roman"/>
          <w:color w:val="000000"/>
          <w:sz w:val="24"/>
          <w:szCs w:val="24"/>
        </w:rPr>
        <w:t>.202</w:t>
      </w:r>
      <w:r w:rsidR="00414FFB">
        <w:rPr>
          <w:rFonts w:ascii="Times New Roman" w:hAnsi="Times New Roman" w:cs="Times New Roman"/>
          <w:color w:val="000000"/>
          <w:sz w:val="24"/>
          <w:szCs w:val="24"/>
        </w:rPr>
        <w:t>3</w:t>
      </w:r>
      <w:r>
        <w:rPr>
          <w:rFonts w:ascii="Times New Roman" w:hAnsi="Times New Roman" w:cs="Times New Roman"/>
          <w:color w:val="000000"/>
          <w:sz w:val="24"/>
          <w:szCs w:val="24"/>
        </w:rPr>
        <w:t>r.</w:t>
      </w:r>
    </w:p>
    <w:p w14:paraId="00490105" w14:textId="77777777" w:rsidR="00B76AE5" w:rsidRPr="00356E6E" w:rsidRDefault="00B76AE5" w:rsidP="00671FBF">
      <w:pPr>
        <w:spacing w:after="0" w:line="240" w:lineRule="auto"/>
        <w:jc w:val="both"/>
        <w:rPr>
          <w:rFonts w:ascii="Times New Roman" w:hAnsi="Times New Roman" w:cs="Times New Roman"/>
          <w:color w:val="000000"/>
          <w:sz w:val="24"/>
          <w:szCs w:val="24"/>
        </w:rPr>
      </w:pPr>
    </w:p>
    <w:p w14:paraId="0BB8D9D0" w14:textId="77777777" w:rsidR="00356E6E" w:rsidRPr="00B76AE5" w:rsidRDefault="00356E6E" w:rsidP="00671FBF">
      <w:pPr>
        <w:spacing w:after="0" w:line="240" w:lineRule="auto"/>
        <w:jc w:val="center"/>
        <w:rPr>
          <w:rFonts w:ascii="Times New Roman" w:hAnsi="Times New Roman" w:cs="Times New Roman"/>
          <w:b/>
          <w:color w:val="000000"/>
          <w:sz w:val="24"/>
          <w:szCs w:val="24"/>
        </w:rPr>
      </w:pPr>
      <w:r w:rsidRPr="00B76AE5">
        <w:rPr>
          <w:rFonts w:ascii="Times New Roman" w:hAnsi="Times New Roman" w:cs="Times New Roman"/>
          <w:b/>
          <w:color w:val="000000"/>
          <w:sz w:val="24"/>
          <w:szCs w:val="24"/>
        </w:rPr>
        <w:t>§4</w:t>
      </w:r>
    </w:p>
    <w:p w14:paraId="4D88AE7F" w14:textId="77777777" w:rsidR="00356E6E" w:rsidRPr="00B76AE5" w:rsidRDefault="00356E6E" w:rsidP="00671FBF">
      <w:pPr>
        <w:pStyle w:val="Akapitzlist"/>
        <w:numPr>
          <w:ilvl w:val="0"/>
          <w:numId w:val="36"/>
        </w:numPr>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Wykonawca zobowiązuje się:</w:t>
      </w:r>
    </w:p>
    <w:p w14:paraId="0F9B0D41" w14:textId="05D1D6AA" w:rsidR="00356E6E" w:rsidRPr="00B76AE5" w:rsidRDefault="00356E6E" w:rsidP="00671FBF">
      <w:pPr>
        <w:pStyle w:val="Default"/>
        <w:numPr>
          <w:ilvl w:val="0"/>
          <w:numId w:val="37"/>
        </w:numPr>
        <w:tabs>
          <w:tab w:val="clear" w:pos="720"/>
          <w:tab w:val="left" w:pos="851"/>
        </w:tabs>
        <w:suppressAutoHyphens w:val="0"/>
        <w:autoSpaceDE w:val="0"/>
        <w:autoSpaceDN w:val="0"/>
        <w:adjustRightInd w:val="0"/>
        <w:ind w:left="851" w:hanging="425"/>
        <w:jc w:val="both"/>
      </w:pPr>
      <w:r w:rsidRPr="00B76AE5">
        <w:t xml:space="preserve">dostarczać na koszt własny olej opałowy do zbiorników kotłowni </w:t>
      </w:r>
      <w:r w:rsidR="00134E9C" w:rsidRPr="00926D51">
        <w:rPr>
          <w:rStyle w:val="FontStyle30"/>
          <w:rFonts w:ascii="Times New Roman" w:hAnsi="Times New Roman" w:cs="Times New Roman"/>
          <w:sz w:val="24"/>
          <w:szCs w:val="24"/>
        </w:rPr>
        <w:t>Domu Pomocy Społecznej w Skrzynnie, po</w:t>
      </w:r>
      <w:r w:rsidR="00134E9C">
        <w:rPr>
          <w:rStyle w:val="FontStyle30"/>
          <w:rFonts w:ascii="Times New Roman" w:hAnsi="Times New Roman" w:cs="Times New Roman"/>
          <w:sz w:val="24"/>
          <w:szCs w:val="24"/>
        </w:rPr>
        <w:t>d</w:t>
      </w:r>
      <w:r w:rsidR="00134E9C" w:rsidRPr="00926D51">
        <w:rPr>
          <w:rStyle w:val="FontStyle30"/>
          <w:rFonts w:ascii="Times New Roman" w:hAnsi="Times New Roman" w:cs="Times New Roman"/>
          <w:sz w:val="24"/>
          <w:szCs w:val="24"/>
        </w:rPr>
        <w:t xml:space="preserve"> n</w:t>
      </w:r>
      <w:r w:rsidR="00134E9C">
        <w:rPr>
          <w:rStyle w:val="FontStyle30"/>
          <w:rFonts w:ascii="Times New Roman" w:hAnsi="Times New Roman" w:cs="Times New Roman"/>
          <w:sz w:val="24"/>
          <w:szCs w:val="24"/>
        </w:rPr>
        <w:t>umerem</w:t>
      </w:r>
      <w:r w:rsidR="00134E9C" w:rsidRPr="00926D51">
        <w:rPr>
          <w:rStyle w:val="FontStyle30"/>
          <w:rFonts w:ascii="Times New Roman" w:hAnsi="Times New Roman" w:cs="Times New Roman"/>
          <w:sz w:val="24"/>
          <w:szCs w:val="24"/>
        </w:rPr>
        <w:t xml:space="preserve"> 13, 98-311 Ostrówek </w:t>
      </w:r>
      <w:r w:rsidRPr="00B76AE5">
        <w:t>/ Powiatowego Zarządu Dróg w Wieluniu</w:t>
      </w:r>
      <w:r w:rsidR="00134E9C">
        <w:t>, ul. Fabryczna 7, 98-300 Wieluń</w:t>
      </w:r>
      <w:r w:rsidRPr="00B76AE5">
        <w:t xml:space="preserve"> wyłącznie w dni powszednie w godzinach od 7:00 do 14:00, pojazdem transportowym wyposażonym w urządzenia niezbędne do bezproblemowego przepompowania oleju do zbiorników. Olej będzie dostarczany z zachowaniem wszystkich obowiązujących przepisów regulujących przewóz materiałów niebezpiecznych przez osoby posiadające wymagane przepisami uprawnienia. </w:t>
      </w:r>
    </w:p>
    <w:p w14:paraId="4A5839F9" w14:textId="07FC76CB" w:rsidR="00356E6E" w:rsidRPr="00134E9C" w:rsidRDefault="00356E6E" w:rsidP="00671FBF">
      <w:pPr>
        <w:pStyle w:val="Default"/>
        <w:numPr>
          <w:ilvl w:val="0"/>
          <w:numId w:val="37"/>
        </w:numPr>
        <w:tabs>
          <w:tab w:val="clear" w:pos="720"/>
          <w:tab w:val="left" w:pos="851"/>
        </w:tabs>
        <w:suppressAutoHyphens w:val="0"/>
        <w:autoSpaceDE w:val="0"/>
        <w:autoSpaceDN w:val="0"/>
        <w:adjustRightInd w:val="0"/>
        <w:ind w:left="851" w:hanging="425"/>
        <w:jc w:val="both"/>
      </w:pPr>
      <w:r w:rsidRPr="00B76AE5">
        <w:lastRenderedPageBreak/>
        <w:t xml:space="preserve">dostarczać olej opałowy w partiach </w:t>
      </w:r>
      <w:r w:rsidRPr="00B76AE5">
        <w:rPr>
          <w:color w:val="auto"/>
        </w:rPr>
        <w:t>w terminie oraz ilości ustalonej</w:t>
      </w:r>
      <w:r w:rsidRPr="00B76AE5">
        <w:t xml:space="preserve"> </w:t>
      </w:r>
      <w:r w:rsidRPr="00134E9C">
        <w:t>telefonicznie</w:t>
      </w:r>
      <w:r w:rsidR="00671FBF" w:rsidRPr="00134E9C">
        <w:t xml:space="preserve"> i potwierdzonej </w:t>
      </w:r>
      <w:r w:rsidRPr="00134E9C">
        <w:t>faksem</w:t>
      </w:r>
      <w:r w:rsidR="00671FBF" w:rsidRPr="00134E9C">
        <w:t>,</w:t>
      </w:r>
      <w:r w:rsidRPr="00134E9C">
        <w:t xml:space="preserve"> drogą elektroniczną</w:t>
      </w:r>
      <w:r w:rsidR="00671FBF" w:rsidRPr="00134E9C">
        <w:t xml:space="preserve"> lub na piśmie.</w:t>
      </w:r>
    </w:p>
    <w:p w14:paraId="35B4EA9C" w14:textId="77777777" w:rsidR="00356E6E" w:rsidRPr="00B76AE5" w:rsidRDefault="00356E6E" w:rsidP="00671FBF">
      <w:pPr>
        <w:pStyle w:val="Akapitzlist"/>
        <w:numPr>
          <w:ilvl w:val="0"/>
          <w:numId w:val="36"/>
        </w:numPr>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Realizacja dostaw, o których mowa w ust. 1 będzie następować w ciągu 48 godzin od momentu złożenia zamówienia;</w:t>
      </w:r>
    </w:p>
    <w:p w14:paraId="789944C0" w14:textId="77777777" w:rsidR="00356E6E" w:rsidRPr="00B76AE5" w:rsidRDefault="00356E6E" w:rsidP="00671FBF">
      <w:pPr>
        <w:pStyle w:val="Akapitzlist"/>
        <w:numPr>
          <w:ilvl w:val="0"/>
          <w:numId w:val="36"/>
        </w:numPr>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Realizowanie dostaw odbywać się będzie autocysternami wyposażonymi w liczniki elektroniczne oraz drukarki umożliwiające zrobienie wydruku z dostawy. Wydruk musi zawierać informacje o ilości dostarczonego produktu w temperaturze rzeczywistej oraz jednocześnie ilości w temperaturze 15</w:t>
      </w:r>
      <w:r w:rsidRPr="00B76AE5">
        <w:rPr>
          <w:rFonts w:ascii="Times New Roman" w:hAnsi="Times New Roman" w:cs="Times New Roman"/>
          <w:sz w:val="24"/>
          <w:szCs w:val="24"/>
        </w:rPr>
        <w:sym w:font="Symbol" w:char="F0B0"/>
      </w:r>
      <w:r w:rsidRPr="00B76AE5">
        <w:rPr>
          <w:rFonts w:ascii="Times New Roman" w:hAnsi="Times New Roman" w:cs="Times New Roman"/>
          <w:sz w:val="24"/>
          <w:szCs w:val="24"/>
        </w:rPr>
        <w:t>C. Zamawiający wymaga, aby wskazania (wydruk) zalegalizowanego urządzenia pomiarowego Wykonawcy podawał ilość dostarczonego (</w:t>
      </w:r>
      <w:proofErr w:type="spellStart"/>
      <w:r w:rsidRPr="00B76AE5">
        <w:rPr>
          <w:rFonts w:ascii="Times New Roman" w:hAnsi="Times New Roman" w:cs="Times New Roman"/>
          <w:sz w:val="24"/>
          <w:szCs w:val="24"/>
        </w:rPr>
        <w:t>roztankowanego</w:t>
      </w:r>
      <w:proofErr w:type="spellEnd"/>
      <w:r w:rsidRPr="00B76AE5">
        <w:rPr>
          <w:rFonts w:ascii="Times New Roman" w:hAnsi="Times New Roman" w:cs="Times New Roman"/>
          <w:sz w:val="24"/>
          <w:szCs w:val="24"/>
        </w:rPr>
        <w:t>) oleju w temperaturze 15</w:t>
      </w:r>
      <w:r w:rsidRPr="00B76AE5">
        <w:rPr>
          <w:rFonts w:ascii="Times New Roman" w:hAnsi="Times New Roman" w:cs="Times New Roman"/>
          <w:sz w:val="24"/>
          <w:szCs w:val="24"/>
        </w:rPr>
        <w:sym w:font="Symbol" w:char="F0B0"/>
      </w:r>
      <w:r w:rsidRPr="00B76AE5">
        <w:rPr>
          <w:rFonts w:ascii="Times New Roman" w:hAnsi="Times New Roman" w:cs="Times New Roman"/>
          <w:sz w:val="24"/>
          <w:szCs w:val="24"/>
        </w:rPr>
        <w:t>C. Dostawy oleju odbierać będzie protokolarnie Komisja składająca się z upoważnionych pracowników Zamawiającego, zgodnie z odczytem urządzeń pomiarowych posiadających aktualną legalizację, zainstalowanych na jednostkach dostawczych Wykonawcy.</w:t>
      </w:r>
    </w:p>
    <w:p w14:paraId="2AEF710A" w14:textId="77777777" w:rsidR="00356E6E" w:rsidRPr="00B76AE5" w:rsidRDefault="00356E6E" w:rsidP="00671FBF">
      <w:pPr>
        <w:pStyle w:val="Akapitzlist"/>
        <w:numPr>
          <w:ilvl w:val="0"/>
          <w:numId w:val="36"/>
        </w:numPr>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 xml:space="preserve">Każdorazowa dostawa zostanie potwierdzona aktualnym świadectwem jakości producenta lub odpowiednim orzeczeniem laboratoryjnym przedstawiającym parametry dostarczonego oleju, potwierdzającym zgodność parametrów oleju opałowego z normą PN-C-96024:2011. Powyższy dokument jest niezbędnym warunkiem przyjęcia dostawy. Jeżeli Wykonawca nie przedstawi wraz z dostawą oleju opałowego wymaganego świadectwa jakości producenta lub odpowiedniego orzeczenia laboratoryjnego potwierdzającego spełnienie wymagań jakościowych, przedstawiciel Zamawiającego ma prawo do odmowy odbioru dostarczonego oleju opałowego, aż do momentu dostarczenia ww. dokumentów przez Wykonawcę. Za wszelkie ewentualne szkody, powstałe w związku z tymi okolicznościami, odpowiedzialność ponosi Wykonawca. </w:t>
      </w:r>
    </w:p>
    <w:p w14:paraId="3ED046B4" w14:textId="77777777" w:rsidR="00356E6E" w:rsidRPr="00B76AE5" w:rsidRDefault="00356E6E" w:rsidP="00671FBF">
      <w:pPr>
        <w:pStyle w:val="Akapitzlist"/>
        <w:numPr>
          <w:ilvl w:val="0"/>
          <w:numId w:val="36"/>
        </w:numPr>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W dniu odbioru oleju Zamawiający lub osoba przez niego upoważniona wypełni i przekaże Wykonawcy oświadczenie o przeznaczeniu oleju opałowego przeznaczonego do celów grzewczych, o którym mowa w przepisach ustawy z dnia 6 grudnia 2008r. o podatku akcyzowym (tj. Dz. U. z 2020 r. poz. 722).</w:t>
      </w:r>
    </w:p>
    <w:p w14:paraId="57353876" w14:textId="77777777" w:rsidR="00356E6E" w:rsidRPr="00B76AE5" w:rsidRDefault="00356E6E" w:rsidP="00671FBF">
      <w:pPr>
        <w:pStyle w:val="Akapitzlist"/>
        <w:numPr>
          <w:ilvl w:val="0"/>
          <w:numId w:val="36"/>
        </w:numPr>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Zamawiający informuje, iż dokonał zgłoszenia rejestracyjnego, uproszczonego w zakresie podatku akcyzowego</w:t>
      </w:r>
      <w:r w:rsidRPr="00B76AE5">
        <w:rPr>
          <w:rFonts w:ascii="Times New Roman" w:hAnsi="Times New Roman" w:cs="Times New Roman"/>
          <w:iCs/>
          <w:sz w:val="24"/>
          <w:szCs w:val="24"/>
          <w:shd w:val="clear" w:color="auto" w:fill="FFFFFF"/>
        </w:rPr>
        <w:t xml:space="preserve"> jako zużywający podmiot olejowy.</w:t>
      </w:r>
    </w:p>
    <w:p w14:paraId="2FC3F53D" w14:textId="77777777" w:rsidR="00356E6E" w:rsidRPr="00B76AE5" w:rsidRDefault="00356E6E" w:rsidP="00671FBF">
      <w:pPr>
        <w:tabs>
          <w:tab w:val="left" w:pos="426"/>
        </w:tabs>
        <w:suppressAutoHyphens w:val="0"/>
        <w:spacing w:after="0" w:line="240" w:lineRule="auto"/>
        <w:jc w:val="both"/>
        <w:rPr>
          <w:rFonts w:ascii="Times New Roman" w:hAnsi="Times New Roman" w:cs="Times New Roman"/>
          <w:sz w:val="24"/>
          <w:szCs w:val="24"/>
          <w:lang w:eastAsia="pl-PL"/>
        </w:rPr>
      </w:pPr>
    </w:p>
    <w:p w14:paraId="0BA3EDFE" w14:textId="77777777" w:rsidR="00356E6E" w:rsidRPr="00B76AE5" w:rsidRDefault="00356E6E" w:rsidP="00671FBF">
      <w:pPr>
        <w:spacing w:after="0" w:line="240" w:lineRule="auto"/>
        <w:jc w:val="center"/>
        <w:rPr>
          <w:rFonts w:ascii="Times New Roman" w:hAnsi="Times New Roman" w:cs="Times New Roman"/>
          <w:b/>
          <w:color w:val="000000"/>
          <w:sz w:val="24"/>
          <w:szCs w:val="24"/>
        </w:rPr>
      </w:pPr>
      <w:r w:rsidRPr="00B76AE5">
        <w:rPr>
          <w:rFonts w:ascii="Times New Roman" w:hAnsi="Times New Roman" w:cs="Times New Roman"/>
          <w:b/>
          <w:color w:val="000000"/>
          <w:sz w:val="24"/>
          <w:szCs w:val="24"/>
        </w:rPr>
        <w:t>§5</w:t>
      </w:r>
    </w:p>
    <w:p w14:paraId="2AEDF208" w14:textId="77777777" w:rsidR="00356E6E" w:rsidRPr="00B76AE5" w:rsidRDefault="00356E6E" w:rsidP="00671FBF">
      <w:pPr>
        <w:pStyle w:val="Default"/>
        <w:numPr>
          <w:ilvl w:val="0"/>
          <w:numId w:val="38"/>
        </w:numPr>
        <w:tabs>
          <w:tab w:val="left" w:pos="426"/>
        </w:tabs>
        <w:suppressAutoHyphens w:val="0"/>
        <w:autoSpaceDE w:val="0"/>
        <w:autoSpaceDN w:val="0"/>
        <w:adjustRightInd w:val="0"/>
        <w:ind w:left="426" w:hanging="426"/>
        <w:jc w:val="both"/>
        <w:rPr>
          <w:color w:val="auto"/>
        </w:rPr>
      </w:pPr>
      <w:r w:rsidRPr="00B76AE5">
        <w:rPr>
          <w:color w:val="auto"/>
        </w:rPr>
        <w:t>Cena jednostkowa brutto oleju opałowego lekkiego, ustalona na podstawie złożonej oferty wynosi ……………. zł/litr (słownie: …………………… /100).</w:t>
      </w:r>
    </w:p>
    <w:p w14:paraId="056ADEB2" w14:textId="77777777" w:rsidR="00356E6E" w:rsidRPr="00B76AE5" w:rsidRDefault="00356E6E" w:rsidP="00671FBF">
      <w:pPr>
        <w:pStyle w:val="Default"/>
        <w:tabs>
          <w:tab w:val="left" w:pos="426"/>
        </w:tabs>
        <w:ind w:left="426"/>
        <w:jc w:val="both"/>
        <w:rPr>
          <w:color w:val="auto"/>
        </w:rPr>
      </w:pPr>
      <w:r w:rsidRPr="00B76AE5">
        <w:rPr>
          <w:color w:val="auto"/>
        </w:rPr>
        <w:t xml:space="preserve">Obejmuje ona cenę netto producenta i </w:t>
      </w:r>
      <w:r w:rsidRPr="00A1430F">
        <w:rPr>
          <w:bCs/>
          <w:color w:val="auto"/>
        </w:rPr>
        <w:t xml:space="preserve">………….. </w:t>
      </w:r>
      <w:r w:rsidRPr="00B76AE5">
        <w:rPr>
          <w:color w:val="auto"/>
        </w:rPr>
        <w:t>upustu Dostawcy oraz koszt transportu oleju do Zamawiającego, a także należny podatek VAT. Upust w czasie trwania umowy nie może ulec zmianie na niekorzyść Zamawiającego.</w:t>
      </w:r>
    </w:p>
    <w:p w14:paraId="6FEE1892" w14:textId="77777777" w:rsidR="00356E6E" w:rsidRPr="00B76AE5" w:rsidRDefault="00356E6E" w:rsidP="00671FBF">
      <w:pPr>
        <w:pStyle w:val="Default"/>
        <w:numPr>
          <w:ilvl w:val="0"/>
          <w:numId w:val="38"/>
        </w:numPr>
        <w:tabs>
          <w:tab w:val="left" w:pos="426"/>
        </w:tabs>
        <w:suppressAutoHyphens w:val="0"/>
        <w:autoSpaceDE w:val="0"/>
        <w:autoSpaceDN w:val="0"/>
        <w:adjustRightInd w:val="0"/>
        <w:ind w:left="426" w:hanging="426"/>
        <w:jc w:val="both"/>
        <w:rPr>
          <w:color w:val="auto"/>
        </w:rPr>
      </w:pPr>
      <w:r w:rsidRPr="00B76AE5">
        <w:rPr>
          <w:color w:val="auto"/>
        </w:rPr>
        <w:t>Strony postanawiają, że cena jednostkowa ustalona w ust. 1 może ulec zmianie w przypadku wzrostu lub obniżki ceny zakupu oleju opałowego u producenta lub zmiany obowiązującej stawki podatku VAT.</w:t>
      </w:r>
    </w:p>
    <w:p w14:paraId="1C3184F0" w14:textId="77777777" w:rsidR="00356E6E" w:rsidRPr="00B76AE5" w:rsidRDefault="00356E6E" w:rsidP="00671FBF">
      <w:pPr>
        <w:pStyle w:val="Default"/>
        <w:numPr>
          <w:ilvl w:val="0"/>
          <w:numId w:val="38"/>
        </w:numPr>
        <w:tabs>
          <w:tab w:val="left" w:pos="426"/>
        </w:tabs>
        <w:suppressAutoHyphens w:val="0"/>
        <w:autoSpaceDE w:val="0"/>
        <w:autoSpaceDN w:val="0"/>
        <w:adjustRightInd w:val="0"/>
        <w:ind w:left="426" w:hanging="426"/>
        <w:jc w:val="both"/>
        <w:rPr>
          <w:color w:val="auto"/>
        </w:rPr>
      </w:pPr>
      <w:r w:rsidRPr="00B76AE5">
        <w:rPr>
          <w:color w:val="auto"/>
        </w:rPr>
        <w:t>Na Wykonawcy spoczywa obowiązek dołączenia do każdej faktury kopii komunikatu producenta informującego o aktualnej cenie oleju opałowego oraz kalkulacji bieżącej ceny dostawy przy zachowaniu stałego upustu i obowiązującej stawki podatku VAT. Ustalona w ten sposób cena nie stanowi zmiany umowy.</w:t>
      </w:r>
    </w:p>
    <w:p w14:paraId="32C5B43E" w14:textId="77777777" w:rsidR="00356E6E" w:rsidRPr="00B76AE5" w:rsidRDefault="00356E6E" w:rsidP="00671FBF">
      <w:pPr>
        <w:tabs>
          <w:tab w:val="left" w:pos="426"/>
        </w:tabs>
        <w:suppressAutoHyphens w:val="0"/>
        <w:spacing w:after="0" w:line="240" w:lineRule="auto"/>
        <w:jc w:val="both"/>
        <w:rPr>
          <w:rFonts w:ascii="Times New Roman" w:hAnsi="Times New Roman" w:cs="Times New Roman"/>
          <w:sz w:val="24"/>
          <w:szCs w:val="24"/>
          <w:lang w:eastAsia="pl-PL"/>
        </w:rPr>
      </w:pPr>
    </w:p>
    <w:p w14:paraId="65A08C2F" w14:textId="77777777" w:rsidR="00356E6E" w:rsidRPr="00B76AE5" w:rsidRDefault="00356E6E" w:rsidP="00671FBF">
      <w:pPr>
        <w:spacing w:after="0" w:line="240" w:lineRule="auto"/>
        <w:jc w:val="center"/>
        <w:rPr>
          <w:rFonts w:ascii="Times New Roman" w:hAnsi="Times New Roman" w:cs="Times New Roman"/>
          <w:b/>
          <w:color w:val="000000"/>
          <w:sz w:val="24"/>
          <w:szCs w:val="24"/>
        </w:rPr>
      </w:pPr>
      <w:r w:rsidRPr="00B76AE5">
        <w:rPr>
          <w:rFonts w:ascii="Times New Roman" w:hAnsi="Times New Roman" w:cs="Times New Roman"/>
          <w:b/>
          <w:color w:val="000000"/>
          <w:sz w:val="24"/>
          <w:szCs w:val="24"/>
        </w:rPr>
        <w:t>§6</w:t>
      </w:r>
    </w:p>
    <w:p w14:paraId="5B2EC2DC" w14:textId="77777777" w:rsidR="00356E6E" w:rsidRPr="00B76AE5" w:rsidRDefault="00356E6E" w:rsidP="00671FBF">
      <w:pPr>
        <w:pStyle w:val="Default"/>
        <w:numPr>
          <w:ilvl w:val="0"/>
          <w:numId w:val="39"/>
        </w:numPr>
        <w:suppressAutoHyphens w:val="0"/>
        <w:autoSpaceDE w:val="0"/>
        <w:autoSpaceDN w:val="0"/>
        <w:adjustRightInd w:val="0"/>
        <w:ind w:left="426" w:hanging="426"/>
        <w:jc w:val="both"/>
      </w:pPr>
      <w:r w:rsidRPr="00B76AE5">
        <w:t xml:space="preserve">Płatności za zrealizowane dostawy częściowe rozliczne będą na podstawie faktur VAT, wystawionych przez Wykonawcę na konto wskazane na fakturze, po dokonaniu przez Zamawiającego odbioru ilościowego i jakościowego przedmiotu umowy. </w:t>
      </w:r>
      <w:r w:rsidRPr="00B76AE5">
        <w:rPr>
          <w:color w:val="auto"/>
        </w:rPr>
        <w:t>Podstawą do wystawienia faktury będzie protokół odbioru partii oleju opałowego podpisany przez upoważnionego pracownika Zamawiającego.</w:t>
      </w:r>
    </w:p>
    <w:p w14:paraId="2BF65F52" w14:textId="77777777" w:rsidR="00356E6E" w:rsidRPr="00B76AE5" w:rsidRDefault="00356E6E" w:rsidP="00671FBF">
      <w:pPr>
        <w:pStyle w:val="Default"/>
        <w:numPr>
          <w:ilvl w:val="0"/>
          <w:numId w:val="39"/>
        </w:numPr>
        <w:suppressAutoHyphens w:val="0"/>
        <w:autoSpaceDE w:val="0"/>
        <w:autoSpaceDN w:val="0"/>
        <w:adjustRightInd w:val="0"/>
        <w:ind w:left="426" w:hanging="426"/>
        <w:jc w:val="both"/>
      </w:pPr>
      <w:r w:rsidRPr="00B76AE5">
        <w:lastRenderedPageBreak/>
        <w:t xml:space="preserve">Faktury płatne będą przelewem w </w:t>
      </w:r>
      <w:r w:rsidRPr="00134E9C">
        <w:t>ciągu 21 dni</w:t>
      </w:r>
      <w:r w:rsidRPr="00B76AE5">
        <w:t xml:space="preserve"> od daty doręczenia ich Zamawiającemu.</w:t>
      </w:r>
    </w:p>
    <w:p w14:paraId="25B387C2" w14:textId="77777777" w:rsidR="00356E6E" w:rsidRPr="00B76AE5" w:rsidRDefault="00356E6E" w:rsidP="00671FBF">
      <w:pPr>
        <w:pStyle w:val="Default"/>
        <w:numPr>
          <w:ilvl w:val="0"/>
          <w:numId w:val="39"/>
        </w:numPr>
        <w:suppressAutoHyphens w:val="0"/>
        <w:autoSpaceDE w:val="0"/>
        <w:autoSpaceDN w:val="0"/>
        <w:adjustRightInd w:val="0"/>
        <w:ind w:left="426" w:hanging="426"/>
        <w:jc w:val="both"/>
      </w:pPr>
      <w:r w:rsidRPr="00B76AE5">
        <w:t>Za datę zapłaty przyjmuje się datę obciążenia rachunku Zamawiającego.</w:t>
      </w:r>
    </w:p>
    <w:p w14:paraId="736BF571" w14:textId="77777777" w:rsidR="00356E6E" w:rsidRPr="00B76AE5" w:rsidRDefault="00356E6E" w:rsidP="00671FBF">
      <w:pPr>
        <w:pStyle w:val="Default"/>
        <w:numPr>
          <w:ilvl w:val="0"/>
          <w:numId w:val="39"/>
        </w:numPr>
        <w:suppressAutoHyphens w:val="0"/>
        <w:autoSpaceDE w:val="0"/>
        <w:autoSpaceDN w:val="0"/>
        <w:adjustRightInd w:val="0"/>
        <w:ind w:left="426" w:hanging="426"/>
        <w:jc w:val="both"/>
      </w:pPr>
      <w:r w:rsidRPr="00B76AE5">
        <w:t>Wykonawca będzie wystawiał faktury wg wzoru:</w:t>
      </w:r>
    </w:p>
    <w:p w14:paraId="0FB3D356" w14:textId="77777777" w:rsidR="00356E6E" w:rsidRPr="00B76AE5" w:rsidRDefault="00356E6E" w:rsidP="00671FBF">
      <w:pPr>
        <w:spacing w:after="0" w:line="240" w:lineRule="auto"/>
        <w:ind w:left="426"/>
        <w:jc w:val="both"/>
        <w:rPr>
          <w:rFonts w:ascii="Times New Roman" w:hAnsi="Times New Roman" w:cs="Times New Roman"/>
          <w:sz w:val="24"/>
          <w:szCs w:val="24"/>
        </w:rPr>
      </w:pPr>
      <w:r w:rsidRPr="00B76AE5">
        <w:rPr>
          <w:rFonts w:ascii="Times New Roman" w:hAnsi="Times New Roman" w:cs="Times New Roman"/>
          <w:sz w:val="24"/>
          <w:szCs w:val="24"/>
        </w:rPr>
        <w:t>Nabywca:</w:t>
      </w:r>
    </w:p>
    <w:p w14:paraId="00BF3149" w14:textId="77777777" w:rsidR="00356E6E" w:rsidRPr="00B76AE5" w:rsidRDefault="00356E6E" w:rsidP="00671FBF">
      <w:pPr>
        <w:spacing w:after="0" w:line="240" w:lineRule="auto"/>
        <w:ind w:left="709"/>
        <w:jc w:val="both"/>
        <w:rPr>
          <w:rFonts w:ascii="Times New Roman" w:hAnsi="Times New Roman" w:cs="Times New Roman"/>
          <w:sz w:val="24"/>
          <w:szCs w:val="24"/>
        </w:rPr>
      </w:pPr>
      <w:r w:rsidRPr="00B76AE5">
        <w:rPr>
          <w:rFonts w:ascii="Times New Roman" w:hAnsi="Times New Roman" w:cs="Times New Roman"/>
          <w:sz w:val="24"/>
          <w:szCs w:val="24"/>
        </w:rPr>
        <w:t>Powiat Wieluński</w:t>
      </w:r>
    </w:p>
    <w:p w14:paraId="41D262FC" w14:textId="77777777" w:rsidR="00356E6E" w:rsidRPr="00B76AE5" w:rsidRDefault="00356E6E" w:rsidP="00671FBF">
      <w:pPr>
        <w:spacing w:after="0" w:line="240" w:lineRule="auto"/>
        <w:ind w:left="709"/>
        <w:jc w:val="both"/>
        <w:rPr>
          <w:rFonts w:ascii="Times New Roman" w:hAnsi="Times New Roman" w:cs="Times New Roman"/>
          <w:sz w:val="24"/>
          <w:szCs w:val="24"/>
        </w:rPr>
      </w:pPr>
      <w:r w:rsidRPr="00B76AE5">
        <w:rPr>
          <w:rFonts w:ascii="Times New Roman" w:hAnsi="Times New Roman" w:cs="Times New Roman"/>
          <w:sz w:val="24"/>
          <w:szCs w:val="24"/>
        </w:rPr>
        <w:t>Pl. Kazimierza Wielkiego 2, 98-300 Wieluń</w:t>
      </w:r>
    </w:p>
    <w:p w14:paraId="3F2C307E" w14:textId="77777777" w:rsidR="00356E6E" w:rsidRPr="00B76AE5" w:rsidRDefault="00356E6E" w:rsidP="00671FBF">
      <w:pPr>
        <w:spacing w:after="0" w:line="240" w:lineRule="auto"/>
        <w:ind w:left="709"/>
        <w:jc w:val="both"/>
        <w:rPr>
          <w:rFonts w:ascii="Times New Roman" w:hAnsi="Times New Roman" w:cs="Times New Roman"/>
          <w:sz w:val="24"/>
          <w:szCs w:val="24"/>
        </w:rPr>
      </w:pPr>
      <w:r w:rsidRPr="00B76AE5">
        <w:rPr>
          <w:rFonts w:ascii="Times New Roman" w:hAnsi="Times New Roman" w:cs="Times New Roman"/>
          <w:sz w:val="24"/>
          <w:szCs w:val="24"/>
        </w:rPr>
        <w:t>NIP: 832-17-93-787</w:t>
      </w:r>
    </w:p>
    <w:p w14:paraId="1D4D3A00" w14:textId="005B571A" w:rsidR="00356E6E" w:rsidRPr="00B76AE5" w:rsidRDefault="00356E6E" w:rsidP="00671FBF">
      <w:pPr>
        <w:spacing w:after="0" w:line="240" w:lineRule="auto"/>
        <w:ind w:left="426"/>
        <w:jc w:val="both"/>
        <w:rPr>
          <w:rFonts w:ascii="Times New Roman" w:hAnsi="Times New Roman" w:cs="Times New Roman"/>
          <w:sz w:val="24"/>
          <w:szCs w:val="24"/>
        </w:rPr>
      </w:pPr>
      <w:r w:rsidRPr="00B76AE5">
        <w:rPr>
          <w:rFonts w:ascii="Times New Roman" w:hAnsi="Times New Roman" w:cs="Times New Roman"/>
          <w:sz w:val="24"/>
          <w:szCs w:val="24"/>
        </w:rPr>
        <w:t>Odbiorca</w:t>
      </w:r>
      <w:r w:rsidR="00671FBF">
        <w:rPr>
          <w:rFonts w:ascii="Times New Roman" w:hAnsi="Times New Roman" w:cs="Times New Roman"/>
          <w:sz w:val="24"/>
          <w:szCs w:val="24"/>
        </w:rPr>
        <w:t>:</w:t>
      </w:r>
    </w:p>
    <w:p w14:paraId="36B6DEE1" w14:textId="77777777" w:rsidR="00356E6E" w:rsidRPr="00B76AE5" w:rsidRDefault="00356E6E" w:rsidP="00671FBF">
      <w:pPr>
        <w:spacing w:after="0" w:line="240" w:lineRule="auto"/>
        <w:ind w:left="709"/>
        <w:jc w:val="both"/>
        <w:rPr>
          <w:rFonts w:ascii="Times New Roman" w:hAnsi="Times New Roman" w:cs="Times New Roman"/>
          <w:sz w:val="24"/>
          <w:szCs w:val="24"/>
        </w:rPr>
      </w:pPr>
      <w:r w:rsidRPr="00B76AE5">
        <w:rPr>
          <w:rFonts w:ascii="Times New Roman" w:hAnsi="Times New Roman" w:cs="Times New Roman"/>
          <w:sz w:val="24"/>
          <w:szCs w:val="24"/>
        </w:rPr>
        <w:t>…………………………………………….</w:t>
      </w:r>
    </w:p>
    <w:p w14:paraId="20911F27" w14:textId="77777777" w:rsidR="00356E6E" w:rsidRPr="00B76AE5" w:rsidRDefault="00356E6E" w:rsidP="00671FBF">
      <w:pPr>
        <w:spacing w:after="0" w:line="240" w:lineRule="auto"/>
        <w:ind w:left="709"/>
        <w:jc w:val="both"/>
        <w:rPr>
          <w:rFonts w:ascii="Times New Roman" w:hAnsi="Times New Roman" w:cs="Times New Roman"/>
          <w:sz w:val="24"/>
          <w:szCs w:val="24"/>
        </w:rPr>
      </w:pPr>
      <w:r w:rsidRPr="00B76AE5">
        <w:rPr>
          <w:rFonts w:ascii="Times New Roman" w:hAnsi="Times New Roman" w:cs="Times New Roman"/>
          <w:sz w:val="24"/>
          <w:szCs w:val="24"/>
        </w:rPr>
        <w:t>…………………………………………….</w:t>
      </w:r>
    </w:p>
    <w:p w14:paraId="7A64E498" w14:textId="77777777" w:rsidR="00356E6E" w:rsidRPr="00B76AE5" w:rsidRDefault="00356E6E" w:rsidP="00671FBF">
      <w:pPr>
        <w:tabs>
          <w:tab w:val="left" w:pos="426"/>
        </w:tabs>
        <w:suppressAutoHyphens w:val="0"/>
        <w:spacing w:after="0" w:line="240" w:lineRule="auto"/>
        <w:jc w:val="both"/>
        <w:rPr>
          <w:rFonts w:ascii="Times New Roman" w:hAnsi="Times New Roman" w:cs="Times New Roman"/>
          <w:sz w:val="24"/>
          <w:szCs w:val="24"/>
          <w:lang w:eastAsia="pl-PL"/>
        </w:rPr>
      </w:pPr>
    </w:p>
    <w:p w14:paraId="0BA29BB9" w14:textId="77777777" w:rsidR="00356E6E" w:rsidRPr="00B76AE5" w:rsidRDefault="00356E6E" w:rsidP="00671FBF">
      <w:pPr>
        <w:tabs>
          <w:tab w:val="left" w:pos="540"/>
        </w:tabs>
        <w:spacing w:after="0" w:line="240" w:lineRule="auto"/>
        <w:jc w:val="center"/>
        <w:rPr>
          <w:rFonts w:ascii="Times New Roman" w:hAnsi="Times New Roman" w:cs="Times New Roman"/>
          <w:b/>
          <w:sz w:val="24"/>
          <w:szCs w:val="24"/>
          <w:lang w:eastAsia="pl-PL"/>
        </w:rPr>
      </w:pPr>
      <w:r w:rsidRPr="00B76AE5">
        <w:rPr>
          <w:rFonts w:ascii="Times New Roman" w:hAnsi="Times New Roman" w:cs="Times New Roman"/>
          <w:b/>
          <w:sz w:val="24"/>
          <w:szCs w:val="24"/>
          <w:lang w:eastAsia="pl-PL"/>
        </w:rPr>
        <w:t>§7</w:t>
      </w:r>
    </w:p>
    <w:p w14:paraId="783CCF76" w14:textId="77777777" w:rsidR="00356E6E" w:rsidRPr="00B76AE5" w:rsidRDefault="00356E6E" w:rsidP="00671FBF">
      <w:pPr>
        <w:numPr>
          <w:ilvl w:val="0"/>
          <w:numId w:val="44"/>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B76AE5">
        <w:rPr>
          <w:rFonts w:ascii="Times New Roman" w:hAnsi="Times New Roman" w:cs="Times New Roman"/>
          <w:sz w:val="24"/>
          <w:szCs w:val="24"/>
          <w:lang w:eastAsia="pl-PL"/>
        </w:rPr>
        <w:t xml:space="preserve">Zamawiający ma prawo rozwiązać umowę ze skutkiem natychmiastowym w przypadku niewykonania lub nienależytego wykonania przez Wykonawcę postanowień umowy, o których mowa w §4 niniejszej umowy. </w:t>
      </w:r>
    </w:p>
    <w:p w14:paraId="4FEFD81A" w14:textId="77777777" w:rsidR="00356E6E" w:rsidRPr="00B76AE5" w:rsidRDefault="00356E6E" w:rsidP="00671FBF">
      <w:pPr>
        <w:numPr>
          <w:ilvl w:val="0"/>
          <w:numId w:val="44"/>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B76AE5">
        <w:rPr>
          <w:rFonts w:ascii="Times New Roman" w:hAnsi="Times New Roman" w:cs="Times New Roman"/>
          <w:sz w:val="24"/>
          <w:szCs w:val="24"/>
          <w:lang w:eastAsia="pl-PL"/>
        </w:rPr>
        <w:t>Wykonawca ma prawo rozwiązać umowę ze skutkiem natychmiastowym w przypadku opóźnienia w zapłacie za co najmniej trzy kolejne, następujące po sobie dostawy, po wcześniejszym pisemnym wezwaniu Zamawiającego do zapłaty.</w:t>
      </w:r>
    </w:p>
    <w:p w14:paraId="3F424F90" w14:textId="77777777" w:rsidR="00356E6E" w:rsidRPr="00B76AE5" w:rsidRDefault="00356E6E" w:rsidP="00671FBF">
      <w:pPr>
        <w:numPr>
          <w:ilvl w:val="0"/>
          <w:numId w:val="44"/>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B76AE5">
        <w:rPr>
          <w:rFonts w:ascii="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sidR="00A1430F">
        <w:rPr>
          <w:rFonts w:ascii="Times New Roman" w:hAnsi="Times New Roman" w:cs="Times New Roman"/>
          <w:sz w:val="24"/>
          <w:szCs w:val="24"/>
          <w:lang w:eastAsia="pl-PL"/>
        </w:rPr>
        <w:t>iający może odstąpić od umowy w </w:t>
      </w:r>
      <w:r w:rsidRPr="00B76AE5">
        <w:rPr>
          <w:rFonts w:ascii="Times New Roman" w:hAnsi="Times New Roman" w:cs="Times New Roman"/>
          <w:sz w:val="24"/>
          <w:szCs w:val="24"/>
          <w:lang w:eastAsia="pl-PL"/>
        </w:rPr>
        <w:t>terminie 30 dni od dnia powzięcia wiadomości o tych okolicznościach.</w:t>
      </w:r>
    </w:p>
    <w:p w14:paraId="6DF3134A" w14:textId="77777777" w:rsidR="00356E6E" w:rsidRPr="00B76AE5" w:rsidRDefault="00356E6E" w:rsidP="00671FBF">
      <w:pPr>
        <w:numPr>
          <w:ilvl w:val="0"/>
          <w:numId w:val="44"/>
        </w:numPr>
        <w:tabs>
          <w:tab w:val="left" w:pos="426"/>
        </w:tabs>
        <w:suppressAutoHyphens w:val="0"/>
        <w:spacing w:after="0" w:line="240" w:lineRule="auto"/>
        <w:ind w:left="426" w:hanging="426"/>
        <w:jc w:val="both"/>
        <w:rPr>
          <w:rFonts w:ascii="Times New Roman" w:hAnsi="Times New Roman" w:cs="Times New Roman"/>
          <w:sz w:val="24"/>
          <w:szCs w:val="24"/>
          <w:lang w:eastAsia="pl-PL"/>
        </w:rPr>
      </w:pPr>
      <w:r w:rsidRPr="00B76AE5">
        <w:rPr>
          <w:rFonts w:ascii="Times New Roman" w:hAnsi="Times New Roman" w:cs="Times New Roman"/>
          <w:sz w:val="24"/>
          <w:szCs w:val="24"/>
          <w:lang w:eastAsia="pl-PL"/>
        </w:rPr>
        <w:t>W przypadku, o którym mowa w ust. 3, Wykonawca może żądać wyłącznie wynagrodzenia należnego z tytułu wykonania części umowy.</w:t>
      </w:r>
    </w:p>
    <w:p w14:paraId="2137DEC4" w14:textId="77777777" w:rsidR="00356E6E" w:rsidRPr="00B76AE5" w:rsidRDefault="00356E6E" w:rsidP="00671FBF">
      <w:pPr>
        <w:tabs>
          <w:tab w:val="left" w:pos="426"/>
        </w:tabs>
        <w:suppressAutoHyphens w:val="0"/>
        <w:spacing w:after="0" w:line="240" w:lineRule="auto"/>
        <w:jc w:val="both"/>
        <w:rPr>
          <w:rFonts w:ascii="Times New Roman" w:hAnsi="Times New Roman" w:cs="Times New Roman"/>
          <w:sz w:val="24"/>
          <w:szCs w:val="24"/>
          <w:lang w:eastAsia="pl-PL"/>
        </w:rPr>
      </w:pPr>
    </w:p>
    <w:p w14:paraId="7769D9CB" w14:textId="77777777" w:rsidR="00356E6E" w:rsidRPr="00B76AE5" w:rsidRDefault="00356E6E" w:rsidP="00671FBF">
      <w:pPr>
        <w:spacing w:after="0" w:line="240" w:lineRule="auto"/>
        <w:jc w:val="center"/>
        <w:rPr>
          <w:rFonts w:ascii="Times New Roman" w:hAnsi="Times New Roman" w:cs="Times New Roman"/>
          <w:b/>
          <w:sz w:val="24"/>
          <w:szCs w:val="24"/>
          <w:lang w:eastAsia="pl-PL"/>
        </w:rPr>
      </w:pPr>
      <w:r w:rsidRPr="00B76AE5">
        <w:rPr>
          <w:rFonts w:ascii="Times New Roman" w:hAnsi="Times New Roman" w:cs="Times New Roman"/>
          <w:b/>
          <w:sz w:val="24"/>
          <w:szCs w:val="24"/>
          <w:lang w:eastAsia="pl-PL"/>
        </w:rPr>
        <w:t>§8</w:t>
      </w:r>
    </w:p>
    <w:p w14:paraId="32D543B9" w14:textId="77777777" w:rsidR="00356E6E" w:rsidRPr="00B76AE5" w:rsidRDefault="00356E6E" w:rsidP="00671FBF">
      <w:pPr>
        <w:pStyle w:val="Akapitzlist"/>
        <w:numPr>
          <w:ilvl w:val="0"/>
          <w:numId w:val="41"/>
        </w:numPr>
        <w:suppressAutoHyphens w:val="0"/>
        <w:autoSpaceDE w:val="0"/>
        <w:autoSpaceDN w:val="0"/>
        <w:adjustRightInd w:val="0"/>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Strony ustalają odpowiedzialność za nie wykonanie lub nienależyte wykonanie zobowiązań w formie kar umownych w następujących wypadkach i wysokościach:</w:t>
      </w:r>
    </w:p>
    <w:p w14:paraId="3A93D72A" w14:textId="77777777" w:rsidR="00356E6E" w:rsidRPr="00B76AE5" w:rsidRDefault="00356E6E" w:rsidP="00671FBF">
      <w:pPr>
        <w:pStyle w:val="Akapitzlist"/>
        <w:numPr>
          <w:ilvl w:val="0"/>
          <w:numId w:val="42"/>
        </w:numPr>
        <w:suppressAutoHyphens w:val="0"/>
        <w:autoSpaceDE w:val="0"/>
        <w:autoSpaceDN w:val="0"/>
        <w:adjustRightInd w:val="0"/>
        <w:spacing w:after="0" w:line="240" w:lineRule="auto"/>
        <w:ind w:left="851" w:hanging="425"/>
        <w:jc w:val="both"/>
        <w:rPr>
          <w:rFonts w:ascii="Times New Roman" w:hAnsi="Times New Roman" w:cs="Times New Roman"/>
          <w:sz w:val="24"/>
          <w:szCs w:val="24"/>
        </w:rPr>
      </w:pPr>
      <w:r w:rsidRPr="00B76AE5">
        <w:rPr>
          <w:rFonts w:ascii="Times New Roman" w:hAnsi="Times New Roman" w:cs="Times New Roman"/>
          <w:sz w:val="24"/>
          <w:szCs w:val="24"/>
        </w:rPr>
        <w:t xml:space="preserve">Wykonawca zapłaci Zamawiającemu karę umowną za nie wykonanie lub nienależyte wykonanie zobowiązania określonego w umowie w wysokości 0,2% wartości niezrealizowanego przedmiotu umowy za każdy dzień </w:t>
      </w:r>
      <w:r w:rsidR="00B76AE5">
        <w:rPr>
          <w:rFonts w:ascii="Times New Roman" w:hAnsi="Times New Roman" w:cs="Times New Roman"/>
          <w:sz w:val="24"/>
          <w:szCs w:val="24"/>
        </w:rPr>
        <w:t>zwłoki</w:t>
      </w:r>
      <w:r w:rsidRPr="00B76AE5">
        <w:rPr>
          <w:rFonts w:ascii="Times New Roman" w:hAnsi="Times New Roman" w:cs="Times New Roman"/>
          <w:sz w:val="24"/>
          <w:szCs w:val="24"/>
        </w:rPr>
        <w:t xml:space="preserve"> w przypadku:</w:t>
      </w:r>
    </w:p>
    <w:p w14:paraId="54B2409F" w14:textId="77777777" w:rsidR="00356E6E" w:rsidRPr="00B76AE5" w:rsidRDefault="00356E6E" w:rsidP="00671FBF">
      <w:pPr>
        <w:pStyle w:val="Akapitzlist"/>
        <w:numPr>
          <w:ilvl w:val="1"/>
          <w:numId w:val="40"/>
        </w:numPr>
        <w:suppressAutoHyphens w:val="0"/>
        <w:autoSpaceDE w:val="0"/>
        <w:autoSpaceDN w:val="0"/>
        <w:adjustRightInd w:val="0"/>
        <w:spacing w:after="0" w:line="240" w:lineRule="auto"/>
        <w:ind w:left="1276" w:hanging="425"/>
        <w:jc w:val="both"/>
        <w:rPr>
          <w:rFonts w:ascii="Times New Roman" w:hAnsi="Times New Roman" w:cs="Times New Roman"/>
          <w:sz w:val="24"/>
          <w:szCs w:val="24"/>
        </w:rPr>
      </w:pPr>
      <w:r w:rsidRPr="00B76AE5">
        <w:rPr>
          <w:rFonts w:ascii="Times New Roman" w:hAnsi="Times New Roman" w:cs="Times New Roman"/>
          <w:sz w:val="24"/>
          <w:szCs w:val="24"/>
        </w:rPr>
        <w:t>nie dotrzymania terminu dostawy przedmiotu umowy,</w:t>
      </w:r>
    </w:p>
    <w:p w14:paraId="5565EFD9" w14:textId="77777777" w:rsidR="00356E6E" w:rsidRPr="00B76AE5" w:rsidRDefault="00356E6E" w:rsidP="00671FBF">
      <w:pPr>
        <w:pStyle w:val="Akapitzlist"/>
        <w:numPr>
          <w:ilvl w:val="1"/>
          <w:numId w:val="40"/>
        </w:numPr>
        <w:suppressAutoHyphens w:val="0"/>
        <w:autoSpaceDE w:val="0"/>
        <w:autoSpaceDN w:val="0"/>
        <w:adjustRightInd w:val="0"/>
        <w:spacing w:after="0" w:line="240" w:lineRule="auto"/>
        <w:ind w:left="1276" w:hanging="425"/>
        <w:jc w:val="both"/>
        <w:rPr>
          <w:rFonts w:ascii="Times New Roman" w:hAnsi="Times New Roman" w:cs="Times New Roman"/>
          <w:sz w:val="24"/>
          <w:szCs w:val="24"/>
        </w:rPr>
      </w:pPr>
      <w:r w:rsidRPr="00B76AE5">
        <w:rPr>
          <w:rFonts w:ascii="Times New Roman" w:hAnsi="Times New Roman" w:cs="Times New Roman"/>
          <w:sz w:val="24"/>
          <w:szCs w:val="24"/>
        </w:rPr>
        <w:t>nie dostarczenia aktualnego i właściwego świadectwa jakości przedmiotu zamówienia przy każdej dostawie</w:t>
      </w:r>
      <w:r w:rsidRPr="00B76AE5">
        <w:rPr>
          <w:rFonts w:ascii="Times New Roman" w:hAnsi="Times New Roman" w:cs="Times New Roman"/>
          <w:bCs/>
          <w:color w:val="000000"/>
          <w:sz w:val="24"/>
          <w:szCs w:val="24"/>
        </w:rPr>
        <w:t>.</w:t>
      </w:r>
    </w:p>
    <w:p w14:paraId="42AF3ABD" w14:textId="04317815" w:rsidR="00356E6E" w:rsidRPr="00B76AE5" w:rsidRDefault="00356E6E" w:rsidP="00671FBF">
      <w:pPr>
        <w:pStyle w:val="Tekstpodstawowy2"/>
        <w:autoSpaceDE w:val="0"/>
        <w:autoSpaceDN w:val="0"/>
        <w:spacing w:after="0" w:line="240" w:lineRule="auto"/>
        <w:ind w:left="851"/>
        <w:rPr>
          <w:rFonts w:ascii="Times New Roman" w:hAnsi="Times New Roman" w:cs="Times New Roman"/>
          <w:sz w:val="24"/>
          <w:szCs w:val="24"/>
        </w:rPr>
      </w:pPr>
      <w:r w:rsidRPr="00B76AE5">
        <w:rPr>
          <w:rFonts w:ascii="Times New Roman" w:hAnsi="Times New Roman" w:cs="Times New Roman"/>
          <w:sz w:val="24"/>
          <w:szCs w:val="24"/>
        </w:rPr>
        <w:t>Kara zostanie potrącona z faktury Wykonawcy</w:t>
      </w:r>
      <w:r w:rsidR="00134E9C">
        <w:rPr>
          <w:rFonts w:ascii="Times New Roman" w:hAnsi="Times New Roman" w:cs="Times New Roman"/>
          <w:sz w:val="24"/>
          <w:szCs w:val="24"/>
        </w:rPr>
        <w:t>, na co Wykonawca wyraża zgodę</w:t>
      </w:r>
      <w:r w:rsidR="00264A13">
        <w:rPr>
          <w:rFonts w:ascii="Times New Roman" w:hAnsi="Times New Roman" w:cs="Times New Roman"/>
          <w:sz w:val="24"/>
          <w:szCs w:val="24"/>
        </w:rPr>
        <w:t>.</w:t>
      </w:r>
    </w:p>
    <w:p w14:paraId="576D3582" w14:textId="77777777" w:rsidR="00356E6E" w:rsidRPr="00B76AE5" w:rsidRDefault="00356E6E" w:rsidP="00671FBF">
      <w:pPr>
        <w:pStyle w:val="Akapitzlist"/>
        <w:numPr>
          <w:ilvl w:val="0"/>
          <w:numId w:val="42"/>
        </w:numPr>
        <w:suppressAutoHyphens w:val="0"/>
        <w:autoSpaceDE w:val="0"/>
        <w:autoSpaceDN w:val="0"/>
        <w:adjustRightInd w:val="0"/>
        <w:spacing w:after="0" w:line="240" w:lineRule="auto"/>
        <w:ind w:left="851" w:hanging="425"/>
        <w:jc w:val="both"/>
        <w:rPr>
          <w:rFonts w:ascii="Times New Roman" w:hAnsi="Times New Roman" w:cs="Times New Roman"/>
          <w:sz w:val="24"/>
          <w:szCs w:val="24"/>
        </w:rPr>
      </w:pPr>
      <w:r w:rsidRPr="00B76AE5">
        <w:rPr>
          <w:rFonts w:ascii="Times New Roman" w:hAnsi="Times New Roman" w:cs="Times New Roman"/>
          <w:sz w:val="24"/>
          <w:szCs w:val="24"/>
        </w:rPr>
        <w:t>Wykonawca zapłaci Zamawiającemu karę umowną z tytułu odstąpienia od umowy z przyczyn zależnych od Wykonawcy w wysokości 10% wartości brutto niewykonanej części przedmiotu zamówienia.</w:t>
      </w:r>
    </w:p>
    <w:p w14:paraId="13AA95B2" w14:textId="77777777" w:rsidR="00356E6E" w:rsidRPr="00B76AE5" w:rsidRDefault="00356E6E" w:rsidP="00671FBF">
      <w:pPr>
        <w:pStyle w:val="Akapitzlist"/>
        <w:numPr>
          <w:ilvl w:val="0"/>
          <w:numId w:val="42"/>
        </w:numPr>
        <w:suppressAutoHyphens w:val="0"/>
        <w:autoSpaceDE w:val="0"/>
        <w:autoSpaceDN w:val="0"/>
        <w:adjustRightInd w:val="0"/>
        <w:spacing w:after="0" w:line="240" w:lineRule="auto"/>
        <w:ind w:left="851" w:hanging="425"/>
        <w:jc w:val="both"/>
        <w:rPr>
          <w:rFonts w:ascii="Times New Roman" w:hAnsi="Times New Roman" w:cs="Times New Roman"/>
          <w:sz w:val="24"/>
          <w:szCs w:val="24"/>
        </w:rPr>
      </w:pPr>
      <w:r w:rsidRPr="00B76AE5">
        <w:rPr>
          <w:rFonts w:ascii="Times New Roman" w:hAnsi="Times New Roman" w:cs="Times New Roman"/>
          <w:sz w:val="24"/>
          <w:szCs w:val="24"/>
        </w:rPr>
        <w:t>Zamawiający zapłaci Wykonawcy karę umowną z tytułu odstąpienia od umowy z przyczyn zależnych od Zamawiającego w wysokości 10% wartości brutto niewykonanej części przedmiotu zamówienia.</w:t>
      </w:r>
    </w:p>
    <w:p w14:paraId="123D7C7F" w14:textId="77777777" w:rsidR="00B76AE5" w:rsidRPr="00356E6E" w:rsidRDefault="00B76AE5" w:rsidP="00671FBF">
      <w:pPr>
        <w:pStyle w:val="Akapitzlist"/>
        <w:numPr>
          <w:ilvl w:val="0"/>
          <w:numId w:val="41"/>
        </w:numPr>
        <w:suppressAutoHyphens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Łączna wartość kar umownych nie może przekroczyć 10% wynagrodzenia brutto określonego w ofercie Wykonawcy.</w:t>
      </w:r>
    </w:p>
    <w:p w14:paraId="5BDDDBC4" w14:textId="030CAEF1" w:rsidR="00356E6E" w:rsidRPr="00B76AE5" w:rsidRDefault="00356E6E" w:rsidP="00671FBF">
      <w:pPr>
        <w:pStyle w:val="Akapitzlist"/>
        <w:numPr>
          <w:ilvl w:val="0"/>
          <w:numId w:val="41"/>
        </w:numPr>
        <w:suppressAutoHyphens w:val="0"/>
        <w:autoSpaceDE w:val="0"/>
        <w:autoSpaceDN w:val="0"/>
        <w:adjustRightInd w:val="0"/>
        <w:spacing w:after="0" w:line="240" w:lineRule="auto"/>
        <w:ind w:left="426" w:hanging="426"/>
        <w:jc w:val="both"/>
        <w:rPr>
          <w:rFonts w:ascii="Times New Roman" w:hAnsi="Times New Roman" w:cs="Times New Roman"/>
          <w:sz w:val="24"/>
          <w:szCs w:val="24"/>
        </w:rPr>
      </w:pPr>
      <w:r w:rsidRPr="00B76AE5">
        <w:rPr>
          <w:rFonts w:ascii="Times New Roman" w:hAnsi="Times New Roman" w:cs="Times New Roman"/>
          <w:sz w:val="24"/>
          <w:szCs w:val="24"/>
        </w:rPr>
        <w:t>Jeżeli wysokość zastrzeżonych kar umownych nie pokrywa poniesionej szkody, strony mogą dochodzić odszkodowania uzupełniającego</w:t>
      </w:r>
      <w:r w:rsidR="00134E9C">
        <w:rPr>
          <w:rFonts w:ascii="Times New Roman" w:hAnsi="Times New Roman" w:cs="Times New Roman"/>
          <w:sz w:val="24"/>
          <w:szCs w:val="24"/>
        </w:rPr>
        <w:t xml:space="preserve"> na zasadach ogólnych.</w:t>
      </w:r>
    </w:p>
    <w:p w14:paraId="6944E0EB" w14:textId="77777777" w:rsidR="00356E6E" w:rsidRPr="00B76AE5" w:rsidRDefault="00356E6E" w:rsidP="00671FBF">
      <w:pPr>
        <w:suppressAutoHyphens w:val="0"/>
        <w:spacing w:after="0" w:line="240" w:lineRule="auto"/>
        <w:jc w:val="both"/>
        <w:rPr>
          <w:rFonts w:ascii="Times New Roman" w:hAnsi="Times New Roman" w:cs="Times New Roman"/>
          <w:sz w:val="24"/>
          <w:szCs w:val="24"/>
          <w:lang w:eastAsia="pl-PL"/>
        </w:rPr>
      </w:pPr>
    </w:p>
    <w:p w14:paraId="127574BC" w14:textId="77777777" w:rsidR="00356E6E" w:rsidRPr="00B76AE5" w:rsidRDefault="00356E6E" w:rsidP="00671FBF">
      <w:pPr>
        <w:spacing w:after="0" w:line="240" w:lineRule="auto"/>
        <w:jc w:val="center"/>
        <w:rPr>
          <w:rFonts w:ascii="Times New Roman" w:hAnsi="Times New Roman" w:cs="Times New Roman"/>
          <w:b/>
          <w:sz w:val="24"/>
          <w:szCs w:val="24"/>
          <w:lang w:eastAsia="pl-PL"/>
        </w:rPr>
      </w:pPr>
      <w:r w:rsidRPr="00B76AE5">
        <w:rPr>
          <w:rFonts w:ascii="Times New Roman" w:hAnsi="Times New Roman" w:cs="Times New Roman"/>
          <w:sz w:val="24"/>
          <w:szCs w:val="24"/>
          <w:lang w:eastAsia="pl-PL"/>
        </w:rPr>
        <w:t>§</w:t>
      </w:r>
      <w:r w:rsidRPr="00B76AE5">
        <w:rPr>
          <w:rFonts w:ascii="Times New Roman" w:hAnsi="Times New Roman" w:cs="Times New Roman"/>
          <w:b/>
          <w:sz w:val="24"/>
          <w:szCs w:val="24"/>
          <w:lang w:eastAsia="pl-PL"/>
        </w:rPr>
        <w:t>9</w:t>
      </w:r>
    </w:p>
    <w:p w14:paraId="3F0C1036" w14:textId="77777777" w:rsidR="00356E6E" w:rsidRPr="00B76AE5" w:rsidRDefault="00356E6E" w:rsidP="00671FBF">
      <w:pPr>
        <w:pStyle w:val="Akapitzlist"/>
        <w:numPr>
          <w:ilvl w:val="0"/>
          <w:numId w:val="43"/>
        </w:numPr>
        <w:tabs>
          <w:tab w:val="left" w:pos="426"/>
        </w:tabs>
        <w:spacing w:after="0" w:line="240" w:lineRule="auto"/>
        <w:ind w:left="426" w:hanging="426"/>
        <w:contextualSpacing w:val="0"/>
        <w:jc w:val="both"/>
        <w:rPr>
          <w:rFonts w:ascii="Times New Roman" w:hAnsi="Times New Roman" w:cs="Times New Roman"/>
          <w:sz w:val="24"/>
          <w:szCs w:val="24"/>
        </w:rPr>
      </w:pPr>
      <w:r w:rsidRPr="00B76AE5">
        <w:rPr>
          <w:rFonts w:ascii="Times New Roman" w:hAnsi="Times New Roman" w:cs="Times New Roman"/>
          <w:sz w:val="24"/>
          <w:szCs w:val="24"/>
        </w:rPr>
        <w:lastRenderedPageBreak/>
        <w:t>W sprawach nie uregulowanych niniejszą umową mają zastosowani</w:t>
      </w:r>
      <w:r w:rsidR="00A1430F">
        <w:rPr>
          <w:rFonts w:ascii="Times New Roman" w:hAnsi="Times New Roman" w:cs="Times New Roman"/>
          <w:sz w:val="24"/>
          <w:szCs w:val="24"/>
        </w:rPr>
        <w:t>e odpowiednie przepisy Kodeksu cywilnego, ustawy Prawo zamówień p</w:t>
      </w:r>
      <w:r w:rsidRPr="00B76AE5">
        <w:rPr>
          <w:rFonts w:ascii="Times New Roman" w:hAnsi="Times New Roman" w:cs="Times New Roman"/>
          <w:sz w:val="24"/>
          <w:szCs w:val="24"/>
        </w:rPr>
        <w:t>ublicznych oraz inne właściwe przepisy.</w:t>
      </w:r>
    </w:p>
    <w:p w14:paraId="4CD6BF22" w14:textId="77777777" w:rsidR="00356E6E" w:rsidRPr="00B76AE5" w:rsidRDefault="00356E6E" w:rsidP="00671FBF">
      <w:pPr>
        <w:pStyle w:val="Akapitzlist"/>
        <w:numPr>
          <w:ilvl w:val="0"/>
          <w:numId w:val="43"/>
        </w:numPr>
        <w:tabs>
          <w:tab w:val="left" w:pos="426"/>
        </w:tabs>
        <w:spacing w:after="0" w:line="240" w:lineRule="auto"/>
        <w:ind w:left="426" w:hanging="426"/>
        <w:contextualSpacing w:val="0"/>
        <w:jc w:val="both"/>
        <w:rPr>
          <w:rFonts w:ascii="Times New Roman" w:hAnsi="Times New Roman" w:cs="Times New Roman"/>
          <w:sz w:val="24"/>
          <w:szCs w:val="24"/>
        </w:rPr>
      </w:pPr>
      <w:r w:rsidRPr="00B76AE5">
        <w:rPr>
          <w:rFonts w:ascii="Times New Roman" w:hAnsi="Times New Roman" w:cs="Times New Roman"/>
          <w:sz w:val="24"/>
          <w:szCs w:val="24"/>
        </w:rPr>
        <w:t>Wszelkie spory wynikające z umowy rozstrzygał będzie sąd powszechny, właściwy miejscowo dla siedziby Zamawiającego.</w:t>
      </w:r>
    </w:p>
    <w:p w14:paraId="656F5B2F" w14:textId="77777777" w:rsidR="00356E6E" w:rsidRPr="00B76AE5" w:rsidRDefault="00356E6E" w:rsidP="00671FBF">
      <w:pPr>
        <w:pStyle w:val="Akapitzlist"/>
        <w:numPr>
          <w:ilvl w:val="0"/>
          <w:numId w:val="43"/>
        </w:numPr>
        <w:tabs>
          <w:tab w:val="left" w:pos="426"/>
        </w:tabs>
        <w:spacing w:after="0" w:line="240" w:lineRule="auto"/>
        <w:ind w:left="426" w:hanging="426"/>
        <w:contextualSpacing w:val="0"/>
        <w:jc w:val="both"/>
        <w:rPr>
          <w:rFonts w:ascii="Times New Roman" w:hAnsi="Times New Roman" w:cs="Times New Roman"/>
          <w:sz w:val="24"/>
          <w:szCs w:val="24"/>
        </w:rPr>
      </w:pPr>
      <w:r w:rsidRPr="00B76AE5">
        <w:rPr>
          <w:rFonts w:ascii="Times New Roman" w:hAnsi="Times New Roman" w:cs="Times New Roman"/>
          <w:sz w:val="24"/>
          <w:szCs w:val="24"/>
        </w:rPr>
        <w:t>Wszelkie zmiany niniejszej umowy, dopuszczone przepisami prawa wymagają zachowania formy pisemnej, pod rygorem nieważności.</w:t>
      </w:r>
    </w:p>
    <w:p w14:paraId="7C0A0020" w14:textId="77777777" w:rsidR="00356E6E" w:rsidRPr="00B76AE5" w:rsidRDefault="00356E6E" w:rsidP="00671FBF">
      <w:pPr>
        <w:pStyle w:val="Akapitzlist"/>
        <w:numPr>
          <w:ilvl w:val="0"/>
          <w:numId w:val="43"/>
        </w:numPr>
        <w:tabs>
          <w:tab w:val="left" w:pos="426"/>
        </w:tabs>
        <w:spacing w:after="0" w:line="240" w:lineRule="auto"/>
        <w:ind w:left="426" w:hanging="426"/>
        <w:contextualSpacing w:val="0"/>
        <w:jc w:val="both"/>
        <w:rPr>
          <w:rFonts w:ascii="Times New Roman" w:hAnsi="Times New Roman" w:cs="Times New Roman"/>
          <w:sz w:val="24"/>
          <w:szCs w:val="24"/>
        </w:rPr>
      </w:pPr>
      <w:r w:rsidRPr="00B76AE5">
        <w:rPr>
          <w:rFonts w:ascii="Times New Roman" w:hAnsi="Times New Roman" w:cs="Times New Roman"/>
          <w:sz w:val="24"/>
          <w:szCs w:val="24"/>
        </w:rPr>
        <w:t>Umowę sporządzono w dwóch jednobrzmiących egzemplarzach, po jednym dla każdej ze stron.</w:t>
      </w:r>
    </w:p>
    <w:p w14:paraId="26B3B49A" w14:textId="77777777" w:rsidR="00356E6E" w:rsidRPr="00B76AE5" w:rsidRDefault="00356E6E" w:rsidP="00671FBF">
      <w:pPr>
        <w:spacing w:after="0" w:line="240" w:lineRule="auto"/>
        <w:jc w:val="both"/>
        <w:rPr>
          <w:rFonts w:ascii="Times New Roman" w:hAnsi="Times New Roman" w:cs="Times New Roman"/>
          <w:sz w:val="24"/>
          <w:szCs w:val="24"/>
        </w:rPr>
      </w:pPr>
    </w:p>
    <w:p w14:paraId="57243DDA" w14:textId="77777777" w:rsidR="00356E6E" w:rsidRPr="00B76AE5" w:rsidRDefault="00356E6E" w:rsidP="00671FBF">
      <w:pPr>
        <w:spacing w:after="0" w:line="240" w:lineRule="auto"/>
        <w:jc w:val="both"/>
        <w:rPr>
          <w:rFonts w:ascii="Times New Roman" w:hAnsi="Times New Roman" w:cs="Times New Roman"/>
          <w:sz w:val="24"/>
          <w:szCs w:val="24"/>
        </w:rPr>
      </w:pPr>
    </w:p>
    <w:p w14:paraId="2465C018" w14:textId="77777777" w:rsidR="00356E6E" w:rsidRPr="00356E6E" w:rsidRDefault="00356E6E" w:rsidP="00671FBF">
      <w:pPr>
        <w:tabs>
          <w:tab w:val="left" w:pos="851"/>
        </w:tabs>
        <w:spacing w:after="0" w:line="240" w:lineRule="auto"/>
        <w:jc w:val="center"/>
        <w:rPr>
          <w:rFonts w:ascii="Times New Roman" w:hAnsi="Times New Roman" w:cs="Times New Roman"/>
          <w:b/>
          <w:bCs/>
          <w:color w:val="000000"/>
          <w:sz w:val="28"/>
          <w:szCs w:val="28"/>
        </w:rPr>
      </w:pPr>
      <w:r w:rsidRPr="00356E6E">
        <w:rPr>
          <w:rFonts w:ascii="Times New Roman" w:hAnsi="Times New Roman" w:cs="Times New Roman"/>
          <w:b/>
          <w:bCs/>
          <w:color w:val="000000"/>
          <w:sz w:val="28"/>
          <w:szCs w:val="28"/>
        </w:rPr>
        <w:t>ZAMAWIAJĄCY</w:t>
      </w:r>
      <w:r w:rsidRPr="00356E6E">
        <w:rPr>
          <w:rFonts w:ascii="Times New Roman" w:hAnsi="Times New Roman" w:cs="Times New Roman"/>
          <w:b/>
          <w:bCs/>
          <w:color w:val="000000"/>
          <w:sz w:val="28"/>
          <w:szCs w:val="28"/>
        </w:rPr>
        <w:tab/>
      </w:r>
      <w:r w:rsidRPr="00356E6E">
        <w:rPr>
          <w:rFonts w:ascii="Times New Roman" w:hAnsi="Times New Roman" w:cs="Times New Roman"/>
          <w:b/>
          <w:bCs/>
          <w:color w:val="000000"/>
          <w:sz w:val="28"/>
          <w:szCs w:val="28"/>
        </w:rPr>
        <w:tab/>
      </w:r>
      <w:r w:rsidRPr="00356E6E">
        <w:rPr>
          <w:rFonts w:ascii="Times New Roman" w:hAnsi="Times New Roman" w:cs="Times New Roman"/>
          <w:b/>
          <w:bCs/>
          <w:color w:val="000000"/>
          <w:sz w:val="28"/>
          <w:szCs w:val="28"/>
        </w:rPr>
        <w:tab/>
      </w:r>
      <w:r w:rsidRPr="00356E6E">
        <w:rPr>
          <w:rFonts w:ascii="Times New Roman" w:hAnsi="Times New Roman" w:cs="Times New Roman"/>
          <w:b/>
          <w:bCs/>
          <w:color w:val="000000"/>
          <w:sz w:val="28"/>
          <w:szCs w:val="28"/>
        </w:rPr>
        <w:tab/>
      </w:r>
      <w:r w:rsidRPr="00356E6E">
        <w:rPr>
          <w:rFonts w:ascii="Times New Roman" w:hAnsi="Times New Roman" w:cs="Times New Roman"/>
          <w:b/>
          <w:bCs/>
          <w:color w:val="000000"/>
          <w:sz w:val="28"/>
          <w:szCs w:val="28"/>
        </w:rPr>
        <w:tab/>
      </w:r>
      <w:r w:rsidRPr="00356E6E">
        <w:rPr>
          <w:rFonts w:ascii="Times New Roman" w:hAnsi="Times New Roman" w:cs="Times New Roman"/>
          <w:b/>
          <w:bCs/>
          <w:color w:val="000000"/>
          <w:sz w:val="28"/>
          <w:szCs w:val="28"/>
        </w:rPr>
        <w:tab/>
        <w:t>WYKONAWCA</w:t>
      </w:r>
    </w:p>
    <w:p w14:paraId="6E8721C5" w14:textId="77777777" w:rsidR="00356E6E" w:rsidRPr="00356E6E" w:rsidRDefault="00356E6E" w:rsidP="00671FBF">
      <w:pPr>
        <w:spacing w:after="0" w:line="240" w:lineRule="auto"/>
        <w:jc w:val="both"/>
        <w:rPr>
          <w:rFonts w:ascii="Times New Roman" w:hAnsi="Times New Roman" w:cs="Times New Roman"/>
        </w:rPr>
      </w:pPr>
    </w:p>
    <w:p w14:paraId="51278697" w14:textId="77777777" w:rsidR="00694E86" w:rsidRPr="00694E86" w:rsidRDefault="00694E86" w:rsidP="00671FBF">
      <w:pPr>
        <w:pStyle w:val="NormalnyWeb"/>
        <w:spacing w:before="0" w:after="0"/>
        <w:rPr>
          <w:sz w:val="24"/>
          <w:szCs w:val="24"/>
        </w:rPr>
      </w:pPr>
    </w:p>
    <w:p w14:paraId="74632ACA" w14:textId="77777777" w:rsidR="00BC3A7D" w:rsidRPr="00522B89" w:rsidRDefault="00522B89" w:rsidP="00671FBF">
      <w:pPr>
        <w:spacing w:after="0" w:line="240" w:lineRule="auto"/>
        <w:rPr>
          <w:rFonts w:ascii="Times New Roman" w:eastAsia="Calibri" w:hAnsi="Times New Roman" w:cs="Times New Roman"/>
          <w:lang w:eastAsia="ar-SA"/>
        </w:rPr>
      </w:pPr>
      <w:r w:rsidRPr="00522B89">
        <w:rPr>
          <w:rFonts w:ascii="Times New Roman" w:hAnsi="Times New Roman" w:cs="Times New Roman"/>
        </w:rPr>
        <w:br w:type="page"/>
      </w:r>
    </w:p>
    <w:p w14:paraId="1B6D82B8" w14:textId="77777777" w:rsidR="00BC3A7D" w:rsidRPr="00522B89" w:rsidRDefault="00BC3A7D" w:rsidP="00522B89">
      <w:pPr>
        <w:spacing w:after="0" w:line="240" w:lineRule="auto"/>
        <w:rPr>
          <w:rFonts w:ascii="Times New Roman" w:hAnsi="Times New Roman" w:cs="Times New Roman"/>
        </w:rPr>
      </w:pPr>
    </w:p>
    <w:tbl>
      <w:tblPr>
        <w:tblStyle w:val="Tabela-Siatka"/>
        <w:tblW w:w="9212" w:type="dxa"/>
        <w:shd w:val="clear" w:color="auto" w:fill="BFBFBF" w:themeFill="background1" w:themeFillShade="BF"/>
        <w:tblLook w:val="04A0" w:firstRow="1" w:lastRow="0" w:firstColumn="1" w:lastColumn="0" w:noHBand="0" w:noVBand="1"/>
      </w:tblPr>
      <w:tblGrid>
        <w:gridCol w:w="9212"/>
      </w:tblGrid>
      <w:tr w:rsidR="00BC3A7D" w:rsidRPr="00522B89" w14:paraId="52FC9C7F" w14:textId="77777777" w:rsidTr="00134E9C">
        <w:tc>
          <w:tcPr>
            <w:tcW w:w="9212" w:type="dxa"/>
            <w:shd w:val="clear" w:color="auto" w:fill="BFBFBF" w:themeFill="background1" w:themeFillShade="BF"/>
          </w:tcPr>
          <w:p w14:paraId="533C7FB8" w14:textId="77777777" w:rsidR="00BC3A7D" w:rsidRPr="00522B89" w:rsidRDefault="006F3443" w:rsidP="00522B89">
            <w:pPr>
              <w:spacing w:after="0" w:line="240" w:lineRule="auto"/>
              <w:jc w:val="center"/>
              <w:rPr>
                <w:rFonts w:ascii="Times New Roman" w:hAnsi="Times New Roman" w:cs="Times New Roman"/>
                <w:b/>
                <w:sz w:val="24"/>
                <w:szCs w:val="24"/>
              </w:rPr>
            </w:pPr>
            <w:r w:rsidRPr="00134E9C">
              <w:rPr>
                <w:rFonts w:ascii="Times New Roman" w:hAnsi="Times New Roman" w:cs="Times New Roman"/>
                <w:b/>
                <w:sz w:val="24"/>
                <w:szCs w:val="24"/>
                <w:shd w:val="clear" w:color="auto" w:fill="BFBFBF" w:themeFill="background1" w:themeFillShade="BF"/>
              </w:rPr>
              <w:t>Z</w:t>
            </w:r>
            <w:r w:rsidR="00C5450A" w:rsidRPr="00134E9C">
              <w:rPr>
                <w:rFonts w:ascii="Times New Roman" w:hAnsi="Times New Roman" w:cs="Times New Roman"/>
                <w:b/>
                <w:sz w:val="24"/>
                <w:szCs w:val="24"/>
                <w:shd w:val="clear" w:color="auto" w:fill="BFBFBF" w:themeFill="background1" w:themeFillShade="BF"/>
              </w:rPr>
              <w:t>ałącznik</w:t>
            </w:r>
            <w:r w:rsidR="00B76AE5" w:rsidRPr="00134E9C">
              <w:rPr>
                <w:rFonts w:ascii="Times New Roman" w:hAnsi="Times New Roman" w:cs="Times New Roman"/>
                <w:b/>
                <w:sz w:val="24"/>
                <w:szCs w:val="24"/>
                <w:shd w:val="clear" w:color="auto" w:fill="BFBFBF" w:themeFill="background1" w:themeFillShade="BF"/>
              </w:rPr>
              <w:t xml:space="preserve"> nr 5</w:t>
            </w:r>
            <w:r w:rsidR="00522B89" w:rsidRPr="00134E9C">
              <w:rPr>
                <w:rFonts w:ascii="Times New Roman" w:hAnsi="Times New Roman" w:cs="Times New Roman"/>
                <w:b/>
                <w:sz w:val="24"/>
                <w:szCs w:val="24"/>
                <w:shd w:val="clear" w:color="auto" w:fill="BFBFBF" w:themeFill="background1" w:themeFillShade="BF"/>
              </w:rPr>
              <w:t xml:space="preserve"> do SWZ</w:t>
            </w:r>
            <w:r w:rsidR="00522B89" w:rsidRPr="00522B89">
              <w:rPr>
                <w:rFonts w:ascii="Times New Roman" w:hAnsi="Times New Roman" w:cs="Times New Roman"/>
                <w:b/>
                <w:sz w:val="24"/>
                <w:szCs w:val="24"/>
              </w:rPr>
              <w:t xml:space="preserve"> – Oświadczenie Wykonawcy</w:t>
            </w:r>
          </w:p>
        </w:tc>
      </w:tr>
    </w:tbl>
    <w:p w14:paraId="400C8822" w14:textId="77777777" w:rsidR="00BC3A7D" w:rsidRPr="00522B89" w:rsidRDefault="00BC3A7D" w:rsidP="00522B89">
      <w:pPr>
        <w:spacing w:after="0" w:line="240" w:lineRule="auto"/>
        <w:jc w:val="both"/>
        <w:rPr>
          <w:rFonts w:ascii="Times New Roman" w:hAnsi="Times New Roman" w:cs="Times New Roman"/>
          <w:sz w:val="24"/>
          <w:szCs w:val="24"/>
        </w:rPr>
      </w:pPr>
    </w:p>
    <w:p w14:paraId="3BCF4B95" w14:textId="77777777" w:rsidR="00BC3A7D" w:rsidRPr="00522B89" w:rsidRDefault="00BC3A7D" w:rsidP="00522B89">
      <w:pPr>
        <w:spacing w:after="0" w:line="240" w:lineRule="auto"/>
        <w:jc w:val="both"/>
        <w:rPr>
          <w:rFonts w:ascii="Times New Roman" w:hAnsi="Times New Roman" w:cs="Times New Roman"/>
          <w:sz w:val="24"/>
          <w:szCs w:val="24"/>
        </w:rPr>
      </w:pPr>
    </w:p>
    <w:p w14:paraId="1A9354B2" w14:textId="77777777" w:rsidR="00BC3A7D" w:rsidRPr="00522B89" w:rsidRDefault="00522B89" w:rsidP="00522B89">
      <w:pPr>
        <w:spacing w:after="0" w:line="240" w:lineRule="auto"/>
        <w:rPr>
          <w:rFonts w:ascii="Times New Roman" w:hAnsi="Times New Roman" w:cs="Times New Roman"/>
          <w:spacing w:val="4"/>
          <w:sz w:val="24"/>
          <w:szCs w:val="24"/>
        </w:rPr>
      </w:pPr>
      <w:r w:rsidRPr="00522B89">
        <w:rPr>
          <w:rFonts w:ascii="Times New Roman" w:hAnsi="Times New Roman" w:cs="Times New Roman"/>
          <w:spacing w:val="4"/>
          <w:sz w:val="24"/>
          <w:szCs w:val="24"/>
        </w:rPr>
        <w:t>Ja/my niżej podpisani:</w:t>
      </w:r>
    </w:p>
    <w:p w14:paraId="2124E1AB" w14:textId="77777777" w:rsidR="00BC3A7D" w:rsidRPr="00522B89" w:rsidRDefault="00522B89" w:rsidP="00522B89">
      <w:pPr>
        <w:spacing w:after="0" w:line="240" w:lineRule="auto"/>
        <w:rPr>
          <w:rFonts w:ascii="Times New Roman" w:hAnsi="Times New Roman" w:cs="Times New Roman"/>
          <w:spacing w:val="4"/>
          <w:sz w:val="24"/>
          <w:szCs w:val="24"/>
        </w:rPr>
      </w:pPr>
      <w:r w:rsidRPr="00522B89">
        <w:rPr>
          <w:rFonts w:ascii="Times New Roman" w:hAnsi="Times New Roman" w:cs="Times New Roman"/>
          <w:spacing w:val="4"/>
          <w:sz w:val="24"/>
          <w:szCs w:val="24"/>
        </w:rPr>
        <w:t>…………………………………………………………………………………………………</w:t>
      </w:r>
    </w:p>
    <w:p w14:paraId="1EF22F05" w14:textId="77777777" w:rsidR="00BC3A7D" w:rsidRPr="00522B89" w:rsidRDefault="00522B89" w:rsidP="00522B89">
      <w:pPr>
        <w:spacing w:after="0" w:line="240" w:lineRule="auto"/>
        <w:ind w:right="72"/>
        <w:jc w:val="center"/>
        <w:rPr>
          <w:rFonts w:ascii="Times New Roman" w:hAnsi="Times New Roman" w:cs="Times New Roman"/>
          <w:i/>
          <w:sz w:val="20"/>
          <w:szCs w:val="20"/>
        </w:rPr>
      </w:pPr>
      <w:r w:rsidRPr="00522B89">
        <w:rPr>
          <w:rFonts w:ascii="Times New Roman" w:hAnsi="Times New Roman" w:cs="Times New Roman"/>
          <w:i/>
          <w:sz w:val="20"/>
          <w:szCs w:val="20"/>
        </w:rPr>
        <w:t>(imię, nazwisko, stanowisko/podstawa do reprezentacji)</w:t>
      </w:r>
    </w:p>
    <w:p w14:paraId="4C029ABF" w14:textId="77777777" w:rsidR="00BC3A7D" w:rsidRPr="00522B89" w:rsidRDefault="00BC3A7D" w:rsidP="00522B89">
      <w:pPr>
        <w:spacing w:after="0" w:line="240" w:lineRule="auto"/>
        <w:rPr>
          <w:rFonts w:ascii="Times New Roman" w:hAnsi="Times New Roman" w:cs="Times New Roman"/>
          <w:spacing w:val="4"/>
          <w:sz w:val="24"/>
          <w:szCs w:val="24"/>
        </w:rPr>
      </w:pPr>
    </w:p>
    <w:p w14:paraId="1AF7799D" w14:textId="77777777" w:rsidR="00BC3A7D" w:rsidRPr="00522B89" w:rsidRDefault="00522B89" w:rsidP="00522B89">
      <w:pPr>
        <w:spacing w:after="0" w:line="240" w:lineRule="auto"/>
        <w:rPr>
          <w:rFonts w:ascii="Times New Roman" w:hAnsi="Times New Roman" w:cs="Times New Roman"/>
          <w:spacing w:val="4"/>
          <w:sz w:val="24"/>
          <w:szCs w:val="24"/>
        </w:rPr>
      </w:pPr>
      <w:r w:rsidRPr="00522B89">
        <w:rPr>
          <w:rFonts w:ascii="Times New Roman" w:hAnsi="Times New Roman" w:cs="Times New Roman"/>
          <w:spacing w:val="4"/>
          <w:sz w:val="24"/>
          <w:szCs w:val="24"/>
        </w:rPr>
        <w:t xml:space="preserve">działając w imieniu i na rzecz: </w:t>
      </w:r>
    </w:p>
    <w:p w14:paraId="230148EA" w14:textId="77777777" w:rsidR="00BC3A7D" w:rsidRPr="00522B89" w:rsidRDefault="00522B89" w:rsidP="00522B89">
      <w:pPr>
        <w:spacing w:after="0" w:line="240" w:lineRule="auto"/>
        <w:rPr>
          <w:rFonts w:ascii="Times New Roman" w:hAnsi="Times New Roman" w:cs="Times New Roman"/>
          <w:spacing w:val="4"/>
          <w:sz w:val="24"/>
          <w:szCs w:val="24"/>
        </w:rPr>
      </w:pPr>
      <w:r w:rsidRPr="00522B89">
        <w:rPr>
          <w:rFonts w:ascii="Times New Roman" w:hAnsi="Times New Roman" w:cs="Times New Roman"/>
          <w:spacing w:val="4"/>
          <w:sz w:val="24"/>
          <w:szCs w:val="24"/>
        </w:rPr>
        <w:t>.............................................................................................................................................</w:t>
      </w:r>
    </w:p>
    <w:p w14:paraId="0356FA6D" w14:textId="77777777" w:rsidR="00BC3A7D" w:rsidRPr="00522B89" w:rsidRDefault="00522B89" w:rsidP="00522B89">
      <w:pPr>
        <w:spacing w:after="0" w:line="240" w:lineRule="auto"/>
        <w:rPr>
          <w:rFonts w:ascii="Times New Roman" w:hAnsi="Times New Roman" w:cs="Times New Roman"/>
          <w:spacing w:val="4"/>
          <w:sz w:val="24"/>
          <w:szCs w:val="24"/>
        </w:rPr>
      </w:pPr>
      <w:r w:rsidRPr="00522B89">
        <w:rPr>
          <w:rFonts w:ascii="Times New Roman" w:hAnsi="Times New Roman" w:cs="Times New Roman"/>
          <w:spacing w:val="4"/>
          <w:sz w:val="24"/>
          <w:szCs w:val="24"/>
        </w:rPr>
        <w:t>.............................................................................................................................................</w:t>
      </w:r>
    </w:p>
    <w:p w14:paraId="3AD1CAAA" w14:textId="77777777" w:rsidR="00BC3A7D" w:rsidRPr="00522B89" w:rsidRDefault="00522B89" w:rsidP="00522B89">
      <w:pPr>
        <w:spacing w:after="0" w:line="240" w:lineRule="auto"/>
        <w:jc w:val="center"/>
        <w:rPr>
          <w:rFonts w:ascii="Times New Roman" w:hAnsi="Times New Roman" w:cs="Times New Roman"/>
          <w:spacing w:val="4"/>
          <w:sz w:val="20"/>
          <w:szCs w:val="20"/>
        </w:rPr>
      </w:pPr>
      <w:r w:rsidRPr="00522B89">
        <w:rPr>
          <w:rFonts w:ascii="Times New Roman" w:hAnsi="Times New Roman" w:cs="Times New Roman"/>
          <w:i/>
          <w:sz w:val="20"/>
          <w:szCs w:val="20"/>
        </w:rPr>
        <w:t>(pełna nazwa Wykonawcy/Wykonawców w przypadku wykonawców wspólnie ubiegających się o udzielenie</w:t>
      </w:r>
      <w:r w:rsidRPr="00522B89">
        <w:rPr>
          <w:rFonts w:ascii="Times New Roman" w:hAnsi="Times New Roman" w:cs="Times New Roman"/>
          <w:sz w:val="20"/>
          <w:szCs w:val="20"/>
        </w:rPr>
        <w:t xml:space="preserve"> </w:t>
      </w:r>
      <w:r w:rsidRPr="00522B89">
        <w:rPr>
          <w:rFonts w:ascii="Times New Roman" w:hAnsi="Times New Roman" w:cs="Times New Roman"/>
          <w:i/>
          <w:sz w:val="20"/>
          <w:szCs w:val="20"/>
        </w:rPr>
        <w:t>zamówienia)</w:t>
      </w:r>
      <w:r w:rsidRPr="00522B89">
        <w:rPr>
          <w:rFonts w:ascii="Times New Roman" w:hAnsi="Times New Roman" w:cs="Times New Roman"/>
          <w:sz w:val="20"/>
          <w:szCs w:val="20"/>
        </w:rPr>
        <w:t>.</w:t>
      </w:r>
    </w:p>
    <w:p w14:paraId="1D58B5E6" w14:textId="77777777" w:rsidR="00BC3A7D" w:rsidRPr="00522B89" w:rsidRDefault="00BC3A7D" w:rsidP="00522B89">
      <w:pPr>
        <w:spacing w:after="0" w:line="240" w:lineRule="auto"/>
        <w:rPr>
          <w:rFonts w:ascii="Times New Roman" w:hAnsi="Times New Roman" w:cs="Times New Roman"/>
          <w:sz w:val="24"/>
          <w:szCs w:val="24"/>
        </w:rPr>
      </w:pPr>
    </w:p>
    <w:p w14:paraId="6F46FFBC" w14:textId="77777777" w:rsidR="00BC3A7D" w:rsidRPr="00522B89" w:rsidRDefault="00522B89" w:rsidP="00522B89">
      <w:pPr>
        <w:tabs>
          <w:tab w:val="left" w:pos="6096"/>
        </w:tabs>
        <w:spacing w:after="0" w:line="240" w:lineRule="auto"/>
        <w:rPr>
          <w:rFonts w:ascii="Times New Roman" w:hAnsi="Times New Roman" w:cs="Times New Roman"/>
          <w:sz w:val="24"/>
          <w:szCs w:val="24"/>
        </w:rPr>
      </w:pPr>
      <w:r w:rsidRPr="00522B89">
        <w:rPr>
          <w:rFonts w:ascii="Times New Roman" w:hAnsi="Times New Roman" w:cs="Times New Roman"/>
          <w:sz w:val="24"/>
          <w:szCs w:val="24"/>
        </w:rPr>
        <w:t>Ubiegając się o udzielenie zamówienia publicznego na zadanie:</w:t>
      </w:r>
    </w:p>
    <w:p w14:paraId="11CDBE92" w14:textId="77777777" w:rsidR="0037763E" w:rsidRPr="0037763E" w:rsidRDefault="00B76AE5" w:rsidP="0037763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eastAsia="ar-SA"/>
        </w:rPr>
        <w:t>Zakup paliw</w:t>
      </w:r>
    </w:p>
    <w:p w14:paraId="1D14907A" w14:textId="77777777" w:rsidR="00BC3A7D" w:rsidRPr="00522B89" w:rsidRDefault="00BC3A7D" w:rsidP="00522B89">
      <w:pPr>
        <w:spacing w:after="0" w:line="240" w:lineRule="auto"/>
        <w:rPr>
          <w:rFonts w:ascii="Times New Roman" w:hAnsi="Times New Roman" w:cs="Times New Roman"/>
          <w:sz w:val="24"/>
          <w:szCs w:val="24"/>
        </w:rPr>
      </w:pPr>
    </w:p>
    <w:p w14:paraId="38F75CF5" w14:textId="77777777" w:rsidR="00BC3A7D" w:rsidRPr="00522B89" w:rsidRDefault="00522B89" w:rsidP="0026717B">
      <w:pPr>
        <w:widowControl w:val="0"/>
        <w:numPr>
          <w:ilvl w:val="0"/>
          <w:numId w:val="9"/>
        </w:numPr>
        <w:spacing w:after="0" w:line="240" w:lineRule="auto"/>
        <w:ind w:left="426" w:hanging="426"/>
        <w:jc w:val="both"/>
        <w:textAlignment w:val="baseline"/>
        <w:rPr>
          <w:rFonts w:ascii="Times New Roman" w:hAnsi="Times New Roman" w:cs="Times New Roman"/>
          <w:sz w:val="24"/>
          <w:szCs w:val="24"/>
        </w:rPr>
      </w:pPr>
      <w:r w:rsidRPr="00522B89">
        <w:rPr>
          <w:rFonts w:ascii="Times New Roman" w:hAnsi="Times New Roman" w:cs="Times New Roman"/>
          <w:sz w:val="24"/>
          <w:szCs w:val="24"/>
        </w:rPr>
        <w:t xml:space="preserve">oświadczamy, że </w:t>
      </w:r>
      <w:r w:rsidRPr="00522B89">
        <w:rPr>
          <w:rFonts w:ascii="Times New Roman" w:hAnsi="Times New Roman" w:cs="Times New Roman"/>
          <w:b/>
          <w:sz w:val="24"/>
          <w:szCs w:val="24"/>
        </w:rPr>
        <w:t>należymy</w:t>
      </w:r>
      <w:r w:rsidRPr="00522B89">
        <w:rPr>
          <w:rFonts w:ascii="Times New Roman" w:hAnsi="Times New Roman" w:cs="Times New Roman"/>
          <w:sz w:val="24"/>
          <w:szCs w:val="24"/>
        </w:rPr>
        <w:t xml:space="preserve"> do tej samej </w:t>
      </w:r>
      <w:r w:rsidRPr="00522B89">
        <w:rPr>
          <w:rFonts w:ascii="Times New Roman" w:hAnsi="Times New Roman" w:cs="Times New Roman"/>
          <w:spacing w:val="4"/>
          <w:sz w:val="24"/>
          <w:szCs w:val="24"/>
        </w:rPr>
        <w:t>grupy kapitałowej</w:t>
      </w:r>
      <w:r w:rsidRPr="00522B89">
        <w:rPr>
          <w:rFonts w:ascii="Times New Roman" w:hAnsi="Times New Roman" w:cs="Times New Roman"/>
          <w:sz w:val="24"/>
          <w:szCs w:val="24"/>
        </w:rPr>
        <w:t>, o której mowa w art. 108 ust. 1 pkt 5 ustawy Prawo zamówień publicznych, tj</w:t>
      </w:r>
      <w:r w:rsidR="00994600">
        <w:rPr>
          <w:rFonts w:ascii="Times New Roman" w:hAnsi="Times New Roman" w:cs="Times New Roman"/>
          <w:sz w:val="24"/>
          <w:szCs w:val="24"/>
        </w:rPr>
        <w:t>. w rozumieniu ustawy z dnia 16 </w:t>
      </w:r>
      <w:r w:rsidRPr="00522B89">
        <w:rPr>
          <w:rFonts w:ascii="Times New Roman" w:hAnsi="Times New Roman" w:cs="Times New Roman"/>
          <w:sz w:val="24"/>
          <w:szCs w:val="24"/>
        </w:rPr>
        <w:t>lutego 2007r. o ochronie konkurencji i konsumentów (Dz.U. z 2015 r., poz. 184)</w:t>
      </w:r>
      <w:r w:rsidRPr="00522B89">
        <w:rPr>
          <w:rFonts w:ascii="Times New Roman" w:hAnsi="Times New Roman" w:cs="Times New Roman"/>
          <w:b/>
          <w:sz w:val="24"/>
          <w:szCs w:val="24"/>
        </w:rPr>
        <w:t xml:space="preserve"> *</w:t>
      </w:r>
      <w:r w:rsidRPr="00522B89">
        <w:rPr>
          <w:rFonts w:ascii="Times New Roman" w:hAnsi="Times New Roman" w:cs="Times New Roman"/>
          <w:sz w:val="24"/>
          <w:szCs w:val="24"/>
        </w:rPr>
        <w:t>, co podmioty wymienione poniżej (należy podać nazwy i adresy siedzib) *:</w:t>
      </w:r>
    </w:p>
    <w:p w14:paraId="04B5E52B" w14:textId="77777777" w:rsidR="00BC3A7D" w:rsidRPr="00522B89" w:rsidRDefault="00BC3A7D" w:rsidP="00522B89">
      <w:pPr>
        <w:spacing w:after="0" w:line="240" w:lineRule="auto"/>
        <w:rPr>
          <w:rFonts w:ascii="Times New Roman" w:hAnsi="Times New Roman" w:cs="Times New Roman"/>
          <w:sz w:val="24"/>
          <w:szCs w:val="24"/>
        </w:rPr>
      </w:pPr>
    </w:p>
    <w:tbl>
      <w:tblPr>
        <w:tblW w:w="8720" w:type="dxa"/>
        <w:tblInd w:w="534" w:type="dxa"/>
        <w:tblLook w:val="04A0" w:firstRow="1" w:lastRow="0" w:firstColumn="1" w:lastColumn="0" w:noHBand="0" w:noVBand="1"/>
      </w:tblPr>
      <w:tblGrid>
        <w:gridCol w:w="565"/>
        <w:gridCol w:w="2977"/>
        <w:gridCol w:w="5178"/>
      </w:tblGrid>
      <w:tr w:rsidR="00BC3A7D" w:rsidRPr="00522B89" w14:paraId="4A18CA70" w14:textId="77777777">
        <w:tc>
          <w:tcPr>
            <w:tcW w:w="565" w:type="dxa"/>
            <w:tcBorders>
              <w:top w:val="single" w:sz="4" w:space="0" w:color="000000"/>
              <w:left w:val="single" w:sz="4" w:space="0" w:color="000000"/>
              <w:bottom w:val="single" w:sz="4" w:space="0" w:color="000000"/>
              <w:right w:val="single" w:sz="4" w:space="0" w:color="000000"/>
            </w:tcBorders>
          </w:tcPr>
          <w:p w14:paraId="51256502" w14:textId="77777777" w:rsidR="00BC3A7D" w:rsidRPr="00522B89" w:rsidRDefault="00522B89" w:rsidP="00522B89">
            <w:pPr>
              <w:spacing w:after="0" w:line="240" w:lineRule="auto"/>
              <w:jc w:val="center"/>
              <w:rPr>
                <w:rFonts w:ascii="Times New Roman" w:hAnsi="Times New Roman" w:cs="Times New Roman"/>
                <w:sz w:val="24"/>
                <w:szCs w:val="24"/>
              </w:rPr>
            </w:pPr>
            <w:r w:rsidRPr="00522B89">
              <w:rPr>
                <w:rFonts w:ascii="Times New Roman" w:hAnsi="Times New Roman" w:cs="Times New Roman"/>
                <w:sz w:val="24"/>
                <w:szCs w:val="24"/>
              </w:rPr>
              <w:t>Lp.</w:t>
            </w:r>
          </w:p>
        </w:tc>
        <w:tc>
          <w:tcPr>
            <w:tcW w:w="2977" w:type="dxa"/>
            <w:tcBorders>
              <w:top w:val="single" w:sz="4" w:space="0" w:color="000000"/>
              <w:left w:val="single" w:sz="4" w:space="0" w:color="000000"/>
              <w:bottom w:val="single" w:sz="4" w:space="0" w:color="000000"/>
              <w:right w:val="single" w:sz="4" w:space="0" w:color="000000"/>
            </w:tcBorders>
          </w:tcPr>
          <w:p w14:paraId="22A0D505" w14:textId="77777777" w:rsidR="00BC3A7D" w:rsidRPr="00522B89" w:rsidRDefault="00522B89" w:rsidP="00522B89">
            <w:pPr>
              <w:spacing w:after="0" w:line="240" w:lineRule="auto"/>
              <w:jc w:val="center"/>
              <w:rPr>
                <w:rFonts w:ascii="Times New Roman" w:hAnsi="Times New Roman" w:cs="Times New Roman"/>
                <w:sz w:val="24"/>
                <w:szCs w:val="24"/>
              </w:rPr>
            </w:pPr>
            <w:r w:rsidRPr="00522B89">
              <w:rPr>
                <w:rFonts w:ascii="Times New Roman" w:hAnsi="Times New Roman" w:cs="Times New Roman"/>
                <w:sz w:val="24"/>
                <w:szCs w:val="24"/>
              </w:rPr>
              <w:t>Nazwa podmiotu</w:t>
            </w:r>
          </w:p>
        </w:tc>
        <w:tc>
          <w:tcPr>
            <w:tcW w:w="5178" w:type="dxa"/>
            <w:tcBorders>
              <w:top w:val="single" w:sz="4" w:space="0" w:color="000000"/>
              <w:left w:val="single" w:sz="4" w:space="0" w:color="000000"/>
              <w:bottom w:val="single" w:sz="4" w:space="0" w:color="000000"/>
              <w:right w:val="single" w:sz="4" w:space="0" w:color="000000"/>
            </w:tcBorders>
          </w:tcPr>
          <w:p w14:paraId="0F18EBBF" w14:textId="77777777" w:rsidR="00BC3A7D" w:rsidRPr="00522B89" w:rsidRDefault="00522B89" w:rsidP="00522B89">
            <w:pPr>
              <w:spacing w:after="0" w:line="240" w:lineRule="auto"/>
              <w:jc w:val="center"/>
              <w:rPr>
                <w:rFonts w:ascii="Times New Roman" w:hAnsi="Times New Roman" w:cs="Times New Roman"/>
                <w:sz w:val="24"/>
                <w:szCs w:val="24"/>
              </w:rPr>
            </w:pPr>
            <w:r w:rsidRPr="00522B89">
              <w:rPr>
                <w:rFonts w:ascii="Times New Roman" w:hAnsi="Times New Roman" w:cs="Times New Roman"/>
                <w:sz w:val="24"/>
                <w:szCs w:val="24"/>
              </w:rPr>
              <w:t>Adres podmiotu</w:t>
            </w:r>
          </w:p>
        </w:tc>
      </w:tr>
      <w:tr w:rsidR="00BC3A7D" w:rsidRPr="00522B89" w14:paraId="6E416027" w14:textId="77777777">
        <w:tc>
          <w:tcPr>
            <w:tcW w:w="565" w:type="dxa"/>
            <w:tcBorders>
              <w:top w:val="single" w:sz="4" w:space="0" w:color="000000"/>
              <w:left w:val="single" w:sz="4" w:space="0" w:color="000000"/>
              <w:bottom w:val="single" w:sz="4" w:space="0" w:color="000000"/>
              <w:right w:val="single" w:sz="4" w:space="0" w:color="000000"/>
            </w:tcBorders>
          </w:tcPr>
          <w:p w14:paraId="341B128A" w14:textId="77777777" w:rsidR="00BC3A7D" w:rsidRPr="00522B89" w:rsidRDefault="00522B89" w:rsidP="00522B89">
            <w:pPr>
              <w:spacing w:after="0" w:line="240" w:lineRule="auto"/>
              <w:rPr>
                <w:rFonts w:ascii="Times New Roman" w:hAnsi="Times New Roman" w:cs="Times New Roman"/>
                <w:sz w:val="24"/>
                <w:szCs w:val="24"/>
              </w:rPr>
            </w:pPr>
            <w:r w:rsidRPr="00522B89">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14:paraId="0DA30889" w14:textId="77777777" w:rsidR="00BC3A7D" w:rsidRPr="00522B89" w:rsidRDefault="00BC3A7D" w:rsidP="00522B89">
            <w:pPr>
              <w:spacing w:after="0" w:line="240" w:lineRule="auto"/>
              <w:rPr>
                <w:rFonts w:ascii="Times New Roman" w:hAnsi="Times New Roman" w:cs="Times New Roman"/>
                <w:sz w:val="24"/>
                <w:szCs w:val="24"/>
              </w:rPr>
            </w:pPr>
          </w:p>
        </w:tc>
        <w:tc>
          <w:tcPr>
            <w:tcW w:w="5178" w:type="dxa"/>
            <w:tcBorders>
              <w:top w:val="single" w:sz="4" w:space="0" w:color="000000"/>
              <w:left w:val="single" w:sz="4" w:space="0" w:color="000000"/>
              <w:bottom w:val="single" w:sz="4" w:space="0" w:color="000000"/>
              <w:right w:val="single" w:sz="4" w:space="0" w:color="000000"/>
            </w:tcBorders>
          </w:tcPr>
          <w:p w14:paraId="428B1F6D" w14:textId="77777777" w:rsidR="00BC3A7D" w:rsidRPr="00522B89" w:rsidRDefault="00BC3A7D" w:rsidP="00522B89">
            <w:pPr>
              <w:spacing w:after="0" w:line="240" w:lineRule="auto"/>
              <w:rPr>
                <w:rFonts w:ascii="Times New Roman" w:hAnsi="Times New Roman" w:cs="Times New Roman"/>
                <w:sz w:val="24"/>
                <w:szCs w:val="24"/>
              </w:rPr>
            </w:pPr>
          </w:p>
        </w:tc>
      </w:tr>
      <w:tr w:rsidR="00BC3A7D" w:rsidRPr="00522B89" w14:paraId="0A0D59E3" w14:textId="77777777">
        <w:tc>
          <w:tcPr>
            <w:tcW w:w="565" w:type="dxa"/>
            <w:tcBorders>
              <w:top w:val="single" w:sz="4" w:space="0" w:color="000000"/>
              <w:left w:val="single" w:sz="4" w:space="0" w:color="000000"/>
              <w:bottom w:val="single" w:sz="4" w:space="0" w:color="000000"/>
              <w:right w:val="single" w:sz="4" w:space="0" w:color="000000"/>
            </w:tcBorders>
          </w:tcPr>
          <w:p w14:paraId="5D12A3EA" w14:textId="77777777" w:rsidR="00BC3A7D" w:rsidRPr="00522B89" w:rsidRDefault="00522B89" w:rsidP="00522B89">
            <w:pPr>
              <w:spacing w:after="0" w:line="240" w:lineRule="auto"/>
              <w:rPr>
                <w:rFonts w:ascii="Times New Roman" w:hAnsi="Times New Roman" w:cs="Times New Roman"/>
                <w:sz w:val="24"/>
                <w:szCs w:val="24"/>
              </w:rPr>
            </w:pPr>
            <w:r w:rsidRPr="00522B89">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2F2729A4" w14:textId="77777777" w:rsidR="00BC3A7D" w:rsidRPr="00522B89" w:rsidRDefault="00BC3A7D" w:rsidP="00522B89">
            <w:pPr>
              <w:spacing w:after="0" w:line="240" w:lineRule="auto"/>
              <w:rPr>
                <w:rFonts w:ascii="Times New Roman" w:hAnsi="Times New Roman" w:cs="Times New Roman"/>
                <w:sz w:val="24"/>
                <w:szCs w:val="24"/>
              </w:rPr>
            </w:pPr>
          </w:p>
        </w:tc>
        <w:tc>
          <w:tcPr>
            <w:tcW w:w="5178" w:type="dxa"/>
            <w:tcBorders>
              <w:top w:val="single" w:sz="4" w:space="0" w:color="000000"/>
              <w:left w:val="single" w:sz="4" w:space="0" w:color="000000"/>
              <w:bottom w:val="single" w:sz="4" w:space="0" w:color="000000"/>
              <w:right w:val="single" w:sz="4" w:space="0" w:color="000000"/>
            </w:tcBorders>
          </w:tcPr>
          <w:p w14:paraId="0C75460F" w14:textId="77777777" w:rsidR="00BC3A7D" w:rsidRPr="00522B89" w:rsidRDefault="00BC3A7D" w:rsidP="00522B89">
            <w:pPr>
              <w:spacing w:after="0" w:line="240" w:lineRule="auto"/>
              <w:rPr>
                <w:rFonts w:ascii="Times New Roman" w:hAnsi="Times New Roman" w:cs="Times New Roman"/>
                <w:sz w:val="24"/>
                <w:szCs w:val="24"/>
              </w:rPr>
            </w:pPr>
          </w:p>
        </w:tc>
      </w:tr>
      <w:tr w:rsidR="00BC3A7D" w:rsidRPr="00522B89" w14:paraId="1450B681" w14:textId="77777777">
        <w:tc>
          <w:tcPr>
            <w:tcW w:w="565" w:type="dxa"/>
            <w:tcBorders>
              <w:top w:val="single" w:sz="4" w:space="0" w:color="000000"/>
              <w:left w:val="single" w:sz="4" w:space="0" w:color="000000"/>
              <w:bottom w:val="single" w:sz="4" w:space="0" w:color="000000"/>
              <w:right w:val="single" w:sz="4" w:space="0" w:color="000000"/>
            </w:tcBorders>
          </w:tcPr>
          <w:p w14:paraId="3D3E01ED" w14:textId="77777777" w:rsidR="00BC3A7D" w:rsidRPr="00522B89" w:rsidRDefault="00522B89" w:rsidP="00522B89">
            <w:pPr>
              <w:spacing w:after="0" w:line="240" w:lineRule="auto"/>
              <w:rPr>
                <w:rFonts w:ascii="Times New Roman" w:hAnsi="Times New Roman" w:cs="Times New Roman"/>
                <w:sz w:val="24"/>
                <w:szCs w:val="24"/>
              </w:rPr>
            </w:pPr>
            <w:r w:rsidRPr="00522B89">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14:paraId="0EDCBE3D" w14:textId="77777777" w:rsidR="00BC3A7D" w:rsidRPr="00522B89" w:rsidRDefault="00BC3A7D" w:rsidP="00522B89">
            <w:pPr>
              <w:spacing w:after="0" w:line="240" w:lineRule="auto"/>
              <w:rPr>
                <w:rFonts w:ascii="Times New Roman" w:hAnsi="Times New Roman" w:cs="Times New Roman"/>
                <w:sz w:val="24"/>
                <w:szCs w:val="24"/>
              </w:rPr>
            </w:pPr>
          </w:p>
        </w:tc>
        <w:tc>
          <w:tcPr>
            <w:tcW w:w="5178" w:type="dxa"/>
            <w:tcBorders>
              <w:top w:val="single" w:sz="4" w:space="0" w:color="000000"/>
              <w:left w:val="single" w:sz="4" w:space="0" w:color="000000"/>
              <w:bottom w:val="single" w:sz="4" w:space="0" w:color="000000"/>
              <w:right w:val="single" w:sz="4" w:space="0" w:color="000000"/>
            </w:tcBorders>
          </w:tcPr>
          <w:p w14:paraId="457AD52B" w14:textId="77777777" w:rsidR="00BC3A7D" w:rsidRPr="00522B89" w:rsidRDefault="00BC3A7D" w:rsidP="00522B89">
            <w:pPr>
              <w:spacing w:after="0" w:line="240" w:lineRule="auto"/>
              <w:rPr>
                <w:rFonts w:ascii="Times New Roman" w:hAnsi="Times New Roman" w:cs="Times New Roman"/>
                <w:sz w:val="24"/>
                <w:szCs w:val="24"/>
              </w:rPr>
            </w:pPr>
          </w:p>
        </w:tc>
      </w:tr>
    </w:tbl>
    <w:p w14:paraId="77762B35" w14:textId="77777777" w:rsidR="00BC3A7D" w:rsidRPr="00522B89" w:rsidRDefault="00BC3A7D" w:rsidP="00522B89">
      <w:pPr>
        <w:spacing w:after="0" w:line="240" w:lineRule="auto"/>
        <w:rPr>
          <w:rFonts w:ascii="Times New Roman" w:hAnsi="Times New Roman" w:cs="Times New Roman"/>
          <w:sz w:val="24"/>
          <w:szCs w:val="24"/>
        </w:rPr>
      </w:pPr>
    </w:p>
    <w:p w14:paraId="0B6480E0" w14:textId="77777777" w:rsidR="00BC3A7D" w:rsidRPr="00522B89" w:rsidRDefault="00BC3A7D" w:rsidP="00522B89">
      <w:pPr>
        <w:spacing w:after="0" w:line="240" w:lineRule="auto"/>
        <w:rPr>
          <w:rFonts w:ascii="Times New Roman" w:hAnsi="Times New Roman" w:cs="Times New Roman"/>
          <w:sz w:val="24"/>
          <w:szCs w:val="24"/>
        </w:rPr>
      </w:pPr>
    </w:p>
    <w:p w14:paraId="29B0C527" w14:textId="77777777" w:rsidR="00BC3A7D" w:rsidRPr="00522B89" w:rsidRDefault="00522B89" w:rsidP="0026717B">
      <w:pPr>
        <w:widowControl w:val="0"/>
        <w:numPr>
          <w:ilvl w:val="0"/>
          <w:numId w:val="9"/>
        </w:numPr>
        <w:spacing w:after="0" w:line="240" w:lineRule="auto"/>
        <w:ind w:left="426" w:hanging="426"/>
        <w:jc w:val="both"/>
        <w:textAlignment w:val="baseline"/>
        <w:rPr>
          <w:rFonts w:ascii="Times New Roman" w:hAnsi="Times New Roman" w:cs="Times New Roman"/>
          <w:sz w:val="24"/>
          <w:szCs w:val="24"/>
        </w:rPr>
      </w:pPr>
      <w:r w:rsidRPr="00522B89">
        <w:rPr>
          <w:rFonts w:ascii="Times New Roman" w:hAnsi="Times New Roman" w:cs="Times New Roman"/>
          <w:sz w:val="24"/>
          <w:szCs w:val="24"/>
        </w:rPr>
        <w:t xml:space="preserve">oświadczamy, że </w:t>
      </w:r>
      <w:r w:rsidRPr="00522B89">
        <w:rPr>
          <w:rFonts w:ascii="Times New Roman" w:hAnsi="Times New Roman" w:cs="Times New Roman"/>
          <w:b/>
          <w:sz w:val="24"/>
          <w:szCs w:val="24"/>
        </w:rPr>
        <w:t>nie należymy</w:t>
      </w:r>
      <w:r w:rsidRPr="00522B89">
        <w:rPr>
          <w:rFonts w:ascii="Times New Roman" w:hAnsi="Times New Roman" w:cs="Times New Roman"/>
          <w:sz w:val="24"/>
          <w:szCs w:val="24"/>
        </w:rPr>
        <w:t xml:space="preserve"> do grupy kapitałowej, o której mowa w art. 108 ust. 1 pkt 5 ustawy Prawo zamówień publicznych, tj. w rozumieniu ustawy z dnia 16 lutego 2007r. o ochronie konkurencji i konsumentów (Dz. U. z 2015 r., poz. 184) *</w:t>
      </w:r>
    </w:p>
    <w:p w14:paraId="7D883059" w14:textId="77777777" w:rsidR="00BC3A7D" w:rsidRPr="00522B89" w:rsidRDefault="00BC3A7D" w:rsidP="00522B89">
      <w:pPr>
        <w:spacing w:after="0" w:line="240" w:lineRule="auto"/>
        <w:rPr>
          <w:rFonts w:ascii="Times New Roman" w:hAnsi="Times New Roman" w:cs="Times New Roman"/>
          <w:sz w:val="24"/>
          <w:szCs w:val="24"/>
        </w:rPr>
      </w:pPr>
    </w:p>
    <w:p w14:paraId="6CB3B599" w14:textId="77777777" w:rsidR="00BC3A7D" w:rsidRPr="00522B89" w:rsidRDefault="00BC3A7D" w:rsidP="00522B89">
      <w:pPr>
        <w:spacing w:after="0" w:line="240" w:lineRule="auto"/>
        <w:rPr>
          <w:rFonts w:ascii="Times New Roman" w:hAnsi="Times New Roman" w:cs="Times New Roman"/>
          <w:sz w:val="24"/>
          <w:szCs w:val="24"/>
        </w:rPr>
      </w:pPr>
    </w:p>
    <w:p w14:paraId="454AA4BE" w14:textId="77777777" w:rsidR="00BC3A7D" w:rsidRPr="00522B89" w:rsidRDefault="00522B89" w:rsidP="00522B89">
      <w:pPr>
        <w:pStyle w:val="Tekstpodstawowy"/>
        <w:spacing w:after="0" w:line="240" w:lineRule="auto"/>
        <w:rPr>
          <w:rFonts w:ascii="Times New Roman" w:hAnsi="Times New Roman" w:cs="Times New Roman"/>
          <w:b/>
          <w:sz w:val="20"/>
          <w:szCs w:val="20"/>
        </w:rPr>
      </w:pPr>
      <w:r w:rsidRPr="00522B89">
        <w:rPr>
          <w:rFonts w:ascii="Times New Roman" w:hAnsi="Times New Roman" w:cs="Times New Roman"/>
          <w:b/>
          <w:sz w:val="20"/>
          <w:szCs w:val="20"/>
        </w:rPr>
        <w:t xml:space="preserve">* - skreślić niewłaściwe (pkt. 1 </w:t>
      </w:r>
      <w:r w:rsidRPr="00522B89">
        <w:rPr>
          <w:rFonts w:ascii="Times New Roman" w:hAnsi="Times New Roman" w:cs="Times New Roman"/>
          <w:b/>
          <w:sz w:val="20"/>
          <w:szCs w:val="20"/>
          <w:u w:val="single"/>
        </w:rPr>
        <w:t>lub</w:t>
      </w:r>
      <w:r w:rsidRPr="00522B89">
        <w:rPr>
          <w:rFonts w:ascii="Times New Roman" w:hAnsi="Times New Roman" w:cs="Times New Roman"/>
          <w:b/>
          <w:sz w:val="20"/>
          <w:szCs w:val="20"/>
        </w:rPr>
        <w:t xml:space="preserve"> pkt. 2)</w:t>
      </w:r>
    </w:p>
    <w:p w14:paraId="5B9EF818" w14:textId="77777777" w:rsidR="00BC3A7D" w:rsidRPr="00522B89" w:rsidRDefault="00BC3A7D" w:rsidP="00522B89">
      <w:pPr>
        <w:spacing w:after="0" w:line="240" w:lineRule="auto"/>
        <w:rPr>
          <w:rFonts w:ascii="Times New Roman" w:hAnsi="Times New Roman" w:cs="Times New Roman"/>
        </w:rPr>
      </w:pPr>
    </w:p>
    <w:p w14:paraId="7CA0A035" w14:textId="77777777" w:rsidR="00BC3A7D" w:rsidRPr="00522B89" w:rsidRDefault="00522B89" w:rsidP="00522B89">
      <w:pPr>
        <w:spacing w:after="0" w:line="240" w:lineRule="auto"/>
        <w:rPr>
          <w:rFonts w:ascii="Times New Roman" w:hAnsi="Times New Roman" w:cs="Times New Roman"/>
          <w:sz w:val="24"/>
          <w:szCs w:val="24"/>
        </w:rPr>
      </w:pPr>
      <w:r w:rsidRPr="00522B89">
        <w:rPr>
          <w:rFonts w:ascii="Times New Roman" w:hAnsi="Times New Roman" w:cs="Times New Roman"/>
        </w:rPr>
        <w:br w:type="page"/>
      </w:r>
    </w:p>
    <w:p w14:paraId="392F1C3F" w14:textId="77777777" w:rsidR="00BC3A7D" w:rsidRPr="00522B89" w:rsidRDefault="00BC3A7D" w:rsidP="00522B89">
      <w:pPr>
        <w:spacing w:after="0" w:line="240" w:lineRule="auto"/>
        <w:rPr>
          <w:rFonts w:ascii="Times New Roman" w:hAnsi="Times New Roman" w:cs="Times New Roman"/>
        </w:rPr>
      </w:pPr>
    </w:p>
    <w:tbl>
      <w:tblPr>
        <w:tblStyle w:val="Tabela-Siatka"/>
        <w:tblW w:w="9212" w:type="dxa"/>
        <w:shd w:val="clear" w:color="auto" w:fill="D9D9D9" w:themeFill="background1" w:themeFillShade="D9"/>
        <w:tblLook w:val="04A0" w:firstRow="1" w:lastRow="0" w:firstColumn="1" w:lastColumn="0" w:noHBand="0" w:noVBand="1"/>
      </w:tblPr>
      <w:tblGrid>
        <w:gridCol w:w="9212"/>
      </w:tblGrid>
      <w:tr w:rsidR="00BC3A7D" w:rsidRPr="00522B89" w14:paraId="529612DD" w14:textId="77777777" w:rsidTr="00264A13">
        <w:tc>
          <w:tcPr>
            <w:tcW w:w="9212" w:type="dxa"/>
            <w:shd w:val="clear" w:color="auto" w:fill="D9D9D9" w:themeFill="background1" w:themeFillShade="D9"/>
          </w:tcPr>
          <w:p w14:paraId="5F5B74A0" w14:textId="77777777" w:rsidR="00BC3A7D" w:rsidRPr="00522B89" w:rsidRDefault="00D21B38" w:rsidP="00522B89">
            <w:pPr>
              <w:spacing w:after="0" w:line="240" w:lineRule="auto"/>
              <w:jc w:val="center"/>
              <w:rPr>
                <w:rFonts w:ascii="Times New Roman" w:hAnsi="Times New Roman" w:cs="Times New Roman"/>
                <w:b/>
                <w:sz w:val="24"/>
                <w:szCs w:val="24"/>
              </w:rPr>
            </w:pPr>
            <w:r w:rsidRPr="00264A13">
              <w:rPr>
                <w:rFonts w:ascii="Times New Roman" w:hAnsi="Times New Roman" w:cs="Times New Roman"/>
                <w:b/>
                <w:sz w:val="24"/>
                <w:szCs w:val="24"/>
                <w:highlight w:val="lightGray"/>
                <w:shd w:val="clear" w:color="auto" w:fill="FFFF00"/>
              </w:rPr>
              <w:t>Załącznik nr 6</w:t>
            </w:r>
            <w:r w:rsidR="00522B89" w:rsidRPr="00264A13">
              <w:rPr>
                <w:rFonts w:ascii="Times New Roman" w:hAnsi="Times New Roman" w:cs="Times New Roman"/>
                <w:b/>
                <w:sz w:val="24"/>
                <w:szCs w:val="24"/>
                <w:highlight w:val="lightGray"/>
                <w:shd w:val="clear" w:color="auto" w:fill="FFFF00"/>
              </w:rPr>
              <w:t xml:space="preserve"> do SWZ</w:t>
            </w:r>
            <w:r w:rsidR="00522B89" w:rsidRPr="00522B89">
              <w:rPr>
                <w:rFonts w:ascii="Times New Roman" w:hAnsi="Times New Roman" w:cs="Times New Roman"/>
                <w:b/>
                <w:sz w:val="24"/>
                <w:szCs w:val="24"/>
              </w:rPr>
              <w:t xml:space="preserve"> – Oświadczenie Wykonawców wspólnie ubiegających się o udzielenie zamówienia w zakresie, o którym mowa w art. 117 ust. 4 ustawy </w:t>
            </w:r>
            <w:proofErr w:type="spellStart"/>
            <w:r w:rsidR="00522B89" w:rsidRPr="00522B89">
              <w:rPr>
                <w:rFonts w:ascii="Times New Roman" w:hAnsi="Times New Roman" w:cs="Times New Roman"/>
                <w:b/>
                <w:sz w:val="24"/>
                <w:szCs w:val="24"/>
              </w:rPr>
              <w:t>Pzp</w:t>
            </w:r>
            <w:proofErr w:type="spellEnd"/>
          </w:p>
        </w:tc>
      </w:tr>
    </w:tbl>
    <w:p w14:paraId="625E81F9" w14:textId="77777777" w:rsidR="00BC3A7D" w:rsidRPr="00BE6D10" w:rsidRDefault="00BC3A7D" w:rsidP="00522B89">
      <w:pPr>
        <w:spacing w:after="0" w:line="240" w:lineRule="auto"/>
        <w:jc w:val="both"/>
        <w:rPr>
          <w:rFonts w:ascii="Times New Roman" w:hAnsi="Times New Roman" w:cs="Times New Roman"/>
          <w:sz w:val="24"/>
          <w:szCs w:val="24"/>
        </w:rPr>
      </w:pPr>
    </w:p>
    <w:p w14:paraId="5EAD178E"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W związku z prowadzonym postępowaniem o udzielenie zamówienia publicznego w trybie przetargu nieograniczonego na zadanie:</w:t>
      </w:r>
    </w:p>
    <w:p w14:paraId="316D8438" w14:textId="77777777" w:rsidR="00BC3A7D" w:rsidRPr="00BE6D10" w:rsidRDefault="00BC3A7D" w:rsidP="00522B89">
      <w:pPr>
        <w:spacing w:after="0" w:line="240" w:lineRule="auto"/>
        <w:jc w:val="both"/>
        <w:rPr>
          <w:rFonts w:ascii="Times New Roman" w:hAnsi="Times New Roman" w:cs="Times New Roman"/>
          <w:sz w:val="24"/>
          <w:szCs w:val="24"/>
        </w:rPr>
      </w:pPr>
    </w:p>
    <w:p w14:paraId="517625D2" w14:textId="77777777" w:rsidR="00C5450A" w:rsidRPr="0037763E" w:rsidRDefault="00B76AE5" w:rsidP="00C5450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eastAsia="ar-SA"/>
        </w:rPr>
        <w:t>Zakup paliw</w:t>
      </w:r>
    </w:p>
    <w:p w14:paraId="3C95BC16" w14:textId="77777777" w:rsidR="00BC3A7D" w:rsidRPr="00BE6D10" w:rsidRDefault="00BC3A7D" w:rsidP="00522B89">
      <w:pPr>
        <w:spacing w:after="0" w:line="240" w:lineRule="auto"/>
        <w:jc w:val="both"/>
        <w:rPr>
          <w:rFonts w:ascii="Times New Roman" w:hAnsi="Times New Roman" w:cs="Times New Roman"/>
          <w:sz w:val="24"/>
          <w:szCs w:val="24"/>
        </w:rPr>
      </w:pPr>
    </w:p>
    <w:p w14:paraId="575D66D1" w14:textId="77777777" w:rsidR="00BC3A7D" w:rsidRPr="00BE6D10" w:rsidRDefault="00522B89" w:rsidP="00522B89">
      <w:pPr>
        <w:spacing w:after="0" w:line="240" w:lineRule="auto"/>
        <w:rPr>
          <w:rFonts w:ascii="Times New Roman" w:hAnsi="Times New Roman" w:cs="Times New Roman"/>
          <w:spacing w:val="4"/>
          <w:sz w:val="24"/>
          <w:szCs w:val="24"/>
        </w:rPr>
      </w:pPr>
      <w:r w:rsidRPr="00BE6D10">
        <w:rPr>
          <w:rFonts w:ascii="Times New Roman" w:hAnsi="Times New Roman" w:cs="Times New Roman"/>
          <w:spacing w:val="4"/>
          <w:sz w:val="24"/>
          <w:szCs w:val="24"/>
        </w:rPr>
        <w:t>Ja/my niżej podpisani:</w:t>
      </w:r>
    </w:p>
    <w:p w14:paraId="353E3D10" w14:textId="77777777" w:rsidR="00BC3A7D" w:rsidRPr="00BE6D10" w:rsidRDefault="00522B89" w:rsidP="00522B89">
      <w:pPr>
        <w:spacing w:after="0" w:line="240" w:lineRule="auto"/>
        <w:rPr>
          <w:rFonts w:ascii="Times New Roman" w:hAnsi="Times New Roman" w:cs="Times New Roman"/>
          <w:spacing w:val="4"/>
          <w:sz w:val="24"/>
          <w:szCs w:val="24"/>
        </w:rPr>
      </w:pPr>
      <w:r w:rsidRPr="00BE6D10">
        <w:rPr>
          <w:rFonts w:ascii="Times New Roman" w:hAnsi="Times New Roman" w:cs="Times New Roman"/>
          <w:spacing w:val="4"/>
          <w:sz w:val="24"/>
          <w:szCs w:val="24"/>
        </w:rPr>
        <w:t>………………………</w:t>
      </w:r>
      <w:r w:rsidR="00BE6D10">
        <w:rPr>
          <w:rFonts w:ascii="Times New Roman" w:hAnsi="Times New Roman" w:cs="Times New Roman"/>
          <w:spacing w:val="4"/>
          <w:sz w:val="24"/>
          <w:szCs w:val="24"/>
        </w:rPr>
        <w:t>…………………………………………………………………………</w:t>
      </w:r>
    </w:p>
    <w:p w14:paraId="2FB96030" w14:textId="77777777" w:rsidR="00BC3A7D" w:rsidRPr="00522B89" w:rsidRDefault="00522B89" w:rsidP="00522B89">
      <w:pPr>
        <w:spacing w:after="0" w:line="240" w:lineRule="auto"/>
        <w:ind w:right="72"/>
        <w:jc w:val="center"/>
        <w:rPr>
          <w:rFonts w:ascii="Times New Roman" w:hAnsi="Times New Roman" w:cs="Times New Roman"/>
          <w:i/>
          <w:sz w:val="20"/>
          <w:szCs w:val="20"/>
        </w:rPr>
      </w:pPr>
      <w:r w:rsidRPr="00522B89">
        <w:rPr>
          <w:rFonts w:ascii="Times New Roman" w:hAnsi="Times New Roman" w:cs="Times New Roman"/>
          <w:i/>
          <w:sz w:val="20"/>
          <w:szCs w:val="20"/>
        </w:rPr>
        <w:t>(imię i nazwisko osoby/osób upoważnionej/-</w:t>
      </w:r>
      <w:proofErr w:type="spellStart"/>
      <w:r w:rsidRPr="00522B89">
        <w:rPr>
          <w:rFonts w:ascii="Times New Roman" w:hAnsi="Times New Roman" w:cs="Times New Roman"/>
          <w:i/>
          <w:sz w:val="20"/>
          <w:szCs w:val="20"/>
        </w:rPr>
        <w:t>ych</w:t>
      </w:r>
      <w:proofErr w:type="spellEnd"/>
      <w:r w:rsidRPr="00522B89">
        <w:rPr>
          <w:rFonts w:ascii="Times New Roman" w:hAnsi="Times New Roman" w:cs="Times New Roman"/>
          <w:i/>
          <w:sz w:val="20"/>
          <w:szCs w:val="20"/>
        </w:rPr>
        <w:t xml:space="preserve"> do reprezentowania Wykonawców wspólnie ubiegających się o udzielenie zamówienia)</w:t>
      </w:r>
    </w:p>
    <w:p w14:paraId="75ABCEF3" w14:textId="77777777" w:rsidR="00BC3A7D" w:rsidRPr="00BE6D10" w:rsidRDefault="00BC3A7D" w:rsidP="00522B89">
      <w:pPr>
        <w:spacing w:after="0" w:line="240" w:lineRule="auto"/>
        <w:rPr>
          <w:rFonts w:ascii="Times New Roman" w:hAnsi="Times New Roman" w:cs="Times New Roman"/>
          <w:spacing w:val="4"/>
          <w:sz w:val="24"/>
          <w:szCs w:val="24"/>
        </w:rPr>
      </w:pPr>
    </w:p>
    <w:p w14:paraId="5B2F4559"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w imieniu Wykonawcy:</w:t>
      </w:r>
    </w:p>
    <w:p w14:paraId="3F8457F3" w14:textId="77777777" w:rsidR="00BC3A7D" w:rsidRPr="00BE6D10" w:rsidRDefault="00522B89" w:rsidP="00522B89">
      <w:pPr>
        <w:spacing w:after="0" w:line="240" w:lineRule="auto"/>
        <w:rPr>
          <w:rFonts w:ascii="Times New Roman" w:hAnsi="Times New Roman" w:cs="Times New Roman"/>
          <w:spacing w:val="4"/>
          <w:sz w:val="24"/>
          <w:szCs w:val="24"/>
        </w:rPr>
      </w:pPr>
      <w:r w:rsidRPr="00BE6D10">
        <w:rPr>
          <w:rFonts w:ascii="Times New Roman" w:hAnsi="Times New Roman" w:cs="Times New Roman"/>
          <w:spacing w:val="4"/>
          <w:sz w:val="24"/>
          <w:szCs w:val="24"/>
        </w:rPr>
        <w:t>………………………</w:t>
      </w:r>
      <w:r w:rsidR="00BE6D10">
        <w:rPr>
          <w:rFonts w:ascii="Times New Roman" w:hAnsi="Times New Roman" w:cs="Times New Roman"/>
          <w:spacing w:val="4"/>
          <w:sz w:val="24"/>
          <w:szCs w:val="24"/>
        </w:rPr>
        <w:t>…………………………………………………………………………</w:t>
      </w:r>
    </w:p>
    <w:p w14:paraId="532EDF57" w14:textId="77777777" w:rsidR="00BC3A7D" w:rsidRPr="00522B89" w:rsidRDefault="00522B89" w:rsidP="00522B89">
      <w:pPr>
        <w:spacing w:after="0" w:line="240" w:lineRule="auto"/>
        <w:ind w:right="72"/>
        <w:jc w:val="center"/>
        <w:rPr>
          <w:rFonts w:ascii="Times New Roman" w:hAnsi="Times New Roman" w:cs="Times New Roman"/>
          <w:i/>
          <w:sz w:val="20"/>
          <w:szCs w:val="20"/>
        </w:rPr>
      </w:pPr>
      <w:r w:rsidRPr="00522B89">
        <w:rPr>
          <w:rFonts w:ascii="Times New Roman" w:hAnsi="Times New Roman" w:cs="Times New Roman"/>
          <w:i/>
          <w:sz w:val="20"/>
          <w:szCs w:val="20"/>
        </w:rPr>
        <w:t>(wpisać nazwy (firmy) Wykonawców wspólnie ubiegających się o udzielenie zamówienia)</w:t>
      </w:r>
    </w:p>
    <w:p w14:paraId="483AF32F" w14:textId="77777777" w:rsidR="00BC3A7D" w:rsidRPr="00BE6D10" w:rsidRDefault="00BC3A7D" w:rsidP="00522B89">
      <w:pPr>
        <w:spacing w:after="0" w:line="240" w:lineRule="auto"/>
        <w:jc w:val="both"/>
        <w:rPr>
          <w:rFonts w:ascii="Times New Roman" w:hAnsi="Times New Roman" w:cs="Times New Roman"/>
          <w:sz w:val="24"/>
          <w:szCs w:val="24"/>
        </w:rPr>
      </w:pPr>
    </w:p>
    <w:p w14:paraId="18901F1A"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 xml:space="preserve">oświadczam/-y, że następujące </w:t>
      </w:r>
      <w:r w:rsidR="00662DEA">
        <w:rPr>
          <w:rFonts w:ascii="Times New Roman" w:hAnsi="Times New Roman" w:cs="Times New Roman"/>
          <w:sz w:val="24"/>
          <w:szCs w:val="24"/>
        </w:rPr>
        <w:t>dostawy</w:t>
      </w:r>
      <w:r w:rsidRPr="00BE6D10">
        <w:rPr>
          <w:rFonts w:ascii="Times New Roman" w:hAnsi="Times New Roman" w:cs="Times New Roman"/>
          <w:sz w:val="24"/>
          <w:szCs w:val="24"/>
        </w:rPr>
        <w:t xml:space="preserve"> wykonają poszczególni Wykonawcy wspólnie ubiegający się o udzielenie zamówienia (należy do</w:t>
      </w:r>
      <w:r w:rsidR="00662DEA">
        <w:rPr>
          <w:rFonts w:ascii="Times New Roman" w:hAnsi="Times New Roman" w:cs="Times New Roman"/>
          <w:sz w:val="24"/>
          <w:szCs w:val="24"/>
        </w:rPr>
        <w:t>stosować do liczby Wykonawców w </w:t>
      </w:r>
      <w:r w:rsidRPr="00BE6D10">
        <w:rPr>
          <w:rFonts w:ascii="Times New Roman" w:hAnsi="Times New Roman" w:cs="Times New Roman"/>
          <w:sz w:val="24"/>
          <w:szCs w:val="24"/>
        </w:rPr>
        <w:t>konsorcjum):</w:t>
      </w:r>
    </w:p>
    <w:p w14:paraId="6C05F7CB" w14:textId="77777777" w:rsidR="00BC3A7D" w:rsidRPr="00BE6D10" w:rsidRDefault="00BC3A7D" w:rsidP="00522B89">
      <w:pPr>
        <w:spacing w:after="0" w:line="240" w:lineRule="auto"/>
        <w:jc w:val="both"/>
        <w:rPr>
          <w:rFonts w:ascii="Times New Roman" w:hAnsi="Times New Roman" w:cs="Times New Roman"/>
          <w:sz w:val="24"/>
          <w:szCs w:val="24"/>
        </w:rPr>
      </w:pPr>
    </w:p>
    <w:tbl>
      <w:tblPr>
        <w:tblStyle w:val="Tabela-Siatka"/>
        <w:tblW w:w="9212" w:type="dxa"/>
        <w:tblLook w:val="04A0" w:firstRow="1" w:lastRow="0" w:firstColumn="1" w:lastColumn="0" w:noHBand="0" w:noVBand="1"/>
      </w:tblPr>
      <w:tblGrid>
        <w:gridCol w:w="2374"/>
        <w:gridCol w:w="2697"/>
        <w:gridCol w:w="1134"/>
        <w:gridCol w:w="3007"/>
      </w:tblGrid>
      <w:tr w:rsidR="00BC3A7D" w:rsidRPr="00BE6D10" w14:paraId="4DE3B817" w14:textId="77777777">
        <w:tc>
          <w:tcPr>
            <w:tcW w:w="2373" w:type="dxa"/>
          </w:tcPr>
          <w:p w14:paraId="3C000E4C"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Wykonawca (nazwa):</w:t>
            </w:r>
          </w:p>
        </w:tc>
        <w:tc>
          <w:tcPr>
            <w:tcW w:w="2697" w:type="dxa"/>
          </w:tcPr>
          <w:p w14:paraId="693154A5" w14:textId="77777777" w:rsidR="00BC3A7D" w:rsidRPr="00BE6D10" w:rsidRDefault="00BC3A7D" w:rsidP="00522B89">
            <w:pPr>
              <w:spacing w:after="0" w:line="240" w:lineRule="auto"/>
              <w:jc w:val="both"/>
              <w:rPr>
                <w:rFonts w:ascii="Times New Roman" w:hAnsi="Times New Roman" w:cs="Times New Roman"/>
                <w:sz w:val="24"/>
                <w:szCs w:val="24"/>
              </w:rPr>
            </w:pPr>
          </w:p>
        </w:tc>
        <w:tc>
          <w:tcPr>
            <w:tcW w:w="1134" w:type="dxa"/>
          </w:tcPr>
          <w:p w14:paraId="24893262"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wykona:</w:t>
            </w:r>
          </w:p>
        </w:tc>
        <w:tc>
          <w:tcPr>
            <w:tcW w:w="3007" w:type="dxa"/>
          </w:tcPr>
          <w:p w14:paraId="3E5E976B" w14:textId="77777777" w:rsidR="00BC3A7D" w:rsidRPr="00BE6D10" w:rsidRDefault="00BC3A7D" w:rsidP="00522B89">
            <w:pPr>
              <w:spacing w:after="0" w:line="240" w:lineRule="auto"/>
              <w:jc w:val="both"/>
              <w:rPr>
                <w:rFonts w:ascii="Times New Roman" w:hAnsi="Times New Roman" w:cs="Times New Roman"/>
                <w:sz w:val="24"/>
                <w:szCs w:val="24"/>
              </w:rPr>
            </w:pPr>
          </w:p>
        </w:tc>
      </w:tr>
      <w:tr w:rsidR="00BC3A7D" w:rsidRPr="00BE6D10" w14:paraId="2A458463" w14:textId="77777777">
        <w:tc>
          <w:tcPr>
            <w:tcW w:w="2373" w:type="dxa"/>
          </w:tcPr>
          <w:p w14:paraId="341A2A7D"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Wykonawca (nazwa):</w:t>
            </w:r>
          </w:p>
        </w:tc>
        <w:tc>
          <w:tcPr>
            <w:tcW w:w="2697" w:type="dxa"/>
          </w:tcPr>
          <w:p w14:paraId="6ADCD8F8" w14:textId="77777777" w:rsidR="00BC3A7D" w:rsidRPr="00BE6D10" w:rsidRDefault="00BC3A7D" w:rsidP="00522B89">
            <w:pPr>
              <w:spacing w:after="0" w:line="240" w:lineRule="auto"/>
              <w:jc w:val="both"/>
              <w:rPr>
                <w:rFonts w:ascii="Times New Roman" w:hAnsi="Times New Roman" w:cs="Times New Roman"/>
                <w:sz w:val="24"/>
                <w:szCs w:val="24"/>
              </w:rPr>
            </w:pPr>
          </w:p>
        </w:tc>
        <w:tc>
          <w:tcPr>
            <w:tcW w:w="1134" w:type="dxa"/>
          </w:tcPr>
          <w:p w14:paraId="357CA0F3" w14:textId="77777777" w:rsidR="00BC3A7D" w:rsidRPr="00BE6D10" w:rsidRDefault="00522B89" w:rsidP="00522B89">
            <w:pPr>
              <w:spacing w:after="0" w:line="240" w:lineRule="auto"/>
              <w:jc w:val="both"/>
              <w:rPr>
                <w:rFonts w:ascii="Times New Roman" w:hAnsi="Times New Roman" w:cs="Times New Roman"/>
                <w:sz w:val="24"/>
                <w:szCs w:val="24"/>
              </w:rPr>
            </w:pPr>
            <w:r w:rsidRPr="00BE6D10">
              <w:rPr>
                <w:rFonts w:ascii="Times New Roman" w:hAnsi="Times New Roman" w:cs="Times New Roman"/>
                <w:sz w:val="24"/>
                <w:szCs w:val="24"/>
              </w:rPr>
              <w:t>wykona:</w:t>
            </w:r>
          </w:p>
        </w:tc>
        <w:tc>
          <w:tcPr>
            <w:tcW w:w="3007" w:type="dxa"/>
          </w:tcPr>
          <w:p w14:paraId="093751B0" w14:textId="77777777" w:rsidR="00BC3A7D" w:rsidRPr="00BE6D10" w:rsidRDefault="00BC3A7D" w:rsidP="00522B89">
            <w:pPr>
              <w:spacing w:after="0" w:line="240" w:lineRule="auto"/>
              <w:jc w:val="both"/>
              <w:rPr>
                <w:rFonts w:ascii="Times New Roman" w:hAnsi="Times New Roman" w:cs="Times New Roman"/>
                <w:sz w:val="24"/>
                <w:szCs w:val="24"/>
              </w:rPr>
            </w:pPr>
          </w:p>
        </w:tc>
      </w:tr>
    </w:tbl>
    <w:p w14:paraId="47F48D53" w14:textId="77777777" w:rsidR="00BC3A7D" w:rsidRPr="00BE6D10" w:rsidRDefault="00BC3A7D" w:rsidP="00522B89">
      <w:pPr>
        <w:spacing w:after="0" w:line="240" w:lineRule="auto"/>
        <w:jc w:val="both"/>
        <w:rPr>
          <w:rFonts w:ascii="Times New Roman" w:hAnsi="Times New Roman" w:cs="Times New Roman"/>
          <w:sz w:val="24"/>
          <w:szCs w:val="24"/>
        </w:rPr>
      </w:pPr>
    </w:p>
    <w:p w14:paraId="0BDE8E4F" w14:textId="77777777" w:rsidR="00BC3A7D" w:rsidRPr="00BE6D10" w:rsidRDefault="00BC3A7D" w:rsidP="00522B89">
      <w:pPr>
        <w:spacing w:after="0" w:line="240" w:lineRule="auto"/>
        <w:jc w:val="both"/>
        <w:rPr>
          <w:rFonts w:ascii="Times New Roman" w:hAnsi="Times New Roman" w:cs="Times New Roman"/>
          <w:sz w:val="24"/>
          <w:szCs w:val="24"/>
        </w:rPr>
      </w:pPr>
    </w:p>
    <w:sectPr w:rsidR="00BC3A7D" w:rsidRPr="00BE6D1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8567" w14:textId="77777777" w:rsidR="00C510B2" w:rsidRDefault="00C510B2">
      <w:pPr>
        <w:spacing w:after="0" w:line="240" w:lineRule="auto"/>
      </w:pPr>
      <w:r>
        <w:separator/>
      </w:r>
    </w:p>
  </w:endnote>
  <w:endnote w:type="continuationSeparator" w:id="0">
    <w:p w14:paraId="5AC25B29" w14:textId="77777777" w:rsidR="00C510B2" w:rsidRDefault="00C5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F07A" w14:textId="77777777" w:rsidR="00CC37E1" w:rsidRDefault="00CC37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31337"/>
      <w:docPartObj>
        <w:docPartGallery w:val="Page Numbers (Bottom of Page)"/>
        <w:docPartUnique/>
      </w:docPartObj>
    </w:sdtPr>
    <w:sdtEndPr/>
    <w:sdtContent>
      <w:p w14:paraId="6137A0CC" w14:textId="77777777" w:rsidR="00E13D5E" w:rsidRDefault="00E13D5E">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1430F">
          <w:rPr>
            <w:rFonts w:ascii="Times New Roman" w:hAnsi="Times New Roman" w:cs="Times New Roman"/>
            <w:noProof/>
          </w:rPr>
          <w:t>2</w:t>
        </w:r>
        <w:r>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E6C" w14:textId="77777777" w:rsidR="00CC37E1" w:rsidRDefault="00CC37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76C5" w14:textId="77777777" w:rsidR="00C510B2" w:rsidRDefault="00C510B2">
      <w:pPr>
        <w:spacing w:after="0" w:line="240" w:lineRule="auto"/>
      </w:pPr>
      <w:r>
        <w:separator/>
      </w:r>
    </w:p>
  </w:footnote>
  <w:footnote w:type="continuationSeparator" w:id="0">
    <w:p w14:paraId="0F68B3D2" w14:textId="77777777" w:rsidR="00C510B2" w:rsidRDefault="00C51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59DD" w14:textId="77777777" w:rsidR="00CC37E1" w:rsidRDefault="00CC37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0D1" w14:textId="5AC74A52" w:rsidR="00E13D5E" w:rsidRDefault="00E13D5E">
    <w:pPr>
      <w:pStyle w:val="Nagwek"/>
      <w:jc w:val="center"/>
      <w:rPr>
        <w:rFonts w:ascii="Times New Roman" w:hAnsi="Times New Roman" w:cs="Times New Roman"/>
        <w:i/>
      </w:rPr>
    </w:pPr>
    <w:r>
      <w:rPr>
        <w:rFonts w:ascii="Times New Roman" w:hAnsi="Times New Roman" w:cs="Times New Roman"/>
        <w:i/>
      </w:rPr>
      <w:t xml:space="preserve">Specyfikacja Warunków Zamówienia – znak sprawy: </w:t>
    </w:r>
    <w:r w:rsidR="00CC37E1">
      <w:rPr>
        <w:rFonts w:ascii="Times New Roman" w:hAnsi="Times New Roman" w:cs="Times New Roman"/>
        <w:i/>
      </w:rPr>
      <w:t>PCUW.261.08.2022</w:t>
    </w:r>
  </w:p>
  <w:p w14:paraId="091B274F" w14:textId="77777777" w:rsidR="00E13D5E" w:rsidRDefault="00E13D5E">
    <w:pPr>
      <w:pStyle w:val="Nagwek"/>
      <w:jc w:val="center"/>
      <w:rPr>
        <w:rFonts w:ascii="Times New Roman" w:hAnsi="Times New Roman" w:cs="Times New Roman"/>
        <w:i/>
      </w:rPr>
    </w:pPr>
    <w:r>
      <w:rPr>
        <w:noProof/>
        <w:lang w:eastAsia="pl-PL"/>
      </w:rPr>
      <mc:AlternateContent>
        <mc:Choice Requires="wps">
          <w:drawing>
            <wp:inline distT="0" distB="0" distL="0" distR="0" wp14:anchorId="6B35B06B" wp14:editId="05BDD915">
              <wp:extent cx="5762625" cy="20955"/>
              <wp:effectExtent l="0" t="0" r="0" b="0"/>
              <wp:docPr id="7" name="Prostokąt 7"/>
              <wp:cNvGraphicFramePr/>
              <a:graphic xmlns:a="http://schemas.openxmlformats.org/drawingml/2006/main">
                <a:graphicData uri="http://schemas.microsoft.com/office/word/2010/wordprocessingShape">
                  <wps:wsp>
                    <wps:cNvSpPr/>
                    <wps:spPr>
                      <a:xfrm>
                        <a:off x="0" y="0"/>
                        <a:ext cx="576216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7E536CF4" id="Prostokąt 7" o:spid="_x0000_s1026" style="width:453.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" fillcolor="#a0a0a0" stroked="f">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D659" w14:textId="77777777" w:rsidR="00CC37E1" w:rsidRDefault="00CC37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0E3"/>
    <w:multiLevelType w:val="hybridMultilevel"/>
    <w:tmpl w:val="6D084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31DDB"/>
    <w:multiLevelType w:val="hybridMultilevel"/>
    <w:tmpl w:val="3FAE5DBE"/>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4945C92"/>
    <w:multiLevelType w:val="multilevel"/>
    <w:tmpl w:val="201C344C"/>
    <w:lvl w:ilvl="0">
      <w:start w:val="1"/>
      <w:numFmt w:val="bullet"/>
      <w:lvlText w:val=""/>
      <w:lvlJc w:val="left"/>
      <w:pPr>
        <w:ind w:left="1364" w:hanging="360"/>
      </w:pPr>
      <w:rPr>
        <w:rFonts w:ascii="Symbol" w:hAnsi="Symbol" w:cs="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3" w15:restartNumberingAfterBreak="0">
    <w:nsid w:val="060E79CC"/>
    <w:multiLevelType w:val="hybridMultilevel"/>
    <w:tmpl w:val="AD6A3F56"/>
    <w:lvl w:ilvl="0" w:tplc="1ACA050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6B575D6"/>
    <w:multiLevelType w:val="multilevel"/>
    <w:tmpl w:val="A9746BC4"/>
    <w:lvl w:ilvl="0">
      <w:start w:val="1"/>
      <w:numFmt w:val="decimal"/>
      <w:lvlText w:val="%1)"/>
      <w:lvlJc w:val="left"/>
      <w:pPr>
        <w:ind w:left="720" w:hanging="360"/>
      </w:pPr>
    </w:lvl>
    <w:lvl w:ilvl="1">
      <w:start w:val="1"/>
      <w:numFmt w:val="decimal"/>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966A98"/>
    <w:multiLevelType w:val="hybridMultilevel"/>
    <w:tmpl w:val="10421AC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B7E1C6E"/>
    <w:multiLevelType w:val="hybridMultilevel"/>
    <w:tmpl w:val="9374434C"/>
    <w:lvl w:ilvl="0" w:tplc="0415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EF5034"/>
    <w:multiLevelType w:val="hybridMultilevel"/>
    <w:tmpl w:val="471C582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15:restartNumberingAfterBreak="0">
    <w:nsid w:val="1310789E"/>
    <w:multiLevelType w:val="hybridMultilevel"/>
    <w:tmpl w:val="B0A63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54ACA"/>
    <w:multiLevelType w:val="hybridMultilevel"/>
    <w:tmpl w:val="3CCCDE94"/>
    <w:lvl w:ilvl="0" w:tplc="82C4270C">
      <w:start w:val="1"/>
      <w:numFmt w:val="decimal"/>
      <w:lvlText w:val="%1."/>
      <w:lvlJc w:val="left"/>
      <w:pPr>
        <w:tabs>
          <w:tab w:val="num" w:pos="397"/>
        </w:tabs>
        <w:ind w:left="397" w:hanging="397"/>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43C6F74"/>
    <w:multiLevelType w:val="multilevel"/>
    <w:tmpl w:val="262E27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041B1D"/>
    <w:multiLevelType w:val="hybridMultilevel"/>
    <w:tmpl w:val="DB5A8E92"/>
    <w:lvl w:ilvl="0" w:tplc="04150011">
      <w:start w:val="1"/>
      <w:numFmt w:val="decimal"/>
      <w:lvlText w:val="%1)"/>
      <w:lvlJc w:val="left"/>
      <w:pPr>
        <w:ind w:left="720" w:hanging="360"/>
      </w:pPr>
    </w:lvl>
    <w:lvl w:ilvl="1" w:tplc="76703F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4113B"/>
    <w:multiLevelType w:val="hybridMultilevel"/>
    <w:tmpl w:val="F950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97604"/>
    <w:multiLevelType w:val="multilevel"/>
    <w:tmpl w:val="B4001B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C31703"/>
    <w:multiLevelType w:val="hybridMultilevel"/>
    <w:tmpl w:val="06706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11F53"/>
    <w:multiLevelType w:val="hybridMultilevel"/>
    <w:tmpl w:val="F950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362C8"/>
    <w:multiLevelType w:val="hybridMultilevel"/>
    <w:tmpl w:val="DA1E3AD0"/>
    <w:lvl w:ilvl="0" w:tplc="505EB6E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2D2F115F"/>
    <w:multiLevelType w:val="multilevel"/>
    <w:tmpl w:val="3D5E8D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F95360"/>
    <w:multiLevelType w:val="hybridMultilevel"/>
    <w:tmpl w:val="BBBCD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81656"/>
    <w:multiLevelType w:val="hybridMultilevel"/>
    <w:tmpl w:val="247E7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412CB"/>
    <w:multiLevelType w:val="multilevel"/>
    <w:tmpl w:val="4CE440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1A1412"/>
    <w:multiLevelType w:val="multilevel"/>
    <w:tmpl w:val="3132AA2A"/>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7252B6"/>
    <w:multiLevelType w:val="multilevel"/>
    <w:tmpl w:val="CF78BD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F371A5"/>
    <w:multiLevelType w:val="hybridMultilevel"/>
    <w:tmpl w:val="10CCC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859C8"/>
    <w:multiLevelType w:val="hybridMultilevel"/>
    <w:tmpl w:val="F17CE340"/>
    <w:lvl w:ilvl="0" w:tplc="0415000F">
      <w:start w:val="1"/>
      <w:numFmt w:val="decimal"/>
      <w:lvlText w:val="%1."/>
      <w:lvlJc w:val="left"/>
      <w:pPr>
        <w:ind w:left="720" w:hanging="360"/>
      </w:pPr>
    </w:lvl>
    <w:lvl w:ilvl="1" w:tplc="9BC8BB1A">
      <w:start w:val="1"/>
      <w:numFmt w:val="lowerLetter"/>
      <w:lvlText w:val="%2)"/>
      <w:lvlJc w:val="left"/>
      <w:pPr>
        <w:ind w:left="2100" w:hanging="10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82E19"/>
    <w:multiLevelType w:val="hybridMultilevel"/>
    <w:tmpl w:val="CBD2C65A"/>
    <w:lvl w:ilvl="0" w:tplc="04150011">
      <w:start w:val="1"/>
      <w:numFmt w:val="decimal"/>
      <w:lvlText w:val="%1)"/>
      <w:lvlJc w:val="left"/>
      <w:pPr>
        <w:tabs>
          <w:tab w:val="num" w:pos="720"/>
        </w:tabs>
        <w:ind w:left="720" w:hanging="360"/>
      </w:pPr>
      <w:rPr>
        <w:rFonts w:hint="default"/>
      </w:rPr>
    </w:lvl>
    <w:lvl w:ilvl="1" w:tplc="DFF2F2A8">
      <w:start w:val="1"/>
      <w:numFmt w:val="lowerLetter"/>
      <w:lvlText w:val="%2)"/>
      <w:lvlJc w:val="left"/>
      <w:pPr>
        <w:tabs>
          <w:tab w:val="num" w:pos="1353"/>
        </w:tabs>
        <w:ind w:left="1353"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914B1A"/>
    <w:multiLevelType w:val="multilevel"/>
    <w:tmpl w:val="E68E92EC"/>
    <w:lvl w:ilvl="0">
      <w:start w:val="1"/>
      <w:numFmt w:val="decimal"/>
      <w:lvlText w:val="%1."/>
      <w:lvlJc w:val="left"/>
      <w:pPr>
        <w:ind w:left="720" w:hanging="360"/>
      </w:pPr>
      <w:rPr>
        <w:rFonts w:cs="Times New Roman"/>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824307"/>
    <w:multiLevelType w:val="hybridMultilevel"/>
    <w:tmpl w:val="67D4B618"/>
    <w:lvl w:ilvl="0" w:tplc="43127228">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5851B6"/>
    <w:multiLevelType w:val="hybridMultilevel"/>
    <w:tmpl w:val="058E7B82"/>
    <w:lvl w:ilvl="0" w:tplc="04150011">
      <w:start w:val="1"/>
      <w:numFmt w:val="decimal"/>
      <w:lvlText w:val="%1)"/>
      <w:lvlJc w:val="left"/>
      <w:pPr>
        <w:ind w:left="720" w:hanging="360"/>
      </w:pPr>
    </w:lvl>
    <w:lvl w:ilvl="1" w:tplc="76703F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FF7406"/>
    <w:multiLevelType w:val="multilevel"/>
    <w:tmpl w:val="9C9224A0"/>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30" w15:restartNumberingAfterBreak="0">
    <w:nsid w:val="3FA31B43"/>
    <w:multiLevelType w:val="hybridMultilevel"/>
    <w:tmpl w:val="7BFA9372"/>
    <w:lvl w:ilvl="0" w:tplc="EB246CF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DE6B02"/>
    <w:multiLevelType w:val="hybridMultilevel"/>
    <w:tmpl w:val="F99439B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42AC0CA1"/>
    <w:multiLevelType w:val="multilevel"/>
    <w:tmpl w:val="7C2E5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252D96"/>
    <w:multiLevelType w:val="hybridMultilevel"/>
    <w:tmpl w:val="09D8F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06FCE"/>
    <w:multiLevelType w:val="multilevel"/>
    <w:tmpl w:val="D5CEDE58"/>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B93A2F"/>
    <w:multiLevelType w:val="hybridMultilevel"/>
    <w:tmpl w:val="26969994"/>
    <w:lvl w:ilvl="0" w:tplc="009A69D8">
      <w:start w:val="1"/>
      <w:numFmt w:val="decimal"/>
      <w:lvlText w:val="%1)"/>
      <w:lvlJc w:val="left"/>
      <w:pPr>
        <w:ind w:left="720" w:hanging="360"/>
      </w:pPr>
    </w:lvl>
    <w:lvl w:ilvl="1" w:tplc="E2C66648">
      <w:start w:val="1"/>
      <w:numFmt w:val="lowerLetter"/>
      <w:lvlText w:val="%2)"/>
      <w:lvlJc w:val="left"/>
      <w:pPr>
        <w:ind w:left="1500" w:hanging="420"/>
      </w:pPr>
      <w:rPr>
        <w:rFonts w:hint="default"/>
        <w:b w:val="0"/>
      </w:rPr>
    </w:lvl>
    <w:lvl w:ilvl="2" w:tplc="34F8672C" w:tentative="1">
      <w:start w:val="1"/>
      <w:numFmt w:val="lowerRoman"/>
      <w:lvlText w:val="%3."/>
      <w:lvlJc w:val="right"/>
      <w:pPr>
        <w:ind w:left="2160" w:hanging="180"/>
      </w:pPr>
    </w:lvl>
    <w:lvl w:ilvl="3" w:tplc="9A72B1DC" w:tentative="1">
      <w:start w:val="1"/>
      <w:numFmt w:val="decimal"/>
      <w:lvlText w:val="%4."/>
      <w:lvlJc w:val="left"/>
      <w:pPr>
        <w:ind w:left="2880" w:hanging="360"/>
      </w:pPr>
    </w:lvl>
    <w:lvl w:ilvl="4" w:tplc="D2A0D9BA" w:tentative="1">
      <w:start w:val="1"/>
      <w:numFmt w:val="lowerLetter"/>
      <w:lvlText w:val="%5."/>
      <w:lvlJc w:val="left"/>
      <w:pPr>
        <w:ind w:left="3600" w:hanging="360"/>
      </w:pPr>
    </w:lvl>
    <w:lvl w:ilvl="5" w:tplc="4148E7E0" w:tentative="1">
      <w:start w:val="1"/>
      <w:numFmt w:val="lowerRoman"/>
      <w:lvlText w:val="%6."/>
      <w:lvlJc w:val="right"/>
      <w:pPr>
        <w:ind w:left="4320" w:hanging="180"/>
      </w:pPr>
    </w:lvl>
    <w:lvl w:ilvl="6" w:tplc="296C6D4E" w:tentative="1">
      <w:start w:val="1"/>
      <w:numFmt w:val="decimal"/>
      <w:lvlText w:val="%7."/>
      <w:lvlJc w:val="left"/>
      <w:pPr>
        <w:ind w:left="5040" w:hanging="360"/>
      </w:pPr>
    </w:lvl>
    <w:lvl w:ilvl="7" w:tplc="B3123466" w:tentative="1">
      <w:start w:val="1"/>
      <w:numFmt w:val="lowerLetter"/>
      <w:lvlText w:val="%8."/>
      <w:lvlJc w:val="left"/>
      <w:pPr>
        <w:ind w:left="5760" w:hanging="360"/>
      </w:pPr>
    </w:lvl>
    <w:lvl w:ilvl="8" w:tplc="9044F906" w:tentative="1">
      <w:start w:val="1"/>
      <w:numFmt w:val="lowerRoman"/>
      <w:lvlText w:val="%9."/>
      <w:lvlJc w:val="right"/>
      <w:pPr>
        <w:ind w:left="6480" w:hanging="180"/>
      </w:pPr>
    </w:lvl>
  </w:abstractNum>
  <w:abstractNum w:abstractNumId="36" w15:restartNumberingAfterBreak="0">
    <w:nsid w:val="48134773"/>
    <w:multiLevelType w:val="hybridMultilevel"/>
    <w:tmpl w:val="6FA202CE"/>
    <w:lvl w:ilvl="0" w:tplc="04150017">
      <w:start w:val="1"/>
      <w:numFmt w:val="lowerLetter"/>
      <w:lvlText w:val="%1)"/>
      <w:lvlJc w:val="left"/>
      <w:pPr>
        <w:ind w:left="720" w:hanging="360"/>
      </w:pPr>
      <w:rPr>
        <w:rFonts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4CDF4446"/>
    <w:multiLevelType w:val="hybridMultilevel"/>
    <w:tmpl w:val="0A408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6387C"/>
    <w:multiLevelType w:val="multilevel"/>
    <w:tmpl w:val="65EED21A"/>
    <w:lvl w:ilvl="0">
      <w:start w:val="1"/>
      <w:numFmt w:val="decimal"/>
      <w:lvlText w:val="%1)"/>
      <w:lvlJc w:val="left"/>
      <w:pPr>
        <w:ind w:left="1854" w:hanging="360"/>
      </w:pPr>
    </w:lvl>
    <w:lvl w:ilvl="1">
      <w:start w:val="1"/>
      <w:numFmt w:val="decimal"/>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9" w15:restartNumberingAfterBreak="0">
    <w:nsid w:val="564905EA"/>
    <w:multiLevelType w:val="hybridMultilevel"/>
    <w:tmpl w:val="9C6A1B1E"/>
    <w:lvl w:ilvl="0" w:tplc="9B3851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507623"/>
    <w:multiLevelType w:val="multilevel"/>
    <w:tmpl w:val="F69AF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8EC2967"/>
    <w:multiLevelType w:val="hybridMultilevel"/>
    <w:tmpl w:val="09AC8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FC0AFA"/>
    <w:multiLevelType w:val="hybridMultilevel"/>
    <w:tmpl w:val="2B944D52"/>
    <w:lvl w:ilvl="0" w:tplc="0415000F">
      <w:start w:val="1"/>
      <w:numFmt w:val="decimal"/>
      <w:lvlText w:val="%1."/>
      <w:lvlJc w:val="left"/>
      <w:pPr>
        <w:ind w:left="720" w:hanging="360"/>
      </w:pPr>
      <w:rPr>
        <w:rFonts w:hint="default"/>
      </w:rPr>
    </w:lvl>
    <w:lvl w:ilvl="1" w:tplc="A2BA4A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F3CC0"/>
    <w:multiLevelType w:val="multilevel"/>
    <w:tmpl w:val="9AAC6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9841D8"/>
    <w:multiLevelType w:val="multilevel"/>
    <w:tmpl w:val="5622C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5A200B"/>
    <w:multiLevelType w:val="hybridMultilevel"/>
    <w:tmpl w:val="E10403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20A45"/>
    <w:multiLevelType w:val="hybridMultilevel"/>
    <w:tmpl w:val="4C54B6B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64DC0885"/>
    <w:multiLevelType w:val="hybridMultilevel"/>
    <w:tmpl w:val="FF7CF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066869"/>
    <w:multiLevelType w:val="multilevel"/>
    <w:tmpl w:val="8B188D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62B4B2B"/>
    <w:multiLevelType w:val="hybridMultilevel"/>
    <w:tmpl w:val="6698632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66FA5922"/>
    <w:multiLevelType w:val="multilevel"/>
    <w:tmpl w:val="F50698BC"/>
    <w:name w:val="WW8Num1422"/>
    <w:lvl w:ilvl="0">
      <w:start w:val="4"/>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720"/>
        </w:tabs>
        <w:ind w:left="720" w:hanging="360"/>
      </w:pPr>
      <w:rPr>
        <w:rFonts w:ascii="Trebuchet MS" w:eastAsiaTheme="minorHAnsi" w:hAnsi="Trebuchet MS" w:cstheme="minorBidi"/>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1" w15:restartNumberingAfterBreak="0">
    <w:nsid w:val="698025EB"/>
    <w:multiLevelType w:val="hybridMultilevel"/>
    <w:tmpl w:val="CBD2C65A"/>
    <w:lvl w:ilvl="0" w:tplc="04150011">
      <w:start w:val="1"/>
      <w:numFmt w:val="decimal"/>
      <w:lvlText w:val="%1)"/>
      <w:lvlJc w:val="left"/>
      <w:pPr>
        <w:tabs>
          <w:tab w:val="num" w:pos="720"/>
        </w:tabs>
        <w:ind w:left="720" w:hanging="360"/>
      </w:pPr>
      <w:rPr>
        <w:rFonts w:hint="default"/>
      </w:rPr>
    </w:lvl>
    <w:lvl w:ilvl="1" w:tplc="DFF2F2A8">
      <w:start w:val="1"/>
      <w:numFmt w:val="lowerLetter"/>
      <w:lvlText w:val="%2)"/>
      <w:lvlJc w:val="left"/>
      <w:pPr>
        <w:tabs>
          <w:tab w:val="num" w:pos="1353"/>
        </w:tabs>
        <w:ind w:left="1353"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FC2A96"/>
    <w:multiLevelType w:val="hybridMultilevel"/>
    <w:tmpl w:val="5C8E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417D84"/>
    <w:multiLevelType w:val="hybridMultilevel"/>
    <w:tmpl w:val="F950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5B04B5"/>
    <w:multiLevelType w:val="multilevel"/>
    <w:tmpl w:val="79F29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B25626"/>
    <w:multiLevelType w:val="multilevel"/>
    <w:tmpl w:val="8DD6B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1A6429"/>
    <w:multiLevelType w:val="hybridMultilevel"/>
    <w:tmpl w:val="69AC5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7203CA"/>
    <w:multiLevelType w:val="multilevel"/>
    <w:tmpl w:val="377A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6F544D"/>
    <w:multiLevelType w:val="hybridMultilevel"/>
    <w:tmpl w:val="B51EE62E"/>
    <w:lvl w:ilvl="0" w:tplc="0415000B">
      <w:start w:val="1"/>
      <w:numFmt w:val="bullet"/>
      <w:lvlText w:val=""/>
      <w:lvlJc w:val="left"/>
      <w:pPr>
        <w:ind w:left="2052" w:hanging="360"/>
      </w:pPr>
      <w:rPr>
        <w:rFonts w:ascii="Wingdings" w:hAnsi="Wingdings"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59" w15:restartNumberingAfterBreak="0">
    <w:nsid w:val="741477C4"/>
    <w:multiLevelType w:val="hybridMultilevel"/>
    <w:tmpl w:val="1A66FEC8"/>
    <w:lvl w:ilvl="0" w:tplc="09984C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7446B4"/>
    <w:multiLevelType w:val="hybridMultilevel"/>
    <w:tmpl w:val="10421AC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781C2416"/>
    <w:multiLevelType w:val="hybridMultilevel"/>
    <w:tmpl w:val="530ED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951B32"/>
    <w:multiLevelType w:val="multilevel"/>
    <w:tmpl w:val="F8047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B762CC7"/>
    <w:multiLevelType w:val="hybridMultilevel"/>
    <w:tmpl w:val="F7DA1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2057400">
    <w:abstractNumId w:val="57"/>
  </w:num>
  <w:num w:numId="2" w16cid:durableId="1102997871">
    <w:abstractNumId w:val="13"/>
  </w:num>
  <w:num w:numId="3" w16cid:durableId="1403719456">
    <w:abstractNumId w:val="22"/>
  </w:num>
  <w:num w:numId="4" w16cid:durableId="844052061">
    <w:abstractNumId w:val="62"/>
  </w:num>
  <w:num w:numId="5" w16cid:durableId="1755664954">
    <w:abstractNumId w:val="43"/>
  </w:num>
  <w:num w:numId="6" w16cid:durableId="1045445517">
    <w:abstractNumId w:val="26"/>
  </w:num>
  <w:num w:numId="7" w16cid:durableId="825392842">
    <w:abstractNumId w:val="4"/>
  </w:num>
  <w:num w:numId="8" w16cid:durableId="1844280282">
    <w:abstractNumId w:val="32"/>
  </w:num>
  <w:num w:numId="9" w16cid:durableId="1284389577">
    <w:abstractNumId w:val="29"/>
  </w:num>
  <w:num w:numId="10" w16cid:durableId="885602254">
    <w:abstractNumId w:val="35"/>
  </w:num>
  <w:num w:numId="11" w16cid:durableId="1125083601">
    <w:abstractNumId w:val="23"/>
  </w:num>
  <w:num w:numId="12" w16cid:durableId="2034844933">
    <w:abstractNumId w:val="56"/>
  </w:num>
  <w:num w:numId="13" w16cid:durableId="1221864746">
    <w:abstractNumId w:val="15"/>
  </w:num>
  <w:num w:numId="14" w16cid:durableId="1430809222">
    <w:abstractNumId w:val="53"/>
  </w:num>
  <w:num w:numId="15" w16cid:durableId="1563565981">
    <w:abstractNumId w:val="12"/>
  </w:num>
  <w:num w:numId="16" w16cid:durableId="989938603">
    <w:abstractNumId w:val="16"/>
  </w:num>
  <w:num w:numId="17" w16cid:durableId="568348189">
    <w:abstractNumId w:val="44"/>
  </w:num>
  <w:num w:numId="18" w16cid:durableId="495269366">
    <w:abstractNumId w:val="0"/>
  </w:num>
  <w:num w:numId="19" w16cid:durableId="2099324329">
    <w:abstractNumId w:val="41"/>
  </w:num>
  <w:num w:numId="20" w16cid:durableId="1345011686">
    <w:abstractNumId w:val="20"/>
  </w:num>
  <w:num w:numId="21" w16cid:durableId="1835755539">
    <w:abstractNumId w:val="39"/>
  </w:num>
  <w:num w:numId="22" w16cid:durableId="1995597047">
    <w:abstractNumId w:val="28"/>
  </w:num>
  <w:num w:numId="23" w16cid:durableId="181208314">
    <w:abstractNumId w:val="11"/>
  </w:num>
  <w:num w:numId="24" w16cid:durableId="444885010">
    <w:abstractNumId w:val="25"/>
  </w:num>
  <w:num w:numId="25" w16cid:durableId="1646355935">
    <w:abstractNumId w:val="18"/>
  </w:num>
  <w:num w:numId="26" w16cid:durableId="2021620883">
    <w:abstractNumId w:val="63"/>
  </w:num>
  <w:num w:numId="27" w16cid:durableId="1494493738">
    <w:abstractNumId w:val="61"/>
  </w:num>
  <w:num w:numId="28" w16cid:durableId="145318929">
    <w:abstractNumId w:val="48"/>
  </w:num>
  <w:num w:numId="29" w16cid:durableId="342171886">
    <w:abstractNumId w:val="17"/>
  </w:num>
  <w:num w:numId="30" w16cid:durableId="17778261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0470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3665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3038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4380193">
    <w:abstractNumId w:val="45"/>
  </w:num>
  <w:num w:numId="35" w16cid:durableId="1705061558">
    <w:abstractNumId w:val="33"/>
  </w:num>
  <w:num w:numId="36" w16cid:durableId="852912395">
    <w:abstractNumId w:val="37"/>
  </w:num>
  <w:num w:numId="37" w16cid:durableId="1831797365">
    <w:abstractNumId w:val="51"/>
  </w:num>
  <w:num w:numId="38" w16cid:durableId="967471297">
    <w:abstractNumId w:val="14"/>
  </w:num>
  <w:num w:numId="39" w16cid:durableId="523400352">
    <w:abstractNumId w:val="52"/>
  </w:num>
  <w:num w:numId="40" w16cid:durableId="1641570291">
    <w:abstractNumId w:val="42"/>
  </w:num>
  <w:num w:numId="41" w16cid:durableId="771974346">
    <w:abstractNumId w:val="8"/>
  </w:num>
  <w:num w:numId="42" w16cid:durableId="787745856">
    <w:abstractNumId w:val="19"/>
  </w:num>
  <w:num w:numId="43" w16cid:durableId="1459953638">
    <w:abstractNumId w:val="7"/>
  </w:num>
  <w:num w:numId="44" w16cid:durableId="615913727">
    <w:abstractNumId w:val="60"/>
  </w:num>
  <w:num w:numId="45" w16cid:durableId="82679">
    <w:abstractNumId w:val="36"/>
  </w:num>
  <w:num w:numId="46" w16cid:durableId="933591371">
    <w:abstractNumId w:val="24"/>
  </w:num>
  <w:num w:numId="47" w16cid:durableId="133646208">
    <w:abstractNumId w:val="1"/>
  </w:num>
  <w:num w:numId="48" w16cid:durableId="941379833">
    <w:abstractNumId w:val="47"/>
  </w:num>
  <w:num w:numId="49" w16cid:durableId="590089661">
    <w:abstractNumId w:val="46"/>
  </w:num>
  <w:num w:numId="50" w16cid:durableId="2108886900">
    <w:abstractNumId w:val="27"/>
  </w:num>
  <w:num w:numId="51" w16cid:durableId="267008948">
    <w:abstractNumId w:val="30"/>
  </w:num>
  <w:num w:numId="52" w16cid:durableId="184367384">
    <w:abstractNumId w:val="2"/>
  </w:num>
  <w:num w:numId="53" w16cid:durableId="443231067">
    <w:abstractNumId w:val="21"/>
  </w:num>
  <w:num w:numId="54" w16cid:durableId="137378252">
    <w:abstractNumId w:val="38"/>
  </w:num>
  <w:num w:numId="55" w16cid:durableId="2111852162">
    <w:abstractNumId w:val="55"/>
  </w:num>
  <w:num w:numId="56" w16cid:durableId="833185418">
    <w:abstractNumId w:val="40"/>
  </w:num>
  <w:num w:numId="57" w16cid:durableId="2094742338">
    <w:abstractNumId w:val="54"/>
  </w:num>
  <w:num w:numId="58" w16cid:durableId="174997219">
    <w:abstractNumId w:val="34"/>
  </w:num>
  <w:num w:numId="59" w16cid:durableId="1199930640">
    <w:abstractNumId w:val="10"/>
  </w:num>
  <w:num w:numId="60" w16cid:durableId="1128351974">
    <w:abstractNumId w:val="58"/>
  </w:num>
  <w:num w:numId="61" w16cid:durableId="737753939">
    <w:abstractNumId w:val="59"/>
  </w:num>
  <w:num w:numId="62" w16cid:durableId="1847593552">
    <w:abstractNumId w:val="31"/>
  </w:num>
  <w:num w:numId="63" w16cid:durableId="1859736706">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7D"/>
    <w:rsid w:val="00003261"/>
    <w:rsid w:val="00016A25"/>
    <w:rsid w:val="0003202F"/>
    <w:rsid w:val="00034249"/>
    <w:rsid w:val="00050F68"/>
    <w:rsid w:val="00086489"/>
    <w:rsid w:val="00092520"/>
    <w:rsid w:val="00094F62"/>
    <w:rsid w:val="000A5245"/>
    <w:rsid w:val="000A773C"/>
    <w:rsid w:val="000B269C"/>
    <w:rsid w:val="000C72A8"/>
    <w:rsid w:val="000D0D3C"/>
    <w:rsid w:val="000E7256"/>
    <w:rsid w:val="001115F1"/>
    <w:rsid w:val="001163C6"/>
    <w:rsid w:val="0012003D"/>
    <w:rsid w:val="00131891"/>
    <w:rsid w:val="00134E9C"/>
    <w:rsid w:val="00137013"/>
    <w:rsid w:val="00145614"/>
    <w:rsid w:val="00157ABE"/>
    <w:rsid w:val="00172D43"/>
    <w:rsid w:val="00176806"/>
    <w:rsid w:val="001801AE"/>
    <w:rsid w:val="0018049E"/>
    <w:rsid w:val="0018152A"/>
    <w:rsid w:val="001B3E90"/>
    <w:rsid w:val="001E3DD0"/>
    <w:rsid w:val="002017F5"/>
    <w:rsid w:val="002033FC"/>
    <w:rsid w:val="002226F3"/>
    <w:rsid w:val="00236CB6"/>
    <w:rsid w:val="00242DE8"/>
    <w:rsid w:val="00244BB5"/>
    <w:rsid w:val="00255143"/>
    <w:rsid w:val="00264A13"/>
    <w:rsid w:val="0026717B"/>
    <w:rsid w:val="00277FEE"/>
    <w:rsid w:val="002947B6"/>
    <w:rsid w:val="002A25A0"/>
    <w:rsid w:val="002A7855"/>
    <w:rsid w:val="002A7C12"/>
    <w:rsid w:val="002B4677"/>
    <w:rsid w:val="002C26AB"/>
    <w:rsid w:val="002C3001"/>
    <w:rsid w:val="002E688D"/>
    <w:rsid w:val="002F3CFB"/>
    <w:rsid w:val="002F4D12"/>
    <w:rsid w:val="00310B06"/>
    <w:rsid w:val="00314F0D"/>
    <w:rsid w:val="00314F63"/>
    <w:rsid w:val="00325EB3"/>
    <w:rsid w:val="00330915"/>
    <w:rsid w:val="00332466"/>
    <w:rsid w:val="003347ED"/>
    <w:rsid w:val="0034105C"/>
    <w:rsid w:val="00356E6E"/>
    <w:rsid w:val="00364A91"/>
    <w:rsid w:val="00376DB2"/>
    <w:rsid w:val="0037763E"/>
    <w:rsid w:val="00391AAA"/>
    <w:rsid w:val="003D3528"/>
    <w:rsid w:val="003D533A"/>
    <w:rsid w:val="003E3E94"/>
    <w:rsid w:val="0041309B"/>
    <w:rsid w:val="00414FFB"/>
    <w:rsid w:val="00416373"/>
    <w:rsid w:val="00423969"/>
    <w:rsid w:val="00425D40"/>
    <w:rsid w:val="0042780A"/>
    <w:rsid w:val="00431DDB"/>
    <w:rsid w:val="00452312"/>
    <w:rsid w:val="00454772"/>
    <w:rsid w:val="00461407"/>
    <w:rsid w:val="00466FA6"/>
    <w:rsid w:val="00473657"/>
    <w:rsid w:val="004872AD"/>
    <w:rsid w:val="004A1375"/>
    <w:rsid w:val="004A3125"/>
    <w:rsid w:val="004B03FE"/>
    <w:rsid w:val="004B0FEF"/>
    <w:rsid w:val="004B6052"/>
    <w:rsid w:val="004D23D6"/>
    <w:rsid w:val="004D2F31"/>
    <w:rsid w:val="004E4871"/>
    <w:rsid w:val="004E4A0B"/>
    <w:rsid w:val="004F0F5B"/>
    <w:rsid w:val="004F4F00"/>
    <w:rsid w:val="00510B31"/>
    <w:rsid w:val="00511292"/>
    <w:rsid w:val="00512C90"/>
    <w:rsid w:val="00522B89"/>
    <w:rsid w:val="005455D7"/>
    <w:rsid w:val="0055298B"/>
    <w:rsid w:val="005557A0"/>
    <w:rsid w:val="005708FB"/>
    <w:rsid w:val="005714A2"/>
    <w:rsid w:val="005735BC"/>
    <w:rsid w:val="005975AF"/>
    <w:rsid w:val="005A622D"/>
    <w:rsid w:val="005A7C5D"/>
    <w:rsid w:val="005C7715"/>
    <w:rsid w:val="005D6B8E"/>
    <w:rsid w:val="005E45E0"/>
    <w:rsid w:val="005F4180"/>
    <w:rsid w:val="005F73F0"/>
    <w:rsid w:val="00603A73"/>
    <w:rsid w:val="00610500"/>
    <w:rsid w:val="00645169"/>
    <w:rsid w:val="00662DEA"/>
    <w:rsid w:val="00663857"/>
    <w:rsid w:val="00671FBF"/>
    <w:rsid w:val="00694E86"/>
    <w:rsid w:val="00696A70"/>
    <w:rsid w:val="006A0F25"/>
    <w:rsid w:val="006A7D01"/>
    <w:rsid w:val="006B41BF"/>
    <w:rsid w:val="006C503E"/>
    <w:rsid w:val="006C6CB4"/>
    <w:rsid w:val="006C746F"/>
    <w:rsid w:val="006E4A20"/>
    <w:rsid w:val="006F3443"/>
    <w:rsid w:val="007225B7"/>
    <w:rsid w:val="00723823"/>
    <w:rsid w:val="00741B4E"/>
    <w:rsid w:val="007456ED"/>
    <w:rsid w:val="007929A6"/>
    <w:rsid w:val="007940DB"/>
    <w:rsid w:val="007A0709"/>
    <w:rsid w:val="007A09E6"/>
    <w:rsid w:val="007A41EA"/>
    <w:rsid w:val="007B7CF6"/>
    <w:rsid w:val="007C2377"/>
    <w:rsid w:val="007C4BC2"/>
    <w:rsid w:val="007D299D"/>
    <w:rsid w:val="007D355F"/>
    <w:rsid w:val="00821CFB"/>
    <w:rsid w:val="008339AE"/>
    <w:rsid w:val="00841355"/>
    <w:rsid w:val="00846FEF"/>
    <w:rsid w:val="00853F88"/>
    <w:rsid w:val="008544C6"/>
    <w:rsid w:val="008B2F6D"/>
    <w:rsid w:val="008B5BCA"/>
    <w:rsid w:val="008C0A6B"/>
    <w:rsid w:val="008C4CD1"/>
    <w:rsid w:val="008D01BD"/>
    <w:rsid w:val="008E1D5C"/>
    <w:rsid w:val="008F7E64"/>
    <w:rsid w:val="00921669"/>
    <w:rsid w:val="00926D51"/>
    <w:rsid w:val="009447D8"/>
    <w:rsid w:val="00944D4F"/>
    <w:rsid w:val="00945715"/>
    <w:rsid w:val="00950F2B"/>
    <w:rsid w:val="00952ABE"/>
    <w:rsid w:val="00961ACB"/>
    <w:rsid w:val="009644A1"/>
    <w:rsid w:val="0097332A"/>
    <w:rsid w:val="00976545"/>
    <w:rsid w:val="00983304"/>
    <w:rsid w:val="009914A7"/>
    <w:rsid w:val="009914AF"/>
    <w:rsid w:val="00992FAE"/>
    <w:rsid w:val="00994600"/>
    <w:rsid w:val="009A2BFE"/>
    <w:rsid w:val="009A603A"/>
    <w:rsid w:val="009C40C6"/>
    <w:rsid w:val="009C4B70"/>
    <w:rsid w:val="009D37FF"/>
    <w:rsid w:val="009D694F"/>
    <w:rsid w:val="009F0920"/>
    <w:rsid w:val="009F476B"/>
    <w:rsid w:val="00A03FEC"/>
    <w:rsid w:val="00A106CA"/>
    <w:rsid w:val="00A10D3B"/>
    <w:rsid w:val="00A12069"/>
    <w:rsid w:val="00A1430F"/>
    <w:rsid w:val="00A16C51"/>
    <w:rsid w:val="00A1737C"/>
    <w:rsid w:val="00A2169D"/>
    <w:rsid w:val="00A350B5"/>
    <w:rsid w:val="00A40742"/>
    <w:rsid w:val="00A4155F"/>
    <w:rsid w:val="00A42D5A"/>
    <w:rsid w:val="00A461A8"/>
    <w:rsid w:val="00A51B31"/>
    <w:rsid w:val="00A546AC"/>
    <w:rsid w:val="00A60F2F"/>
    <w:rsid w:val="00A619C1"/>
    <w:rsid w:val="00A75EA1"/>
    <w:rsid w:val="00A814AB"/>
    <w:rsid w:val="00A835F8"/>
    <w:rsid w:val="00A94E47"/>
    <w:rsid w:val="00AA3F0B"/>
    <w:rsid w:val="00AC1A18"/>
    <w:rsid w:val="00AC7632"/>
    <w:rsid w:val="00AD245C"/>
    <w:rsid w:val="00AD2AE2"/>
    <w:rsid w:val="00B022D0"/>
    <w:rsid w:val="00B03B19"/>
    <w:rsid w:val="00B15D40"/>
    <w:rsid w:val="00B2036A"/>
    <w:rsid w:val="00B34DDD"/>
    <w:rsid w:val="00B444CD"/>
    <w:rsid w:val="00B50E8A"/>
    <w:rsid w:val="00B608EF"/>
    <w:rsid w:val="00B60DA6"/>
    <w:rsid w:val="00B61547"/>
    <w:rsid w:val="00B61C72"/>
    <w:rsid w:val="00B63D55"/>
    <w:rsid w:val="00B64EEF"/>
    <w:rsid w:val="00B72CF8"/>
    <w:rsid w:val="00B76AE5"/>
    <w:rsid w:val="00B80081"/>
    <w:rsid w:val="00B90B73"/>
    <w:rsid w:val="00B9340C"/>
    <w:rsid w:val="00B9497E"/>
    <w:rsid w:val="00B96181"/>
    <w:rsid w:val="00BC3A7D"/>
    <w:rsid w:val="00BD24C0"/>
    <w:rsid w:val="00BD6437"/>
    <w:rsid w:val="00BD6E46"/>
    <w:rsid w:val="00BD7677"/>
    <w:rsid w:val="00BE4713"/>
    <w:rsid w:val="00BE6D10"/>
    <w:rsid w:val="00BF7113"/>
    <w:rsid w:val="00C04875"/>
    <w:rsid w:val="00C05381"/>
    <w:rsid w:val="00C16FBB"/>
    <w:rsid w:val="00C24D48"/>
    <w:rsid w:val="00C34EF2"/>
    <w:rsid w:val="00C425AE"/>
    <w:rsid w:val="00C46E9F"/>
    <w:rsid w:val="00C50A19"/>
    <w:rsid w:val="00C510B2"/>
    <w:rsid w:val="00C5450A"/>
    <w:rsid w:val="00C60912"/>
    <w:rsid w:val="00C66C82"/>
    <w:rsid w:val="00C76901"/>
    <w:rsid w:val="00C85C9A"/>
    <w:rsid w:val="00C95B44"/>
    <w:rsid w:val="00CA1C6B"/>
    <w:rsid w:val="00CA24C3"/>
    <w:rsid w:val="00CA32E4"/>
    <w:rsid w:val="00CA3C5C"/>
    <w:rsid w:val="00CB06CF"/>
    <w:rsid w:val="00CB0B6D"/>
    <w:rsid w:val="00CC37E1"/>
    <w:rsid w:val="00CE60F6"/>
    <w:rsid w:val="00CF612A"/>
    <w:rsid w:val="00D21B38"/>
    <w:rsid w:val="00D22191"/>
    <w:rsid w:val="00D4128A"/>
    <w:rsid w:val="00D42FF6"/>
    <w:rsid w:val="00D45FDC"/>
    <w:rsid w:val="00D6023B"/>
    <w:rsid w:val="00D62E15"/>
    <w:rsid w:val="00D646FA"/>
    <w:rsid w:val="00D77D77"/>
    <w:rsid w:val="00D85876"/>
    <w:rsid w:val="00D875DB"/>
    <w:rsid w:val="00D90A37"/>
    <w:rsid w:val="00D90D23"/>
    <w:rsid w:val="00D94E82"/>
    <w:rsid w:val="00D9702D"/>
    <w:rsid w:val="00DA1141"/>
    <w:rsid w:val="00DA34A4"/>
    <w:rsid w:val="00DA3E18"/>
    <w:rsid w:val="00DA59DE"/>
    <w:rsid w:val="00DB3C34"/>
    <w:rsid w:val="00DC0285"/>
    <w:rsid w:val="00DC30AF"/>
    <w:rsid w:val="00DD10CA"/>
    <w:rsid w:val="00DD17A4"/>
    <w:rsid w:val="00DD6679"/>
    <w:rsid w:val="00DE0C34"/>
    <w:rsid w:val="00DF4BB2"/>
    <w:rsid w:val="00DF56AD"/>
    <w:rsid w:val="00E060A4"/>
    <w:rsid w:val="00E13D5E"/>
    <w:rsid w:val="00E15FBA"/>
    <w:rsid w:val="00E16465"/>
    <w:rsid w:val="00E16F69"/>
    <w:rsid w:val="00E27D4C"/>
    <w:rsid w:val="00E357F8"/>
    <w:rsid w:val="00E405DA"/>
    <w:rsid w:val="00E44D21"/>
    <w:rsid w:val="00E626A9"/>
    <w:rsid w:val="00E64C07"/>
    <w:rsid w:val="00E730DD"/>
    <w:rsid w:val="00E753A1"/>
    <w:rsid w:val="00E75F99"/>
    <w:rsid w:val="00E846F3"/>
    <w:rsid w:val="00E90C31"/>
    <w:rsid w:val="00E90D17"/>
    <w:rsid w:val="00EA32B7"/>
    <w:rsid w:val="00EA5A36"/>
    <w:rsid w:val="00EB0D9B"/>
    <w:rsid w:val="00EB2F65"/>
    <w:rsid w:val="00EB5EA7"/>
    <w:rsid w:val="00EC20B2"/>
    <w:rsid w:val="00EC42B1"/>
    <w:rsid w:val="00ED3E3E"/>
    <w:rsid w:val="00EE5B93"/>
    <w:rsid w:val="00EE743C"/>
    <w:rsid w:val="00EF0039"/>
    <w:rsid w:val="00EF5DA5"/>
    <w:rsid w:val="00F02787"/>
    <w:rsid w:val="00F045FD"/>
    <w:rsid w:val="00F068F6"/>
    <w:rsid w:val="00F20868"/>
    <w:rsid w:val="00F23036"/>
    <w:rsid w:val="00F30C35"/>
    <w:rsid w:val="00F4645E"/>
    <w:rsid w:val="00F57D62"/>
    <w:rsid w:val="00FB150D"/>
    <w:rsid w:val="00FB4005"/>
    <w:rsid w:val="00FB57B5"/>
    <w:rsid w:val="00FD0753"/>
    <w:rsid w:val="00FD1139"/>
    <w:rsid w:val="00FD1BC9"/>
    <w:rsid w:val="00FD35A8"/>
    <w:rsid w:val="00FD55D6"/>
    <w:rsid w:val="00FF50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847A"/>
  <w15:docId w15:val="{2BA156F3-5C62-4BE8-AA7F-B94692AC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8E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720861"/>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qFormat/>
    <w:rsid w:val="00533074"/>
    <w:pPr>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05554"/>
  </w:style>
  <w:style w:type="character" w:customStyle="1" w:styleId="StopkaZnak">
    <w:name w:val="Stopka Znak"/>
    <w:basedOn w:val="Domylnaczcionkaakapitu"/>
    <w:link w:val="Stopka"/>
    <w:uiPriority w:val="99"/>
    <w:qFormat/>
    <w:rsid w:val="00905554"/>
  </w:style>
  <w:style w:type="character" w:customStyle="1" w:styleId="TekstdymkaZnak">
    <w:name w:val="Tekst dymka Znak"/>
    <w:basedOn w:val="Domylnaczcionkaakapitu"/>
    <w:link w:val="Tekstdymka"/>
    <w:qFormat/>
    <w:rsid w:val="00905554"/>
    <w:rPr>
      <w:rFonts w:ascii="Tahoma" w:hAnsi="Tahoma" w:cs="Tahoma"/>
      <w:sz w:val="16"/>
      <w:szCs w:val="16"/>
    </w:rPr>
  </w:style>
  <w:style w:type="character" w:customStyle="1" w:styleId="czeinternetowe">
    <w:name w:val="Łącze internetowe"/>
    <w:uiPriority w:val="99"/>
    <w:unhideWhenUsed/>
    <w:rsid w:val="00164398"/>
    <w:rPr>
      <w:color w:val="0000FF"/>
      <w:u w:val="single"/>
    </w:r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99"/>
    <w:qFormat/>
    <w:rsid w:val="00E95124"/>
  </w:style>
  <w:style w:type="character" w:customStyle="1" w:styleId="FontStyle30">
    <w:name w:val="Font Style30"/>
    <w:basedOn w:val="Domylnaczcionkaakapitu"/>
    <w:uiPriority w:val="99"/>
    <w:qFormat/>
    <w:rsid w:val="006F51BD"/>
    <w:rPr>
      <w:rFonts w:ascii="Calibri" w:hAnsi="Calibri" w:cs="Calibri"/>
      <w:sz w:val="20"/>
      <w:szCs w:val="20"/>
    </w:rPr>
  </w:style>
  <w:style w:type="character" w:customStyle="1" w:styleId="TekstpodstawowyZnak">
    <w:name w:val="Tekst podstawowy Znak"/>
    <w:basedOn w:val="Domylnaczcionkaakapitu"/>
    <w:link w:val="Tekstpodstawowy"/>
    <w:qFormat/>
    <w:rsid w:val="002262F9"/>
    <w:rPr>
      <w:rFonts w:ascii="Liberation Serif" w:eastAsia="SimSun" w:hAnsi="Liberation Serif" w:cs="Mangal"/>
      <w:kern w:val="2"/>
      <w:sz w:val="24"/>
      <w:szCs w:val="24"/>
      <w:lang w:eastAsia="hi-IN" w:bidi="hi-IN"/>
    </w:rPr>
  </w:style>
  <w:style w:type="character" w:customStyle="1" w:styleId="StandardZnak">
    <w:name w:val="Standard Znak"/>
    <w:link w:val="Standard"/>
    <w:qFormat/>
    <w:rsid w:val="002262F9"/>
    <w:rPr>
      <w:rFonts w:ascii="Calibri" w:eastAsia="SimSun" w:hAnsi="Calibri" w:cs="Mangal"/>
      <w:kern w:val="2"/>
      <w:sz w:val="24"/>
      <w:szCs w:val="24"/>
      <w:lang w:eastAsia="zh-CN" w:bidi="hi-IN"/>
    </w:rPr>
  </w:style>
  <w:style w:type="character" w:customStyle="1" w:styleId="NormalnyWebZnak">
    <w:name w:val="Normalny (Web) Znak"/>
    <w:link w:val="NormalnyWeb"/>
    <w:uiPriority w:val="99"/>
    <w:qFormat/>
    <w:locked/>
    <w:rsid w:val="003F1FEB"/>
    <w:rPr>
      <w:rFonts w:ascii="Times New Roman" w:eastAsia="Calibri" w:hAnsi="Times New Roman" w:cs="Times New Roman"/>
      <w:sz w:val="20"/>
      <w:szCs w:val="20"/>
      <w:lang w:eastAsia="ar-SA"/>
    </w:rPr>
  </w:style>
  <w:style w:type="character" w:customStyle="1" w:styleId="Nagwek9Znak">
    <w:name w:val="Nagłówek 9 Znak"/>
    <w:basedOn w:val="Domylnaczcionkaakapitu"/>
    <w:link w:val="Nagwek9"/>
    <w:uiPriority w:val="9"/>
    <w:qFormat/>
    <w:rsid w:val="00533074"/>
    <w:rPr>
      <w:rFonts w:ascii="Arial" w:eastAsia="Times New Roman" w:hAnsi="Arial" w:cs="Arial"/>
      <w:lang w:eastAsia="ar-SA"/>
    </w:rPr>
  </w:style>
  <w:style w:type="character" w:styleId="Pogrubienie">
    <w:name w:val="Strong"/>
    <w:basedOn w:val="Domylnaczcionkaakapitu"/>
    <w:uiPriority w:val="22"/>
    <w:qFormat/>
    <w:rsid w:val="006C6512"/>
    <w:rPr>
      <w:b/>
      <w:bCs/>
    </w:rPr>
  </w:style>
  <w:style w:type="character" w:customStyle="1" w:styleId="alb">
    <w:name w:val="a_lb"/>
    <w:basedOn w:val="Domylnaczcionkaakapitu"/>
    <w:qFormat/>
    <w:rsid w:val="00360830"/>
  </w:style>
  <w:style w:type="character" w:customStyle="1" w:styleId="Tekstpodstawowy2Znak">
    <w:name w:val="Tekst podstawowy 2 Znak"/>
    <w:basedOn w:val="Domylnaczcionkaakapitu"/>
    <w:link w:val="Tekstpodstawowy2"/>
    <w:uiPriority w:val="99"/>
    <w:semiHidden/>
    <w:qFormat/>
    <w:rsid w:val="006E2974"/>
  </w:style>
  <w:style w:type="character" w:customStyle="1" w:styleId="TekstprzypisudolnegoZnak">
    <w:name w:val="Tekst przypisu dolnego Znak"/>
    <w:aliases w:val="Tekst przypisu Znak Znak"/>
    <w:basedOn w:val="Domylnaczcionkaakapitu"/>
    <w:link w:val="Tekstprzypisudolnego"/>
    <w:qFormat/>
    <w:rsid w:val="00C10B6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C10B69"/>
    <w:rPr>
      <w:vertAlign w:val="superscript"/>
    </w:rPr>
  </w:style>
  <w:style w:type="character" w:customStyle="1" w:styleId="ZwykytekstZnak">
    <w:name w:val="Zwykły tekst Znak"/>
    <w:basedOn w:val="Domylnaczcionkaakapitu"/>
    <w:link w:val="Zwykytekst"/>
    <w:uiPriority w:val="99"/>
    <w:qFormat/>
    <w:rsid w:val="00C10B69"/>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qFormat/>
    <w:rsid w:val="00720861"/>
    <w:rPr>
      <w:rFonts w:asciiTheme="majorHAnsi" w:eastAsiaTheme="majorEastAsia" w:hAnsiTheme="majorHAnsi" w:cstheme="majorBidi"/>
      <w:b/>
      <w:bCs/>
      <w:color w:val="4F81BD" w:themeColor="accent1"/>
    </w:rPr>
  </w:style>
  <w:style w:type="character" w:customStyle="1" w:styleId="Domylnaczcionkaakapitu1">
    <w:name w:val="Domyślna czcionka akapitu1"/>
    <w:uiPriority w:val="99"/>
    <w:qFormat/>
    <w:rsid w:val="00E57D29"/>
  </w:style>
  <w:style w:type="character" w:customStyle="1" w:styleId="TekstpodstawowywcityZnak">
    <w:name w:val="Tekst podstawowy wcięty Znak"/>
    <w:basedOn w:val="Domylnaczcionkaakapitu"/>
    <w:link w:val="Tekstpodstawowywcity"/>
    <w:uiPriority w:val="99"/>
    <w:qFormat/>
    <w:rsid w:val="00E57D29"/>
    <w:rPr>
      <w:rFonts w:ascii="Times New Roman" w:eastAsia="Times New Roman" w:hAnsi="Times New Roman" w:cs="Times New Roman"/>
      <w:sz w:val="24"/>
      <w:szCs w:val="24"/>
      <w:lang w:eastAsia="ar-SA"/>
    </w:rPr>
  </w:style>
  <w:style w:type="paragraph" w:styleId="Nagwek">
    <w:name w:val="header"/>
    <w:basedOn w:val="Normalny"/>
    <w:next w:val="Tekstpodstawowy"/>
    <w:link w:val="NagwekZnak"/>
    <w:uiPriority w:val="99"/>
    <w:unhideWhenUsed/>
    <w:rsid w:val="00905554"/>
    <w:pPr>
      <w:tabs>
        <w:tab w:val="center" w:pos="4536"/>
        <w:tab w:val="right" w:pos="9072"/>
      </w:tabs>
      <w:spacing w:after="0" w:line="240" w:lineRule="auto"/>
    </w:pPr>
  </w:style>
  <w:style w:type="paragraph" w:styleId="Tekstpodstawowy">
    <w:name w:val="Body Text"/>
    <w:basedOn w:val="Normalny"/>
    <w:link w:val="TekstpodstawowyZnak"/>
    <w:rsid w:val="002262F9"/>
    <w:pPr>
      <w:widowControl w:val="0"/>
      <w:spacing w:after="140" w:line="288" w:lineRule="auto"/>
    </w:pPr>
    <w:rPr>
      <w:rFonts w:ascii="Liberation Serif" w:eastAsia="SimSun" w:hAnsi="Liberation Serif" w:cs="Mangal"/>
      <w:kern w:val="2"/>
      <w:sz w:val="24"/>
      <w:szCs w:val="24"/>
      <w:lang w:eastAsia="hi-IN" w:bidi="hi-IN"/>
    </w:rPr>
  </w:style>
  <w:style w:type="paragraph" w:styleId="Lista">
    <w:name w:val="List"/>
    <w:basedOn w:val="Normalny"/>
    <w:uiPriority w:val="99"/>
    <w:semiHidden/>
    <w:unhideWhenUsed/>
    <w:rsid w:val="00E57D29"/>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05554"/>
    <w:pPr>
      <w:tabs>
        <w:tab w:val="center" w:pos="4536"/>
        <w:tab w:val="right" w:pos="9072"/>
      </w:tabs>
      <w:spacing w:after="0" w:line="240" w:lineRule="auto"/>
    </w:pPr>
  </w:style>
  <w:style w:type="paragraph" w:styleId="Tekstdymka">
    <w:name w:val="Balloon Text"/>
    <w:basedOn w:val="Normalny"/>
    <w:link w:val="TekstdymkaZnak"/>
    <w:unhideWhenUsed/>
    <w:qFormat/>
    <w:rsid w:val="00905554"/>
    <w:pPr>
      <w:spacing w:after="0" w:line="240" w:lineRule="auto"/>
    </w:pPr>
    <w:rPr>
      <w:rFonts w:ascii="Tahoma" w:hAnsi="Tahoma" w:cs="Tahoma"/>
      <w:sz w:val="16"/>
      <w:szCs w:val="16"/>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Normalny"/>
    <w:link w:val="AkapitzlistZnak"/>
    <w:uiPriority w:val="34"/>
    <w:qFormat/>
    <w:rsid w:val="00164398"/>
    <w:pPr>
      <w:ind w:left="720"/>
      <w:contextualSpacing/>
    </w:pPr>
  </w:style>
  <w:style w:type="paragraph" w:customStyle="1" w:styleId="Style1">
    <w:name w:val="Style1"/>
    <w:basedOn w:val="Normalny"/>
    <w:uiPriority w:val="99"/>
    <w:qFormat/>
    <w:rsid w:val="006F51BD"/>
    <w:pPr>
      <w:widowControl w:val="0"/>
      <w:spacing w:after="0" w:line="240" w:lineRule="auto"/>
      <w:jc w:val="both"/>
    </w:pPr>
    <w:rPr>
      <w:rFonts w:ascii="Calibri" w:eastAsia="Times New Roman" w:hAnsi="Calibri" w:cs="Calibri"/>
      <w:sz w:val="24"/>
      <w:szCs w:val="24"/>
      <w:lang w:eastAsia="pl-PL"/>
    </w:rPr>
  </w:style>
  <w:style w:type="paragraph" w:customStyle="1" w:styleId="Style6">
    <w:name w:val="Style6"/>
    <w:basedOn w:val="Normalny"/>
    <w:uiPriority w:val="99"/>
    <w:qFormat/>
    <w:rsid w:val="00BA5C35"/>
    <w:pPr>
      <w:widowControl w:val="0"/>
      <w:spacing w:after="0" w:line="413" w:lineRule="exact"/>
    </w:pPr>
    <w:rPr>
      <w:rFonts w:ascii="Calibri" w:eastAsia="Times New Roman" w:hAnsi="Calibri" w:cs="Calibri"/>
      <w:sz w:val="24"/>
      <w:szCs w:val="24"/>
      <w:lang w:eastAsia="pl-PL"/>
    </w:rPr>
  </w:style>
  <w:style w:type="paragraph" w:customStyle="1" w:styleId="Style13">
    <w:name w:val="Style13"/>
    <w:basedOn w:val="Normalny"/>
    <w:uiPriority w:val="99"/>
    <w:qFormat/>
    <w:rsid w:val="00BA5C35"/>
    <w:pPr>
      <w:widowControl w:val="0"/>
      <w:spacing w:after="0" w:line="403" w:lineRule="exact"/>
      <w:ind w:hanging="350"/>
    </w:pPr>
    <w:rPr>
      <w:rFonts w:ascii="Calibri" w:eastAsia="Times New Roman" w:hAnsi="Calibri" w:cs="Calibri"/>
      <w:sz w:val="24"/>
      <w:szCs w:val="24"/>
      <w:lang w:eastAsia="pl-PL"/>
    </w:rPr>
  </w:style>
  <w:style w:type="paragraph" w:customStyle="1" w:styleId="Standard">
    <w:name w:val="Standard"/>
    <w:link w:val="StandardZnak"/>
    <w:uiPriority w:val="99"/>
    <w:qFormat/>
    <w:rsid w:val="002262F9"/>
    <w:pPr>
      <w:widowControl w:val="0"/>
      <w:spacing w:after="200" w:line="276" w:lineRule="auto"/>
      <w:textAlignment w:val="baseline"/>
    </w:pPr>
    <w:rPr>
      <w:rFonts w:eastAsia="SimSun" w:cs="Mangal"/>
      <w:kern w:val="2"/>
      <w:sz w:val="24"/>
      <w:szCs w:val="24"/>
      <w:lang w:eastAsia="zh-CN" w:bidi="hi-IN"/>
    </w:rPr>
  </w:style>
  <w:style w:type="paragraph" w:styleId="NormalnyWeb">
    <w:name w:val="Normal (Web)"/>
    <w:basedOn w:val="Normalny"/>
    <w:link w:val="NormalnyWebZnak"/>
    <w:uiPriority w:val="99"/>
    <w:qFormat/>
    <w:rsid w:val="002F2DD8"/>
    <w:pPr>
      <w:spacing w:before="280" w:after="280" w:line="240" w:lineRule="auto"/>
      <w:jc w:val="both"/>
    </w:pPr>
    <w:rPr>
      <w:rFonts w:ascii="Times New Roman" w:eastAsia="Calibri" w:hAnsi="Times New Roman" w:cs="Times New Roman"/>
      <w:sz w:val="20"/>
      <w:szCs w:val="20"/>
      <w:lang w:eastAsia="ar-SA"/>
    </w:rPr>
  </w:style>
  <w:style w:type="paragraph" w:customStyle="1" w:styleId="Paragraf">
    <w:name w:val="Paragraf"/>
    <w:basedOn w:val="Normalny"/>
    <w:qFormat/>
    <w:rsid w:val="001D19CB"/>
    <w:pPr>
      <w:spacing w:before="360" w:after="120" w:line="240" w:lineRule="auto"/>
      <w:jc w:val="center"/>
    </w:pPr>
    <w:rPr>
      <w:rFonts w:ascii="Times New Roman" w:eastAsia="Times New Roman" w:hAnsi="Times New Roman" w:cs="Times New Roman"/>
      <w:b/>
      <w:caps/>
      <w:spacing w:val="-3"/>
      <w:sz w:val="24"/>
      <w:szCs w:val="24"/>
    </w:rPr>
  </w:style>
  <w:style w:type="paragraph" w:styleId="Listanumerowana4">
    <w:name w:val="List Number 4"/>
    <w:basedOn w:val="Normalny"/>
    <w:qFormat/>
    <w:rsid w:val="001D19CB"/>
    <w:pPr>
      <w:spacing w:after="0" w:line="240" w:lineRule="auto"/>
    </w:pPr>
    <w:rPr>
      <w:rFonts w:ascii="Times New Roman" w:eastAsia="Times New Roman" w:hAnsi="Times New Roman" w:cs="Times New Roman"/>
      <w:sz w:val="20"/>
      <w:szCs w:val="20"/>
    </w:rPr>
  </w:style>
  <w:style w:type="paragraph" w:customStyle="1" w:styleId="Stopka1">
    <w:name w:val="Stopka1"/>
    <w:qFormat/>
    <w:rsid w:val="001D19CB"/>
    <w:rPr>
      <w:rFonts w:ascii="Times New Roman" w:eastAsia="Calibri" w:hAnsi="Times New Roman" w:cs="Times New Roman"/>
      <w:color w:val="000000"/>
      <w:sz w:val="24"/>
      <w:szCs w:val="24"/>
      <w:lang w:eastAsia="pl-PL"/>
    </w:rPr>
  </w:style>
  <w:style w:type="paragraph" w:customStyle="1" w:styleId="awciety">
    <w:name w:val="a) wciety"/>
    <w:basedOn w:val="Normalny"/>
    <w:qFormat/>
    <w:rsid w:val="001A2F81"/>
    <w:pPr>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Default">
    <w:name w:val="Default"/>
    <w:qFormat/>
    <w:rsid w:val="00BB377C"/>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qFormat/>
    <w:rsid w:val="006E2974"/>
    <w:pPr>
      <w:spacing w:after="120" w:line="480" w:lineRule="auto"/>
    </w:pPr>
  </w:style>
  <w:style w:type="paragraph" w:styleId="Tekstprzypisudolnego">
    <w:name w:val="footnote text"/>
    <w:aliases w:val="Tekst przypisu Znak"/>
    <w:basedOn w:val="Normalny"/>
    <w:link w:val="TekstprzypisudolnegoZnak"/>
    <w:rsid w:val="00C10B69"/>
    <w:pPr>
      <w:spacing w:after="0" w:line="240" w:lineRule="auto"/>
    </w:pPr>
    <w:rPr>
      <w:rFonts w:ascii="Times New Roman" w:eastAsia="Times New Roman" w:hAnsi="Times New Roman" w:cs="Times New Roman"/>
      <w:sz w:val="20"/>
      <w:szCs w:val="20"/>
      <w:lang w:eastAsia="pl-PL"/>
    </w:rPr>
  </w:style>
  <w:style w:type="paragraph" w:styleId="Bezodstpw">
    <w:name w:val="No Spacing"/>
    <w:uiPriority w:val="1"/>
    <w:qFormat/>
    <w:rsid w:val="00C10B69"/>
    <w:rPr>
      <w:rFonts w:cs="Times New Roman"/>
      <w:sz w:val="22"/>
      <w:lang w:eastAsia="ar-SA"/>
    </w:rPr>
  </w:style>
  <w:style w:type="paragraph" w:styleId="Zwykytekst">
    <w:name w:val="Plain Text"/>
    <w:basedOn w:val="Normalny"/>
    <w:link w:val="ZwykytekstZnak"/>
    <w:uiPriority w:val="99"/>
    <w:qFormat/>
    <w:rsid w:val="00C10B69"/>
    <w:pPr>
      <w:spacing w:after="0" w:line="240" w:lineRule="auto"/>
    </w:pPr>
    <w:rPr>
      <w:rFonts w:ascii="Courier New" w:eastAsia="Times New Roman" w:hAnsi="Courier New" w:cs="Courier New"/>
      <w:sz w:val="20"/>
      <w:szCs w:val="20"/>
      <w:lang w:eastAsia="pl-PL"/>
    </w:rPr>
  </w:style>
  <w:style w:type="paragraph" w:customStyle="1" w:styleId="tyt">
    <w:name w:val="tyt"/>
    <w:basedOn w:val="Normalny"/>
    <w:qFormat/>
    <w:rsid w:val="00720861"/>
    <w:pPr>
      <w:keepNext/>
      <w:spacing w:before="60" w:after="60" w:line="240" w:lineRule="auto"/>
      <w:jc w:val="center"/>
    </w:pPr>
    <w:rPr>
      <w:rFonts w:ascii="Times New Roman" w:eastAsia="Times New Roman" w:hAnsi="Times New Roman" w:cs="Times New Roman"/>
      <w:b/>
      <w:sz w:val="24"/>
      <w:szCs w:val="20"/>
      <w:lang w:eastAsia="ar-SA"/>
    </w:rPr>
  </w:style>
  <w:style w:type="paragraph" w:customStyle="1" w:styleId="Listanumerowana21">
    <w:name w:val="Lista numerowana 21"/>
    <w:basedOn w:val="Lista"/>
    <w:uiPriority w:val="99"/>
    <w:qFormat/>
    <w:rsid w:val="00E57D29"/>
    <w:pPr>
      <w:widowControl w:val="0"/>
      <w:spacing w:after="120" w:line="240" w:lineRule="auto"/>
      <w:ind w:left="720" w:hanging="360"/>
      <w:textAlignment w:val="baseline"/>
    </w:pPr>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uiPriority w:val="99"/>
    <w:rsid w:val="00E57D29"/>
    <w:pPr>
      <w:spacing w:after="120" w:line="240" w:lineRule="auto"/>
      <w:ind w:left="283"/>
    </w:pPr>
    <w:rPr>
      <w:rFonts w:ascii="Times New Roman" w:eastAsia="Times New Roman" w:hAnsi="Times New Roman" w:cs="Times New Roman"/>
      <w:sz w:val="24"/>
      <w:szCs w:val="24"/>
      <w:lang w:eastAsia="ar-SA"/>
    </w:rPr>
  </w:style>
  <w:style w:type="paragraph" w:customStyle="1" w:styleId="Listapunktowana31">
    <w:name w:val="Lista punktowana 31"/>
    <w:basedOn w:val="Lista"/>
    <w:uiPriority w:val="99"/>
    <w:qFormat/>
    <w:rsid w:val="00E57D29"/>
    <w:pPr>
      <w:widowControl w:val="0"/>
      <w:spacing w:after="120" w:line="240" w:lineRule="auto"/>
      <w:ind w:left="360" w:hanging="360"/>
      <w:textAlignment w:val="baseline"/>
    </w:pPr>
    <w:rPr>
      <w:rFonts w:ascii="Times New Roman" w:eastAsia="Times New Roman" w:hAnsi="Times New Roman" w:cs="Times New Roman"/>
      <w:kern w:val="2"/>
      <w:sz w:val="24"/>
      <w:szCs w:val="24"/>
      <w:lang w:eastAsia="ar-SA"/>
    </w:rPr>
  </w:style>
  <w:style w:type="paragraph" w:customStyle="1" w:styleId="Zawartotabeli">
    <w:name w:val="Zawartość tabeli"/>
    <w:basedOn w:val="Standard"/>
    <w:qFormat/>
    <w:rsid w:val="00F427A8"/>
    <w:pPr>
      <w:widowControl/>
      <w:suppressLineNumbers/>
      <w:spacing w:after="0" w:line="240" w:lineRule="auto"/>
    </w:pPr>
    <w:rPr>
      <w:rFonts w:ascii="Liberation Serif" w:hAnsi="Liberation Serif"/>
      <w:lang w:val="en-US"/>
    </w:rPr>
  </w:style>
  <w:style w:type="table" w:styleId="Tabela-Siatka">
    <w:name w:val="Table Grid"/>
    <w:basedOn w:val="Standardowy"/>
    <w:rsid w:val="0016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64BA"/>
    <w:rPr>
      <w:rFonts w:eastAsiaTheme="minorEastAsia"/>
    </w:rPr>
    <w:tblPr>
      <w:tblCellMar>
        <w:top w:w="0" w:type="dxa"/>
        <w:left w:w="0" w:type="dxa"/>
        <w:bottom w:w="0" w:type="dxa"/>
        <w:right w:w="0" w:type="dxa"/>
      </w:tblCellMar>
    </w:tblPr>
  </w:style>
  <w:style w:type="paragraph" w:customStyle="1" w:styleId="western">
    <w:name w:val="western"/>
    <w:basedOn w:val="Normalny"/>
    <w:rsid w:val="00992FAE"/>
    <w:pPr>
      <w:suppressAutoHyphens w:val="0"/>
      <w:spacing w:before="100" w:beforeAutospacing="1" w:after="100" w:afterAutospacing="1" w:line="240" w:lineRule="auto"/>
      <w:jc w:val="center"/>
    </w:pPr>
    <w:rPr>
      <w:rFonts w:ascii="Arial Narrow" w:eastAsia="Times New Roman" w:hAnsi="Arial Narrow" w:cs="Times New Roman"/>
      <w:b/>
      <w:bCs/>
      <w:sz w:val="24"/>
      <w:szCs w:val="24"/>
      <w:lang w:eastAsia="pl-PL"/>
    </w:rPr>
  </w:style>
  <w:style w:type="paragraph" w:customStyle="1" w:styleId="Tekstpodstawowy31">
    <w:name w:val="Tekst podstawowy 31"/>
    <w:basedOn w:val="Normalny"/>
    <w:rsid w:val="00A814AB"/>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character" w:styleId="Odwoanieprzypisudolnego">
    <w:name w:val="footnote reference"/>
    <w:rsid w:val="00E060A4"/>
    <w:rPr>
      <w:vertAlign w:val="superscript"/>
    </w:rPr>
  </w:style>
  <w:style w:type="character" w:customStyle="1" w:styleId="Nagwek1Znak">
    <w:name w:val="Nagłówek 1 Znak"/>
    <w:basedOn w:val="Domylnaczcionkaakapitu"/>
    <w:link w:val="Nagwek1"/>
    <w:uiPriority w:val="9"/>
    <w:rsid w:val="008E1D5C"/>
    <w:rPr>
      <w:rFonts w:asciiTheme="majorHAnsi" w:eastAsiaTheme="majorEastAsia" w:hAnsiTheme="majorHAnsi" w:cstheme="majorBidi"/>
      <w:b/>
      <w:bCs/>
      <w:color w:val="365F91" w:themeColor="accent1" w:themeShade="BF"/>
      <w:sz w:val="28"/>
      <w:szCs w:val="28"/>
    </w:rPr>
  </w:style>
  <w:style w:type="paragraph" w:customStyle="1" w:styleId="Tretekstu">
    <w:name w:val="Treść tekstu"/>
    <w:basedOn w:val="Normalny"/>
    <w:uiPriority w:val="99"/>
    <w:qFormat/>
    <w:rsid w:val="00DD10CA"/>
    <w:pPr>
      <w:spacing w:after="120" w:line="240" w:lineRule="auto"/>
      <w:jc w:val="both"/>
    </w:pPr>
    <w:rPr>
      <w:rFonts w:ascii="Times New Roman" w:eastAsia="Times New Roman" w:hAnsi="Times New Roman" w:cs="Times New Roman"/>
      <w:sz w:val="24"/>
      <w:szCs w:val="24"/>
      <w:lang w:eastAsia="ar-SA"/>
    </w:rPr>
  </w:style>
  <w:style w:type="paragraph" w:customStyle="1" w:styleId="1">
    <w:name w:val="1."/>
    <w:basedOn w:val="Normalny"/>
    <w:rsid w:val="00DD10CA"/>
    <w:pPr>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styleId="Hipercze">
    <w:name w:val="Hyperlink"/>
    <w:uiPriority w:val="99"/>
    <w:rsid w:val="00B2036A"/>
    <w:rPr>
      <w:rFonts w:cs="Times New Roman"/>
      <w:color w:val="0000FF"/>
      <w:u w:val="single"/>
    </w:rPr>
  </w:style>
  <w:style w:type="character" w:styleId="Nierozpoznanawzmianka">
    <w:name w:val="Unresolved Mention"/>
    <w:basedOn w:val="Domylnaczcionkaakapitu"/>
    <w:uiPriority w:val="99"/>
    <w:semiHidden/>
    <w:unhideWhenUsed/>
    <w:rsid w:val="0017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3362">
      <w:bodyDiv w:val="1"/>
      <w:marLeft w:val="0"/>
      <w:marRight w:val="0"/>
      <w:marTop w:val="0"/>
      <w:marBottom w:val="0"/>
      <w:divBdr>
        <w:top w:val="none" w:sz="0" w:space="0" w:color="auto"/>
        <w:left w:val="none" w:sz="0" w:space="0" w:color="auto"/>
        <w:bottom w:val="none" w:sz="0" w:space="0" w:color="auto"/>
        <w:right w:val="none" w:sz="0" w:space="0" w:color="auto"/>
      </w:divBdr>
    </w:div>
    <w:div w:id="1860653539">
      <w:bodyDiv w:val="1"/>
      <w:marLeft w:val="0"/>
      <w:marRight w:val="0"/>
      <w:marTop w:val="0"/>
      <w:marBottom w:val="0"/>
      <w:divBdr>
        <w:top w:val="none" w:sz="0" w:space="0" w:color="auto"/>
        <w:left w:val="none" w:sz="0" w:space="0" w:color="auto"/>
        <w:bottom w:val="none" w:sz="0" w:space="0" w:color="auto"/>
        <w:right w:val="none" w:sz="0" w:space="0" w:color="auto"/>
      </w:divBdr>
    </w:div>
    <w:div w:id="2059015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pcuwwielun.pl" TargetMode="External"/><Relationship Id="rId13" Type="http://schemas.openxmlformats.org/officeDocument/2006/relationships/hyperlink" Target="https://epuap.gov.pl/wps/port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pcuw.powiat.wiel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p-pcuw.powiat.wielun.pl" TargetMode="External"/><Relationship Id="rId23" Type="http://schemas.openxmlformats.org/officeDocument/2006/relationships/fontTable" Target="fontTable.xml"/><Relationship Id="rId10" Type="http://schemas.openxmlformats.org/officeDocument/2006/relationships/hyperlink" Target="https://bip-pcuw.powiat.wielu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zp@pcuwwielun.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4E46-6369-45CD-950F-EAC6D65F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34</Pages>
  <Words>11613</Words>
  <Characters>69680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ejedrzejewska</dc:creator>
  <cp:lastModifiedBy>Monika Koryciak</cp:lastModifiedBy>
  <cp:revision>45</cp:revision>
  <cp:lastPrinted>2022-10-06T06:16:00Z</cp:lastPrinted>
  <dcterms:created xsi:type="dcterms:W3CDTF">2022-09-05T08:47:00Z</dcterms:created>
  <dcterms:modified xsi:type="dcterms:W3CDTF">2022-10-06T06:16:00Z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